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2BED2" w14:textId="77777777" w:rsidR="00CB1887" w:rsidRPr="00CB1887" w:rsidRDefault="00CB1887" w:rsidP="00CB1887">
      <w:pPr>
        <w:widowControl w:val="0"/>
        <w:spacing w:after="0" w:line="240" w:lineRule="auto"/>
        <w:ind w:firstLine="709"/>
        <w:contextualSpacing/>
        <w:jc w:val="center"/>
        <w:rPr>
          <w:rFonts w:ascii="Times New Roman" w:hAnsi="Times New Roman"/>
          <w:sz w:val="28"/>
          <w:szCs w:val="28"/>
          <w:lang w:val="ru-RU"/>
        </w:rPr>
      </w:pPr>
      <w:bookmarkStart w:id="0" w:name="_Toc416915868"/>
      <w:bookmarkStart w:id="1" w:name="_Toc420285770"/>
      <w:r w:rsidRPr="00CB1887">
        <w:rPr>
          <w:rFonts w:ascii="Times New Roman" w:hAnsi="Times New Roman"/>
          <w:sz w:val="28"/>
          <w:szCs w:val="28"/>
          <w:lang w:val="ru-RU"/>
        </w:rPr>
        <w:t xml:space="preserve">Федеральное государственное образовательное бюджетное </w:t>
      </w:r>
    </w:p>
    <w:p w14:paraId="723F2FD0" w14:textId="77777777" w:rsidR="00CB1887" w:rsidRPr="00CB1887" w:rsidRDefault="00CB1887" w:rsidP="00CB1887">
      <w:pPr>
        <w:widowControl w:val="0"/>
        <w:spacing w:after="0" w:line="240" w:lineRule="auto"/>
        <w:ind w:firstLine="709"/>
        <w:contextualSpacing/>
        <w:jc w:val="center"/>
        <w:rPr>
          <w:rFonts w:ascii="Times New Roman" w:hAnsi="Times New Roman"/>
          <w:sz w:val="28"/>
          <w:szCs w:val="28"/>
          <w:lang w:val="ru-RU"/>
        </w:rPr>
      </w:pPr>
      <w:r w:rsidRPr="00CB1887">
        <w:rPr>
          <w:rFonts w:ascii="Times New Roman" w:hAnsi="Times New Roman"/>
          <w:sz w:val="28"/>
          <w:szCs w:val="28"/>
          <w:lang w:val="ru-RU"/>
        </w:rPr>
        <w:t>учреждение высшего образования</w:t>
      </w:r>
    </w:p>
    <w:p w14:paraId="7D1A413C" w14:textId="77777777" w:rsidR="00CB1887" w:rsidRPr="00CB1887" w:rsidRDefault="00CB1887" w:rsidP="00CB1887">
      <w:pPr>
        <w:widowControl w:val="0"/>
        <w:spacing w:after="0" w:line="240" w:lineRule="auto"/>
        <w:ind w:firstLine="709"/>
        <w:contextualSpacing/>
        <w:jc w:val="center"/>
        <w:rPr>
          <w:rFonts w:ascii="Times New Roman" w:hAnsi="Times New Roman"/>
          <w:b/>
          <w:sz w:val="28"/>
          <w:szCs w:val="28"/>
          <w:lang w:val="ru-RU"/>
        </w:rPr>
      </w:pPr>
      <w:r w:rsidRPr="00CB1887">
        <w:rPr>
          <w:rFonts w:ascii="Times New Roman" w:hAnsi="Times New Roman"/>
          <w:b/>
          <w:sz w:val="28"/>
          <w:szCs w:val="28"/>
          <w:lang w:val="ru-RU"/>
        </w:rPr>
        <w:t>«ФИНАНСОВЫЙ УНИВЕРСИТЕТ</w:t>
      </w:r>
    </w:p>
    <w:p w14:paraId="7345929B" w14:textId="77777777" w:rsidR="00CB1887" w:rsidRPr="00CB1887" w:rsidRDefault="00CB1887" w:rsidP="00CB1887">
      <w:pPr>
        <w:widowControl w:val="0"/>
        <w:spacing w:after="0" w:line="240" w:lineRule="auto"/>
        <w:ind w:firstLine="709"/>
        <w:contextualSpacing/>
        <w:jc w:val="center"/>
        <w:rPr>
          <w:rFonts w:ascii="Times New Roman" w:hAnsi="Times New Roman"/>
          <w:b/>
          <w:sz w:val="28"/>
          <w:szCs w:val="28"/>
          <w:lang w:val="ru-RU"/>
        </w:rPr>
      </w:pPr>
      <w:r w:rsidRPr="00CB1887">
        <w:rPr>
          <w:rFonts w:ascii="Times New Roman" w:hAnsi="Times New Roman"/>
          <w:b/>
          <w:sz w:val="28"/>
          <w:szCs w:val="28"/>
          <w:lang w:val="ru-RU"/>
        </w:rPr>
        <w:t>ПРИ ПРАВИТЕЛЬСТВЕ РОССИЙСКОЙ ФЕДЕРАЦИИ»</w:t>
      </w:r>
    </w:p>
    <w:p w14:paraId="4F162F3B" w14:textId="77777777" w:rsidR="00CB1887" w:rsidRPr="00CB1887" w:rsidRDefault="00CB1887" w:rsidP="00CB1887">
      <w:pPr>
        <w:widowControl w:val="0"/>
        <w:spacing w:after="0" w:line="240" w:lineRule="auto"/>
        <w:ind w:firstLine="709"/>
        <w:contextualSpacing/>
        <w:jc w:val="center"/>
        <w:rPr>
          <w:rFonts w:ascii="Times New Roman" w:hAnsi="Times New Roman"/>
          <w:b/>
          <w:sz w:val="28"/>
          <w:szCs w:val="28"/>
          <w:lang w:val="ru-RU"/>
        </w:rPr>
      </w:pPr>
      <w:r w:rsidRPr="00CB1887">
        <w:rPr>
          <w:rFonts w:ascii="Times New Roman" w:hAnsi="Times New Roman"/>
          <w:b/>
          <w:sz w:val="28"/>
          <w:szCs w:val="28"/>
          <w:lang w:val="ru-RU"/>
        </w:rPr>
        <w:t>(Финансовый университет)</w:t>
      </w:r>
    </w:p>
    <w:p w14:paraId="211ECC11" w14:textId="77777777" w:rsidR="00CB1887" w:rsidRPr="00CB1887" w:rsidRDefault="00CB1887" w:rsidP="00CB1887">
      <w:pPr>
        <w:widowControl w:val="0"/>
        <w:spacing w:after="0" w:line="240" w:lineRule="auto"/>
        <w:ind w:firstLine="709"/>
        <w:jc w:val="center"/>
        <w:rPr>
          <w:rFonts w:ascii="Times New Roman" w:hAnsi="Times New Roman"/>
          <w:b/>
          <w:sz w:val="28"/>
          <w:szCs w:val="28"/>
          <w:lang w:val="ru-RU"/>
        </w:rPr>
      </w:pPr>
    </w:p>
    <w:p w14:paraId="358775A7" w14:textId="77777777" w:rsidR="00CB1887" w:rsidRPr="00CB1887" w:rsidRDefault="00CB1887" w:rsidP="00CB1887">
      <w:pPr>
        <w:widowControl w:val="0"/>
        <w:spacing w:after="0" w:line="240" w:lineRule="auto"/>
        <w:ind w:firstLine="709"/>
        <w:jc w:val="center"/>
        <w:rPr>
          <w:rFonts w:ascii="Times New Roman" w:hAnsi="Times New Roman"/>
          <w:b/>
          <w:sz w:val="28"/>
          <w:szCs w:val="28"/>
          <w:lang w:val="ru-RU"/>
        </w:rPr>
      </w:pPr>
      <w:r w:rsidRPr="00CB1887">
        <w:rPr>
          <w:rFonts w:ascii="Times New Roman" w:hAnsi="Times New Roman"/>
          <w:b/>
          <w:sz w:val="28"/>
          <w:szCs w:val="28"/>
          <w:lang w:val="ru-RU"/>
        </w:rPr>
        <w:t>Уфимский филиал Финуниверситета</w:t>
      </w:r>
    </w:p>
    <w:p w14:paraId="28B95A77" w14:textId="77777777" w:rsidR="00CB1887" w:rsidRPr="00CB1887" w:rsidRDefault="00CB1887" w:rsidP="00CB1887">
      <w:pPr>
        <w:widowControl w:val="0"/>
        <w:spacing w:after="0" w:line="240" w:lineRule="auto"/>
        <w:ind w:firstLine="709"/>
        <w:jc w:val="center"/>
        <w:rPr>
          <w:rFonts w:ascii="Times New Roman" w:hAnsi="Times New Roman"/>
          <w:b/>
          <w:sz w:val="28"/>
          <w:szCs w:val="28"/>
          <w:lang w:val="ru-RU"/>
        </w:rPr>
      </w:pPr>
      <w:r w:rsidRPr="00CB1887">
        <w:rPr>
          <w:rFonts w:ascii="Times New Roman" w:hAnsi="Times New Roman"/>
          <w:b/>
          <w:sz w:val="28"/>
          <w:szCs w:val="28"/>
          <w:lang w:val="ru-RU"/>
        </w:rPr>
        <w:t>Кафедра «</w:t>
      </w:r>
      <w:r w:rsidRPr="00CB1887">
        <w:rPr>
          <w:rFonts w:ascii="Times New Roman" w:hAnsi="Times New Roman"/>
          <w:b/>
          <w:sz w:val="28"/>
          <w:szCs w:val="28"/>
          <w:u w:val="single"/>
          <w:lang w:val="ru-RU"/>
        </w:rPr>
        <w:t>Бухгалтерский учет, аудит, статистика</w:t>
      </w:r>
      <w:r w:rsidRPr="00CB1887">
        <w:rPr>
          <w:rFonts w:ascii="Times New Roman" w:hAnsi="Times New Roman"/>
          <w:b/>
          <w:sz w:val="28"/>
          <w:szCs w:val="28"/>
          <w:lang w:val="ru-RU"/>
        </w:rPr>
        <w:t>»</w:t>
      </w:r>
    </w:p>
    <w:p w14:paraId="72CC177D" w14:textId="77777777" w:rsidR="00950E20" w:rsidRPr="00FE33D5" w:rsidRDefault="00950E20" w:rsidP="00950E20">
      <w:pPr>
        <w:spacing w:after="0" w:line="240" w:lineRule="auto"/>
        <w:rPr>
          <w:rFonts w:ascii="Times New Roman" w:hAnsi="Times New Roman"/>
          <w:b/>
          <w:sz w:val="24"/>
          <w:szCs w:val="24"/>
          <w:lang w:val="ru-RU" w:eastAsia="ru-RU"/>
        </w:rPr>
      </w:pPr>
    </w:p>
    <w:p w14:paraId="1AAE144B" w14:textId="361A4015" w:rsidR="00950E20" w:rsidRDefault="00950E20" w:rsidP="00950E20">
      <w:pPr>
        <w:spacing w:after="0" w:line="240" w:lineRule="auto"/>
        <w:rPr>
          <w:rFonts w:ascii="Times New Roman" w:hAnsi="Times New Roman"/>
          <w:b/>
          <w:sz w:val="24"/>
          <w:szCs w:val="24"/>
          <w:lang w:val="ru-RU" w:eastAsia="ru-RU"/>
        </w:rPr>
      </w:pPr>
    </w:p>
    <w:p w14:paraId="2819234C" w14:textId="77777777" w:rsidR="00CB1887" w:rsidRPr="00FE33D5" w:rsidRDefault="00CB1887" w:rsidP="00950E20">
      <w:pPr>
        <w:spacing w:after="0" w:line="240" w:lineRule="auto"/>
        <w:rPr>
          <w:rFonts w:ascii="Times New Roman" w:hAnsi="Times New Roman"/>
          <w:b/>
          <w:sz w:val="24"/>
          <w:szCs w:val="24"/>
          <w:lang w:val="ru-RU" w:eastAsia="ru-RU"/>
        </w:rPr>
      </w:pPr>
    </w:p>
    <w:tbl>
      <w:tblPr>
        <w:tblW w:w="9815" w:type="dxa"/>
        <w:tblInd w:w="250" w:type="dxa"/>
        <w:tblLook w:val="04A0" w:firstRow="1" w:lastRow="0" w:firstColumn="1" w:lastColumn="0" w:noHBand="0" w:noVBand="1"/>
      </w:tblPr>
      <w:tblGrid>
        <w:gridCol w:w="5137"/>
        <w:gridCol w:w="4678"/>
      </w:tblGrid>
      <w:tr w:rsidR="00950E20" w:rsidRPr="001C0C5C" w14:paraId="07CB09AD" w14:textId="77777777" w:rsidTr="00CB1887">
        <w:tc>
          <w:tcPr>
            <w:tcW w:w="5137" w:type="dxa"/>
            <w:shd w:val="clear" w:color="auto" w:fill="auto"/>
          </w:tcPr>
          <w:p w14:paraId="234D3AB8" w14:textId="77777777" w:rsidR="00950E20" w:rsidRPr="00950E20" w:rsidRDefault="00950E20" w:rsidP="00FE3CE8">
            <w:pPr>
              <w:widowControl w:val="0"/>
              <w:spacing w:after="0" w:line="240" w:lineRule="auto"/>
              <w:rPr>
                <w:rFonts w:ascii="Times New Roman" w:hAnsi="Times New Roman"/>
                <w:b/>
                <w:sz w:val="28"/>
                <w:szCs w:val="28"/>
                <w:lang w:val="ru-RU" w:eastAsia="ru-RU"/>
              </w:rPr>
            </w:pPr>
            <w:r w:rsidRPr="00950E20">
              <w:rPr>
                <w:rFonts w:ascii="Times New Roman" w:hAnsi="Times New Roman"/>
                <w:b/>
                <w:sz w:val="28"/>
                <w:szCs w:val="28"/>
                <w:lang w:val="ru-RU" w:eastAsia="ru-RU"/>
              </w:rPr>
              <w:t>СОГЛАСОВАНО</w:t>
            </w:r>
          </w:p>
          <w:p w14:paraId="64D26488" w14:textId="77777777" w:rsidR="00950E20" w:rsidRPr="00950E20" w:rsidRDefault="00950E20" w:rsidP="00FE3CE8">
            <w:pPr>
              <w:spacing w:after="0" w:line="240" w:lineRule="auto"/>
              <w:jc w:val="both"/>
              <w:rPr>
                <w:rFonts w:ascii="Times New Roman" w:hAnsi="Times New Roman"/>
                <w:sz w:val="28"/>
                <w:szCs w:val="28"/>
                <w:lang w:val="ru-RU" w:eastAsia="ru-RU"/>
              </w:rPr>
            </w:pPr>
            <w:r w:rsidRPr="00950E20">
              <w:rPr>
                <w:rFonts w:ascii="Times New Roman" w:hAnsi="Times New Roman"/>
                <w:sz w:val="28"/>
                <w:szCs w:val="28"/>
                <w:lang w:val="ru-RU" w:eastAsia="ru-RU"/>
              </w:rPr>
              <w:t>ООО "РЕМЭКС"</w:t>
            </w:r>
          </w:p>
          <w:p w14:paraId="76679E61" w14:textId="77777777" w:rsidR="00950E20" w:rsidRPr="00950E20" w:rsidRDefault="00950E20" w:rsidP="00FE3CE8">
            <w:pPr>
              <w:widowControl w:val="0"/>
              <w:spacing w:after="0" w:line="240" w:lineRule="auto"/>
              <w:rPr>
                <w:rFonts w:ascii="Times New Roman" w:hAnsi="Times New Roman"/>
                <w:sz w:val="28"/>
                <w:szCs w:val="28"/>
                <w:lang w:val="ru-RU" w:eastAsia="ru-RU"/>
              </w:rPr>
            </w:pPr>
            <w:r w:rsidRPr="00950E20">
              <w:rPr>
                <w:rFonts w:ascii="Times New Roman" w:hAnsi="Times New Roman"/>
                <w:sz w:val="28"/>
                <w:szCs w:val="28"/>
                <w:lang w:val="ru-RU" w:eastAsia="ru-RU"/>
              </w:rPr>
              <w:t xml:space="preserve">Заместитель директора </w:t>
            </w:r>
          </w:p>
          <w:p w14:paraId="0033DB70" w14:textId="77777777" w:rsidR="00950E20" w:rsidRPr="00950E20" w:rsidRDefault="00950E20" w:rsidP="00FE3CE8">
            <w:pPr>
              <w:widowControl w:val="0"/>
              <w:spacing w:after="0" w:line="240" w:lineRule="auto"/>
              <w:rPr>
                <w:rFonts w:ascii="Times New Roman" w:hAnsi="Times New Roman"/>
                <w:lang w:val="ru-RU" w:eastAsia="ru-RU"/>
              </w:rPr>
            </w:pPr>
            <w:r w:rsidRPr="00950E20">
              <w:rPr>
                <w:rFonts w:ascii="Times New Roman" w:hAnsi="Times New Roman"/>
                <w:sz w:val="28"/>
                <w:szCs w:val="28"/>
                <w:lang w:val="ru-RU" w:eastAsia="ru-RU"/>
              </w:rPr>
              <w:t>по финансам</w:t>
            </w:r>
            <w:r w:rsidRPr="00950E20">
              <w:rPr>
                <w:rFonts w:ascii="Times New Roman" w:hAnsi="Times New Roman"/>
                <w:lang w:val="ru-RU" w:eastAsia="ru-RU"/>
              </w:rPr>
              <w:t xml:space="preserve"> </w:t>
            </w:r>
          </w:p>
          <w:p w14:paraId="2D4088CB" w14:textId="77777777" w:rsidR="00950E20" w:rsidRPr="00950E20" w:rsidRDefault="00950E20" w:rsidP="00FE3CE8">
            <w:pPr>
              <w:spacing w:after="0" w:line="240" w:lineRule="auto"/>
              <w:jc w:val="both"/>
              <w:rPr>
                <w:rFonts w:ascii="Times New Roman" w:hAnsi="Times New Roman"/>
                <w:sz w:val="28"/>
                <w:szCs w:val="28"/>
                <w:lang w:val="ru-RU" w:eastAsia="ru-RU"/>
              </w:rPr>
            </w:pPr>
            <w:r w:rsidRPr="00950E20">
              <w:rPr>
                <w:rFonts w:ascii="Times New Roman" w:hAnsi="Times New Roman"/>
                <w:sz w:val="28"/>
                <w:szCs w:val="28"/>
                <w:lang w:val="ru-RU" w:eastAsia="ru-RU"/>
              </w:rPr>
              <w:t xml:space="preserve">________________Сидоров </w:t>
            </w:r>
            <w:proofErr w:type="gramStart"/>
            <w:r w:rsidRPr="00950E20">
              <w:rPr>
                <w:rFonts w:ascii="Times New Roman" w:hAnsi="Times New Roman"/>
                <w:sz w:val="28"/>
                <w:szCs w:val="28"/>
                <w:lang w:val="ru-RU" w:eastAsia="ru-RU"/>
              </w:rPr>
              <w:t>А.В.</w:t>
            </w:r>
            <w:proofErr w:type="gramEnd"/>
          </w:p>
          <w:p w14:paraId="0718889A" w14:textId="7742DED4" w:rsidR="00950E20" w:rsidRPr="00950E20" w:rsidRDefault="00DB0922" w:rsidP="00FE3CE8">
            <w:pPr>
              <w:spacing w:after="0" w:line="240" w:lineRule="auto"/>
              <w:rPr>
                <w:rFonts w:ascii="Times New Roman" w:hAnsi="Times New Roman"/>
                <w:sz w:val="28"/>
                <w:szCs w:val="28"/>
                <w:lang w:val="ru-RU" w:eastAsia="ru-RU"/>
              </w:rPr>
            </w:pPr>
            <w:r>
              <w:rPr>
                <w:rFonts w:ascii="Times New Roman" w:hAnsi="Times New Roman"/>
                <w:sz w:val="28"/>
                <w:szCs w:val="28"/>
                <w:lang w:val="ru-RU" w:eastAsia="ru-RU"/>
              </w:rPr>
              <w:t>_____________20</w:t>
            </w:r>
            <w:r w:rsidR="002F4484">
              <w:rPr>
                <w:rFonts w:ascii="Times New Roman" w:hAnsi="Times New Roman"/>
                <w:sz w:val="28"/>
                <w:szCs w:val="28"/>
                <w:lang w:val="ru-RU" w:eastAsia="ru-RU"/>
              </w:rPr>
              <w:t>21</w:t>
            </w:r>
            <w:r w:rsidR="00950E20" w:rsidRPr="00950E20">
              <w:rPr>
                <w:rFonts w:ascii="Times New Roman" w:hAnsi="Times New Roman"/>
                <w:sz w:val="28"/>
                <w:szCs w:val="28"/>
                <w:lang w:val="ru-RU" w:eastAsia="ru-RU"/>
              </w:rPr>
              <w:t xml:space="preserve"> г.</w:t>
            </w:r>
          </w:p>
          <w:p w14:paraId="533D3F9B" w14:textId="77777777" w:rsidR="00950E20" w:rsidRPr="00950E20" w:rsidRDefault="00950E20" w:rsidP="00FE3CE8">
            <w:pPr>
              <w:spacing w:after="0" w:line="240" w:lineRule="auto"/>
              <w:rPr>
                <w:rFonts w:ascii="Times New Roman" w:hAnsi="Times New Roman"/>
                <w:sz w:val="28"/>
                <w:szCs w:val="28"/>
                <w:lang w:val="ru-RU" w:eastAsia="ru-RU"/>
              </w:rPr>
            </w:pPr>
            <w:r w:rsidRPr="00950E20">
              <w:rPr>
                <w:rFonts w:ascii="Times New Roman" w:hAnsi="Times New Roman"/>
                <w:sz w:val="28"/>
                <w:szCs w:val="28"/>
                <w:lang w:val="ru-RU" w:eastAsia="ru-RU"/>
              </w:rPr>
              <w:t xml:space="preserve">                                     М.П.</w:t>
            </w:r>
          </w:p>
        </w:tc>
        <w:tc>
          <w:tcPr>
            <w:tcW w:w="4678" w:type="dxa"/>
            <w:shd w:val="clear" w:color="auto" w:fill="auto"/>
          </w:tcPr>
          <w:p w14:paraId="6FBDF7F8" w14:textId="77777777" w:rsidR="00950E20" w:rsidRPr="00950E20" w:rsidRDefault="00950E20" w:rsidP="00FE3CE8">
            <w:pPr>
              <w:spacing w:after="0" w:line="240" w:lineRule="auto"/>
              <w:ind w:left="34" w:right="33"/>
              <w:rPr>
                <w:rFonts w:ascii="Times New Roman" w:hAnsi="Times New Roman"/>
                <w:b/>
                <w:sz w:val="28"/>
                <w:szCs w:val="28"/>
                <w:lang w:val="ru-RU" w:eastAsia="ru-RU"/>
              </w:rPr>
            </w:pPr>
            <w:r w:rsidRPr="00950E20">
              <w:rPr>
                <w:rFonts w:ascii="Times New Roman" w:hAnsi="Times New Roman"/>
                <w:b/>
                <w:sz w:val="28"/>
                <w:szCs w:val="28"/>
                <w:lang w:val="ru-RU" w:eastAsia="ru-RU"/>
              </w:rPr>
              <w:t>УТВЕРЖДАЮ</w:t>
            </w:r>
          </w:p>
          <w:p w14:paraId="65DEDD0D" w14:textId="77777777" w:rsidR="00950E20" w:rsidRPr="00950E20" w:rsidRDefault="00950E20" w:rsidP="00FE3CE8">
            <w:pPr>
              <w:spacing w:after="0" w:line="240" w:lineRule="auto"/>
              <w:ind w:left="34" w:right="33"/>
              <w:rPr>
                <w:rFonts w:ascii="Times New Roman" w:hAnsi="Times New Roman"/>
                <w:sz w:val="28"/>
                <w:szCs w:val="28"/>
                <w:lang w:val="ru-RU" w:eastAsia="ru-RU"/>
              </w:rPr>
            </w:pPr>
            <w:r w:rsidRPr="00950E20">
              <w:rPr>
                <w:rFonts w:ascii="Times New Roman" w:hAnsi="Times New Roman"/>
                <w:sz w:val="28"/>
                <w:szCs w:val="28"/>
                <w:lang w:val="ru-RU" w:eastAsia="ru-RU"/>
              </w:rPr>
              <w:t>Директор филиала</w:t>
            </w:r>
          </w:p>
          <w:p w14:paraId="31D33495" w14:textId="77777777" w:rsidR="00950E20" w:rsidRPr="00950E20" w:rsidRDefault="00950E20" w:rsidP="00FE3CE8">
            <w:pPr>
              <w:spacing w:after="0" w:line="240" w:lineRule="auto"/>
              <w:ind w:left="34" w:right="33"/>
              <w:rPr>
                <w:rFonts w:ascii="Times New Roman" w:hAnsi="Times New Roman"/>
                <w:sz w:val="28"/>
                <w:szCs w:val="28"/>
                <w:lang w:val="ru-RU" w:eastAsia="ru-RU"/>
              </w:rPr>
            </w:pPr>
            <w:r w:rsidRPr="00950E20">
              <w:rPr>
                <w:rFonts w:ascii="Times New Roman" w:hAnsi="Times New Roman"/>
                <w:sz w:val="28"/>
                <w:szCs w:val="28"/>
                <w:lang w:val="ru-RU" w:eastAsia="ru-RU"/>
              </w:rPr>
              <w:t xml:space="preserve">_____________ Р.М. </w:t>
            </w:r>
            <w:proofErr w:type="spellStart"/>
            <w:r w:rsidRPr="00950E20">
              <w:rPr>
                <w:rFonts w:ascii="Times New Roman" w:hAnsi="Times New Roman"/>
                <w:sz w:val="28"/>
                <w:szCs w:val="28"/>
                <w:lang w:val="ru-RU" w:eastAsia="ru-RU"/>
              </w:rPr>
              <w:t>Сафуанов</w:t>
            </w:r>
            <w:proofErr w:type="spellEnd"/>
          </w:p>
          <w:p w14:paraId="0E951172" w14:textId="08501456" w:rsidR="00950E20" w:rsidRPr="001C0C5C" w:rsidRDefault="00950E20" w:rsidP="00DB0922">
            <w:pPr>
              <w:spacing w:after="0" w:line="240" w:lineRule="auto"/>
              <w:ind w:left="34" w:right="33"/>
              <w:rPr>
                <w:rFonts w:ascii="Times New Roman" w:hAnsi="Times New Roman"/>
                <w:sz w:val="28"/>
                <w:szCs w:val="28"/>
                <w:lang w:eastAsia="ru-RU"/>
              </w:rPr>
            </w:pPr>
            <w:r w:rsidRPr="001C0C5C">
              <w:rPr>
                <w:rFonts w:ascii="Times New Roman" w:hAnsi="Times New Roman"/>
                <w:sz w:val="28"/>
                <w:szCs w:val="28"/>
                <w:lang w:eastAsia="ru-RU"/>
              </w:rPr>
              <w:t>«______»____________ 20</w:t>
            </w:r>
            <w:r w:rsidR="002F4484">
              <w:rPr>
                <w:rFonts w:ascii="Times New Roman" w:hAnsi="Times New Roman"/>
                <w:sz w:val="28"/>
                <w:szCs w:val="28"/>
                <w:lang w:val="ru-RU" w:eastAsia="ru-RU"/>
              </w:rPr>
              <w:t>21</w:t>
            </w:r>
            <w:r w:rsidR="00DB0922">
              <w:rPr>
                <w:rFonts w:ascii="Times New Roman" w:hAnsi="Times New Roman"/>
                <w:sz w:val="28"/>
                <w:szCs w:val="28"/>
                <w:lang w:val="ru-RU" w:eastAsia="ru-RU"/>
              </w:rPr>
              <w:t xml:space="preserve"> </w:t>
            </w:r>
            <w:r w:rsidRPr="001C0C5C">
              <w:rPr>
                <w:rFonts w:ascii="Times New Roman" w:hAnsi="Times New Roman"/>
                <w:sz w:val="28"/>
                <w:szCs w:val="28"/>
                <w:lang w:eastAsia="ru-RU"/>
              </w:rPr>
              <w:t>г.</w:t>
            </w:r>
          </w:p>
        </w:tc>
      </w:tr>
    </w:tbl>
    <w:p w14:paraId="133EDB5C" w14:textId="77777777" w:rsidR="00950E20" w:rsidRPr="00FE33D5" w:rsidRDefault="00950E20" w:rsidP="00950E20">
      <w:pPr>
        <w:spacing w:after="0" w:line="240" w:lineRule="auto"/>
        <w:jc w:val="right"/>
        <w:rPr>
          <w:rFonts w:ascii="Times New Roman" w:hAnsi="Times New Roman"/>
          <w:sz w:val="28"/>
          <w:szCs w:val="28"/>
          <w:lang w:val="ru-RU" w:eastAsia="ru-RU"/>
        </w:rPr>
      </w:pPr>
      <w:r w:rsidRPr="00FE33D5">
        <w:rPr>
          <w:rFonts w:ascii="Times New Roman" w:hAnsi="Times New Roman"/>
          <w:sz w:val="28"/>
          <w:szCs w:val="28"/>
          <w:lang w:val="ru-RU" w:eastAsia="ru-RU"/>
        </w:rPr>
        <w:t xml:space="preserve"> </w:t>
      </w:r>
    </w:p>
    <w:p w14:paraId="6D722406" w14:textId="77777777" w:rsidR="00762E9A" w:rsidRDefault="00762E9A" w:rsidP="00762E9A">
      <w:pPr>
        <w:pStyle w:val="22"/>
        <w:shd w:val="clear" w:color="auto" w:fill="auto"/>
        <w:spacing w:after="0" w:line="240" w:lineRule="auto"/>
        <w:ind w:left="40"/>
        <w:rPr>
          <w:sz w:val="28"/>
          <w:szCs w:val="28"/>
          <w:lang w:val="ru-RU"/>
        </w:rPr>
      </w:pPr>
    </w:p>
    <w:p w14:paraId="0A53E342" w14:textId="40FD6B1F" w:rsidR="00762E9A" w:rsidRDefault="00762E9A" w:rsidP="00762E9A">
      <w:pPr>
        <w:spacing w:after="0"/>
        <w:jc w:val="center"/>
        <w:rPr>
          <w:rFonts w:ascii="Times New Roman" w:hAnsi="Times New Roman"/>
          <w:b/>
          <w:sz w:val="28"/>
          <w:szCs w:val="24"/>
          <w:lang w:val="ru-RU" w:eastAsia="ru-RU" w:bidi="ar-SA"/>
        </w:rPr>
      </w:pPr>
    </w:p>
    <w:p w14:paraId="55035B7A" w14:textId="5B7C77D5" w:rsidR="00CB1887" w:rsidRDefault="007B51CC" w:rsidP="00762E9A">
      <w:pPr>
        <w:spacing w:after="0"/>
        <w:jc w:val="center"/>
        <w:rPr>
          <w:rFonts w:ascii="Times New Roman" w:hAnsi="Times New Roman"/>
          <w:b/>
          <w:sz w:val="28"/>
          <w:szCs w:val="24"/>
          <w:lang w:val="ru-RU" w:eastAsia="ru-RU" w:bidi="ar-SA"/>
        </w:rPr>
      </w:pPr>
      <w:r>
        <w:rPr>
          <w:rFonts w:ascii="Times New Roman" w:hAnsi="Times New Roman"/>
          <w:b/>
          <w:sz w:val="28"/>
          <w:szCs w:val="24"/>
          <w:lang w:val="ru-RU" w:eastAsia="ru-RU" w:bidi="ar-SA"/>
        </w:rPr>
        <w:t>Т.В. Наконечная</w:t>
      </w:r>
    </w:p>
    <w:p w14:paraId="35B8271E" w14:textId="74C16B28" w:rsidR="00CB1887" w:rsidRDefault="00CB1887" w:rsidP="00762E9A">
      <w:pPr>
        <w:spacing w:after="0"/>
        <w:jc w:val="center"/>
        <w:rPr>
          <w:rFonts w:ascii="Times New Roman" w:hAnsi="Times New Roman"/>
          <w:b/>
          <w:sz w:val="28"/>
          <w:szCs w:val="24"/>
          <w:lang w:val="ru-RU" w:eastAsia="ru-RU" w:bidi="ar-SA"/>
        </w:rPr>
      </w:pPr>
    </w:p>
    <w:p w14:paraId="3B38E5C0" w14:textId="55681EB3" w:rsidR="00CB1887" w:rsidRPr="00E63ED4" w:rsidRDefault="009E3EE7" w:rsidP="00747930">
      <w:pPr>
        <w:widowControl w:val="0"/>
        <w:spacing w:after="0" w:line="240" w:lineRule="auto"/>
        <w:jc w:val="center"/>
        <w:rPr>
          <w:rFonts w:ascii="Times New Roman" w:hAnsi="Times New Roman"/>
          <w:b/>
          <w:sz w:val="28"/>
          <w:szCs w:val="24"/>
          <w:lang w:val="ru-RU" w:eastAsia="ru-RU" w:bidi="ar-SA"/>
        </w:rPr>
      </w:pPr>
      <w:r>
        <w:rPr>
          <w:rFonts w:ascii="Times New Roman" w:hAnsi="Times New Roman"/>
          <w:b/>
          <w:sz w:val="28"/>
          <w:szCs w:val="24"/>
          <w:lang w:val="ru-RU" w:eastAsia="ru-RU" w:bidi="ar-SA"/>
        </w:rPr>
        <w:t>ЭКОНОМИЧЕСКИЙ АНАЛИЗ</w:t>
      </w:r>
    </w:p>
    <w:p w14:paraId="58B626B3" w14:textId="77777777" w:rsidR="00CB1887" w:rsidRPr="00CB1887" w:rsidRDefault="00CB1887" w:rsidP="00747930">
      <w:pPr>
        <w:widowControl w:val="0"/>
        <w:spacing w:after="0" w:line="240" w:lineRule="auto"/>
        <w:ind w:firstLine="709"/>
        <w:jc w:val="center"/>
        <w:rPr>
          <w:rFonts w:ascii="Times New Roman" w:hAnsi="Times New Roman"/>
          <w:b/>
          <w:sz w:val="28"/>
          <w:szCs w:val="28"/>
          <w:lang w:val="ru-RU"/>
        </w:rPr>
      </w:pPr>
      <w:r w:rsidRPr="00CB1887">
        <w:rPr>
          <w:rFonts w:ascii="Times New Roman" w:hAnsi="Times New Roman"/>
          <w:b/>
          <w:sz w:val="28"/>
          <w:szCs w:val="28"/>
          <w:lang w:val="ru-RU"/>
        </w:rPr>
        <w:t>Рабочая программа дисциплины</w:t>
      </w:r>
    </w:p>
    <w:p w14:paraId="5EF78A3A" w14:textId="77777777" w:rsidR="00CB1887" w:rsidRPr="00CB1887" w:rsidRDefault="00CB1887" w:rsidP="00747930">
      <w:pPr>
        <w:widowControl w:val="0"/>
        <w:spacing w:after="0" w:line="240" w:lineRule="auto"/>
        <w:ind w:firstLine="709"/>
        <w:jc w:val="center"/>
        <w:rPr>
          <w:rFonts w:ascii="Times New Roman" w:hAnsi="Times New Roman"/>
          <w:sz w:val="28"/>
          <w:lang w:val="ru-RU"/>
        </w:rPr>
      </w:pPr>
      <w:r w:rsidRPr="00CB1887">
        <w:rPr>
          <w:rFonts w:ascii="Times New Roman" w:hAnsi="Times New Roman"/>
          <w:sz w:val="28"/>
          <w:lang w:val="ru-RU"/>
        </w:rPr>
        <w:t>для студентов, обучающихся по направлению подготовки</w:t>
      </w:r>
    </w:p>
    <w:p w14:paraId="245B66A9" w14:textId="6CAAB03A" w:rsidR="00CB1887" w:rsidRPr="00CB1887" w:rsidRDefault="00747930" w:rsidP="00747930">
      <w:pPr>
        <w:widowControl w:val="0"/>
        <w:spacing w:after="0" w:line="240" w:lineRule="auto"/>
        <w:ind w:left="836" w:right="663" w:firstLine="709"/>
        <w:jc w:val="center"/>
        <w:rPr>
          <w:rFonts w:ascii="Times New Roman" w:hAnsi="Times New Roman"/>
          <w:sz w:val="28"/>
          <w:lang w:val="ru-RU"/>
        </w:rPr>
      </w:pPr>
      <w:r w:rsidRPr="00747930">
        <w:rPr>
          <w:rFonts w:ascii="Times New Roman" w:hAnsi="Times New Roman"/>
          <w:sz w:val="28"/>
          <w:u w:val="single"/>
          <w:lang w:val="ru-RU"/>
        </w:rPr>
        <w:t>38.03.01 Экономика, О</w:t>
      </w:r>
      <w:r>
        <w:rPr>
          <w:rFonts w:ascii="Times New Roman" w:hAnsi="Times New Roman"/>
          <w:sz w:val="28"/>
          <w:u w:val="single"/>
          <w:lang w:val="ru-RU"/>
        </w:rPr>
        <w:t>бразовательная программа «</w:t>
      </w:r>
      <w:r w:rsidRPr="00747930">
        <w:rPr>
          <w:rFonts w:ascii="Times New Roman" w:hAnsi="Times New Roman"/>
          <w:sz w:val="28"/>
          <w:u w:val="single"/>
          <w:lang w:val="ru-RU"/>
        </w:rPr>
        <w:t>Экономика и финансы</w:t>
      </w:r>
      <w:r>
        <w:rPr>
          <w:rFonts w:ascii="Times New Roman" w:hAnsi="Times New Roman"/>
          <w:sz w:val="28"/>
          <w:u w:val="single"/>
          <w:lang w:val="ru-RU"/>
        </w:rPr>
        <w:t>»</w:t>
      </w:r>
      <w:r w:rsidR="004E1150">
        <w:rPr>
          <w:rFonts w:ascii="Times New Roman" w:hAnsi="Times New Roman"/>
          <w:sz w:val="28"/>
          <w:u w:val="single"/>
          <w:lang w:val="ru-RU"/>
        </w:rPr>
        <w:t xml:space="preserve"> </w:t>
      </w:r>
      <w:r w:rsidRPr="00747930">
        <w:rPr>
          <w:rFonts w:ascii="Times New Roman" w:hAnsi="Times New Roman"/>
          <w:sz w:val="28"/>
          <w:u w:val="single"/>
          <w:lang w:val="ru-RU"/>
        </w:rPr>
        <w:t>(Финансы и банковское дело)</w:t>
      </w:r>
    </w:p>
    <w:p w14:paraId="617E3038" w14:textId="77777777" w:rsidR="00CB1887" w:rsidRPr="00CB1887" w:rsidRDefault="00CB1887" w:rsidP="00CB1887">
      <w:pPr>
        <w:widowControl w:val="0"/>
        <w:spacing w:after="0" w:line="240" w:lineRule="auto"/>
        <w:ind w:firstLine="709"/>
        <w:jc w:val="center"/>
        <w:rPr>
          <w:rFonts w:ascii="Times New Roman" w:hAnsi="Times New Roman"/>
          <w:sz w:val="28"/>
          <w:szCs w:val="28"/>
          <w:lang w:val="ru-RU"/>
        </w:rPr>
      </w:pPr>
    </w:p>
    <w:p w14:paraId="410CB17B" w14:textId="77777777" w:rsidR="00CB1887" w:rsidRPr="00CB1887" w:rsidRDefault="00CB1887" w:rsidP="00CB1887">
      <w:pPr>
        <w:widowControl w:val="0"/>
        <w:spacing w:after="0" w:line="240" w:lineRule="auto"/>
        <w:ind w:firstLine="709"/>
        <w:jc w:val="center"/>
        <w:rPr>
          <w:rFonts w:ascii="Times New Roman" w:hAnsi="Times New Roman"/>
          <w:sz w:val="28"/>
          <w:szCs w:val="28"/>
          <w:lang w:val="ru-RU"/>
        </w:rPr>
      </w:pPr>
    </w:p>
    <w:p w14:paraId="1F018D0F" w14:textId="77777777"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r w:rsidRPr="00CB1887">
        <w:rPr>
          <w:rFonts w:ascii="Times New Roman" w:hAnsi="Times New Roman"/>
          <w:iCs/>
          <w:sz w:val="28"/>
          <w:szCs w:val="28"/>
          <w:lang w:val="ru-RU"/>
        </w:rPr>
        <w:t>Рекомендовано Ученым советом филиала</w:t>
      </w:r>
    </w:p>
    <w:p w14:paraId="198D35F8" w14:textId="00E5432B"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r w:rsidRPr="00CB1887">
        <w:rPr>
          <w:rFonts w:ascii="Times New Roman" w:hAnsi="Times New Roman"/>
          <w:iCs/>
          <w:sz w:val="28"/>
          <w:szCs w:val="28"/>
          <w:lang w:val="ru-RU"/>
        </w:rPr>
        <w:t xml:space="preserve">(протокол </w:t>
      </w:r>
      <w:r w:rsidRPr="00AC03DC">
        <w:rPr>
          <w:rFonts w:ascii="Times New Roman" w:hAnsi="Times New Roman"/>
          <w:iCs/>
          <w:sz w:val="28"/>
          <w:szCs w:val="28"/>
          <w:lang w:val="ru-RU"/>
        </w:rPr>
        <w:t xml:space="preserve">№ </w:t>
      </w:r>
      <w:r w:rsidR="00AC03DC" w:rsidRPr="00AC03DC">
        <w:rPr>
          <w:rFonts w:ascii="Times New Roman" w:hAnsi="Times New Roman"/>
          <w:iCs/>
          <w:sz w:val="28"/>
          <w:szCs w:val="28"/>
          <w:lang w:val="ru-RU"/>
        </w:rPr>
        <w:t>39</w:t>
      </w:r>
      <w:r w:rsidRPr="00AC03DC">
        <w:rPr>
          <w:rFonts w:ascii="Times New Roman" w:hAnsi="Times New Roman"/>
          <w:iCs/>
          <w:sz w:val="28"/>
          <w:szCs w:val="28"/>
          <w:lang w:val="ru-RU"/>
        </w:rPr>
        <w:t xml:space="preserve"> от «</w:t>
      </w:r>
      <w:r w:rsidR="00AC03DC" w:rsidRPr="00AC03DC">
        <w:rPr>
          <w:rFonts w:ascii="Times New Roman" w:hAnsi="Times New Roman"/>
          <w:iCs/>
          <w:sz w:val="28"/>
          <w:szCs w:val="28"/>
          <w:lang w:val="ru-RU"/>
        </w:rPr>
        <w:t>31</w:t>
      </w:r>
      <w:r w:rsidRPr="00AC03DC">
        <w:rPr>
          <w:rFonts w:ascii="Times New Roman" w:hAnsi="Times New Roman"/>
          <w:iCs/>
          <w:sz w:val="28"/>
          <w:szCs w:val="28"/>
          <w:lang w:val="ru-RU"/>
        </w:rPr>
        <w:t xml:space="preserve">» </w:t>
      </w:r>
      <w:r w:rsidR="00AC03DC" w:rsidRPr="00AC03DC">
        <w:rPr>
          <w:rFonts w:ascii="Times New Roman" w:hAnsi="Times New Roman"/>
          <w:iCs/>
          <w:sz w:val="28"/>
          <w:szCs w:val="28"/>
          <w:lang w:val="ru-RU"/>
        </w:rPr>
        <w:t>августа</w:t>
      </w:r>
      <w:r w:rsidRPr="00AC03DC">
        <w:rPr>
          <w:rFonts w:ascii="Times New Roman" w:hAnsi="Times New Roman"/>
          <w:iCs/>
          <w:sz w:val="28"/>
          <w:szCs w:val="28"/>
          <w:lang w:val="ru-RU"/>
        </w:rPr>
        <w:t>_ 2021г.)</w:t>
      </w:r>
    </w:p>
    <w:p w14:paraId="595C2370" w14:textId="77777777"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p>
    <w:p w14:paraId="3EC8704E" w14:textId="77777777"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r w:rsidRPr="00CB1887">
        <w:rPr>
          <w:rFonts w:ascii="Times New Roman" w:hAnsi="Times New Roman"/>
          <w:iCs/>
          <w:sz w:val="28"/>
          <w:szCs w:val="28"/>
          <w:lang w:val="ru-RU"/>
        </w:rPr>
        <w:t>Одобрено кафедрой «</w:t>
      </w:r>
      <w:r w:rsidRPr="00CB1887">
        <w:rPr>
          <w:rFonts w:ascii="Times New Roman" w:hAnsi="Times New Roman"/>
          <w:iCs/>
          <w:sz w:val="28"/>
          <w:szCs w:val="28"/>
          <w:u w:val="single"/>
          <w:lang w:val="ru-RU"/>
        </w:rPr>
        <w:t>Бухгалтерский учет, аудит, статистика</w:t>
      </w:r>
      <w:r w:rsidRPr="00CB1887">
        <w:rPr>
          <w:rFonts w:ascii="Times New Roman" w:hAnsi="Times New Roman"/>
          <w:iCs/>
          <w:sz w:val="28"/>
          <w:szCs w:val="28"/>
          <w:lang w:val="ru-RU"/>
        </w:rPr>
        <w:t>»</w:t>
      </w:r>
    </w:p>
    <w:p w14:paraId="2A893A67" w14:textId="77777777" w:rsidR="00CB1887" w:rsidRPr="00CB1887" w:rsidRDefault="00CB1887" w:rsidP="00CB1887">
      <w:pPr>
        <w:widowControl w:val="0"/>
        <w:spacing w:after="0" w:line="240" w:lineRule="auto"/>
        <w:ind w:firstLine="709"/>
        <w:contextualSpacing/>
        <w:jc w:val="center"/>
        <w:rPr>
          <w:rFonts w:ascii="Times New Roman" w:hAnsi="Times New Roman"/>
          <w:iCs/>
          <w:sz w:val="28"/>
          <w:szCs w:val="28"/>
          <w:lang w:val="ru-RU"/>
        </w:rPr>
      </w:pPr>
      <w:r w:rsidRPr="00CB1887">
        <w:rPr>
          <w:rFonts w:ascii="Times New Roman" w:hAnsi="Times New Roman"/>
          <w:iCs/>
          <w:sz w:val="28"/>
          <w:szCs w:val="28"/>
          <w:lang w:val="ru-RU"/>
        </w:rPr>
        <w:t xml:space="preserve">(протокол </w:t>
      </w:r>
      <w:r w:rsidRPr="00CB1887">
        <w:rPr>
          <w:rFonts w:ascii="Times New Roman" w:hAnsi="Times New Roman"/>
          <w:iCs/>
          <w:sz w:val="28"/>
          <w:szCs w:val="28"/>
          <w:highlight w:val="yellow"/>
          <w:lang w:val="ru-RU"/>
        </w:rPr>
        <w:t>№ ___ от «__</w:t>
      </w:r>
      <w:proofErr w:type="gramStart"/>
      <w:r w:rsidRPr="00CB1887">
        <w:rPr>
          <w:rFonts w:ascii="Times New Roman" w:hAnsi="Times New Roman"/>
          <w:iCs/>
          <w:sz w:val="28"/>
          <w:szCs w:val="28"/>
          <w:highlight w:val="yellow"/>
          <w:lang w:val="ru-RU"/>
        </w:rPr>
        <w:t>_»  _</w:t>
      </w:r>
      <w:proofErr w:type="gramEnd"/>
      <w:r w:rsidRPr="00CB1887">
        <w:rPr>
          <w:rFonts w:ascii="Times New Roman" w:hAnsi="Times New Roman"/>
          <w:iCs/>
          <w:sz w:val="28"/>
          <w:szCs w:val="28"/>
          <w:highlight w:val="yellow"/>
          <w:lang w:val="ru-RU"/>
        </w:rPr>
        <w:t>________ 2021г</w:t>
      </w:r>
      <w:r w:rsidRPr="00CB1887">
        <w:rPr>
          <w:rFonts w:ascii="Times New Roman" w:hAnsi="Times New Roman"/>
          <w:iCs/>
          <w:sz w:val="28"/>
          <w:szCs w:val="28"/>
          <w:lang w:val="ru-RU"/>
        </w:rPr>
        <w:t>.)</w:t>
      </w:r>
    </w:p>
    <w:p w14:paraId="30B1AF71" w14:textId="592346D8" w:rsidR="00762E9A" w:rsidRDefault="00762E9A" w:rsidP="00762E9A">
      <w:pPr>
        <w:pStyle w:val="22"/>
        <w:shd w:val="clear" w:color="auto" w:fill="auto"/>
        <w:spacing w:after="0" w:line="240" w:lineRule="auto"/>
        <w:ind w:left="40" w:hanging="40"/>
        <w:rPr>
          <w:b/>
          <w:i/>
          <w:sz w:val="28"/>
          <w:szCs w:val="28"/>
          <w:lang w:val="ru-RU"/>
        </w:rPr>
      </w:pPr>
    </w:p>
    <w:p w14:paraId="3961B0A6" w14:textId="73C2A485" w:rsidR="00CB1887" w:rsidRDefault="00CB1887" w:rsidP="00762E9A">
      <w:pPr>
        <w:pStyle w:val="22"/>
        <w:shd w:val="clear" w:color="auto" w:fill="auto"/>
        <w:spacing w:after="0" w:line="240" w:lineRule="auto"/>
        <w:ind w:left="40" w:hanging="40"/>
        <w:rPr>
          <w:b/>
          <w:i/>
          <w:sz w:val="28"/>
          <w:szCs w:val="28"/>
          <w:lang w:val="ru-RU"/>
        </w:rPr>
      </w:pPr>
    </w:p>
    <w:p w14:paraId="0D2E88D1" w14:textId="4D436F33" w:rsidR="00CB1887" w:rsidRDefault="00CB1887" w:rsidP="00762E9A">
      <w:pPr>
        <w:pStyle w:val="22"/>
        <w:shd w:val="clear" w:color="auto" w:fill="auto"/>
        <w:spacing w:after="0" w:line="240" w:lineRule="auto"/>
        <w:ind w:left="40" w:hanging="40"/>
        <w:rPr>
          <w:b/>
          <w:i/>
          <w:sz w:val="28"/>
          <w:szCs w:val="28"/>
          <w:lang w:val="ru-RU"/>
        </w:rPr>
      </w:pPr>
    </w:p>
    <w:p w14:paraId="2F0DD6FD" w14:textId="77777777" w:rsidR="00CB1887" w:rsidRPr="003B0A78" w:rsidRDefault="00CB1887" w:rsidP="00762E9A">
      <w:pPr>
        <w:pStyle w:val="22"/>
        <w:shd w:val="clear" w:color="auto" w:fill="auto"/>
        <w:spacing w:after="0" w:line="240" w:lineRule="auto"/>
        <w:ind w:left="40" w:hanging="40"/>
        <w:rPr>
          <w:b/>
          <w:i/>
          <w:sz w:val="28"/>
          <w:szCs w:val="28"/>
          <w:lang w:val="ru-RU"/>
        </w:rPr>
      </w:pPr>
    </w:p>
    <w:p w14:paraId="2BA44736" w14:textId="55E8A588" w:rsidR="00762E9A" w:rsidRPr="00305CF7" w:rsidRDefault="00762E9A" w:rsidP="00762E9A">
      <w:pPr>
        <w:pStyle w:val="22"/>
        <w:shd w:val="clear" w:color="auto" w:fill="auto"/>
        <w:spacing w:after="0" w:line="240" w:lineRule="auto"/>
        <w:ind w:left="40" w:hanging="40"/>
        <w:rPr>
          <w:sz w:val="28"/>
          <w:szCs w:val="28"/>
          <w:lang w:val="ru-RU"/>
        </w:rPr>
      </w:pPr>
      <w:r w:rsidRPr="00305CF7">
        <w:rPr>
          <w:sz w:val="28"/>
          <w:szCs w:val="28"/>
          <w:lang w:val="ru-RU"/>
        </w:rPr>
        <w:t>Уфа 20</w:t>
      </w:r>
      <w:r w:rsidR="00CB1887">
        <w:rPr>
          <w:sz w:val="28"/>
          <w:szCs w:val="28"/>
          <w:lang w:val="ru-RU"/>
        </w:rPr>
        <w:t>21</w:t>
      </w:r>
    </w:p>
    <w:p w14:paraId="584CAF31" w14:textId="7C700B7A" w:rsidR="00677F04" w:rsidRPr="00853CCE" w:rsidRDefault="00762E9A" w:rsidP="00677F04">
      <w:pPr>
        <w:spacing w:after="0"/>
        <w:jc w:val="center"/>
        <w:rPr>
          <w:b/>
          <w:lang w:val="ru-RU"/>
        </w:rPr>
      </w:pPr>
      <w:r w:rsidRPr="00E63ED4">
        <w:rPr>
          <w:sz w:val="28"/>
          <w:szCs w:val="28"/>
          <w:lang w:val="ru-RU"/>
        </w:rPr>
        <w:br w:type="page"/>
      </w:r>
      <w:r w:rsidR="00677F04" w:rsidRPr="00853CCE">
        <w:rPr>
          <w:b/>
          <w:lang w:val="ru-RU"/>
        </w:rPr>
        <w:lastRenderedPageBreak/>
        <w:t xml:space="preserve"> </w:t>
      </w:r>
    </w:p>
    <w:p w14:paraId="15AE0E62" w14:textId="28FE693F" w:rsidR="0025683E" w:rsidRDefault="0025683E" w:rsidP="00D35B81">
      <w:pPr>
        <w:pStyle w:val="22"/>
        <w:shd w:val="clear" w:color="auto" w:fill="auto"/>
        <w:spacing w:after="0" w:line="240" w:lineRule="auto"/>
        <w:ind w:left="40" w:hanging="40"/>
        <w:rPr>
          <w:sz w:val="28"/>
          <w:szCs w:val="28"/>
          <w:lang w:val="ru-RU"/>
        </w:rPr>
      </w:pPr>
      <w:r>
        <w:rPr>
          <w:sz w:val="28"/>
          <w:szCs w:val="28"/>
          <w:lang w:val="ru-RU"/>
        </w:rPr>
        <w:t xml:space="preserve">Содержание </w:t>
      </w:r>
    </w:p>
    <w:p w14:paraId="516A813E" w14:textId="77777777" w:rsidR="00326C7A" w:rsidRPr="00F56036" w:rsidRDefault="00326C7A" w:rsidP="00DE0191">
      <w:pPr>
        <w:pStyle w:val="22"/>
        <w:shd w:val="clear" w:color="auto" w:fill="auto"/>
        <w:spacing w:after="0" w:line="240" w:lineRule="auto"/>
        <w:ind w:left="40" w:hanging="40"/>
        <w:rPr>
          <w:sz w:val="28"/>
          <w:szCs w:val="28"/>
          <w:lang w:val="ru-RU"/>
        </w:rPr>
      </w:pPr>
    </w:p>
    <w:p w14:paraId="55B10711" w14:textId="64265CBA" w:rsidR="007B51CC" w:rsidRPr="007B51CC" w:rsidRDefault="0025683E" w:rsidP="007B51CC">
      <w:pPr>
        <w:pStyle w:val="2c"/>
        <w:spacing w:line="240" w:lineRule="auto"/>
        <w:rPr>
          <w:rFonts w:asciiTheme="minorHAnsi" w:eastAsiaTheme="minorEastAsia" w:hAnsiTheme="minorHAnsi" w:cstheme="minorBidi"/>
          <w:noProof/>
          <w:sz w:val="28"/>
          <w:szCs w:val="28"/>
          <w:lang w:val="ru-RU"/>
        </w:rPr>
      </w:pPr>
      <w:r w:rsidRPr="00F56036">
        <w:rPr>
          <w:highlight w:val="yellow"/>
          <w:lang w:val="ru-RU"/>
        </w:rPr>
        <w:fldChar w:fldCharType="begin"/>
      </w:r>
      <w:r w:rsidRPr="00F56036">
        <w:rPr>
          <w:highlight w:val="yellow"/>
          <w:lang w:val="ru-RU"/>
        </w:rPr>
        <w:instrText xml:space="preserve"> TOC \o "1-3" \h \z \u </w:instrText>
      </w:r>
      <w:r w:rsidRPr="00F56036">
        <w:rPr>
          <w:highlight w:val="yellow"/>
          <w:lang w:val="ru-RU"/>
        </w:rPr>
        <w:fldChar w:fldCharType="separate"/>
      </w:r>
      <w:hyperlink w:anchor="_Toc100750107" w:history="1">
        <w:r w:rsidR="007B51CC" w:rsidRPr="007B51CC">
          <w:rPr>
            <w:rStyle w:val="a3"/>
            <w:noProof/>
            <w:sz w:val="28"/>
            <w:szCs w:val="28"/>
            <w:lang w:val="ru-RU"/>
          </w:rPr>
          <w:t>1. Наименование дисциплины</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_Toc100750107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3</w:t>
        </w:r>
        <w:r w:rsidR="007B51CC" w:rsidRPr="007B51CC">
          <w:rPr>
            <w:noProof/>
            <w:webHidden/>
            <w:sz w:val="28"/>
            <w:szCs w:val="28"/>
          </w:rPr>
          <w:fldChar w:fldCharType="end"/>
        </w:r>
      </w:hyperlink>
    </w:p>
    <w:p w14:paraId="0368E9E7" w14:textId="7BD060FA"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08" w:history="1">
        <w:r w:rsidR="007B51CC" w:rsidRPr="007B51CC">
          <w:rPr>
            <w:rStyle w:val="a3"/>
            <w:noProof/>
            <w:sz w:val="28"/>
            <w:szCs w:val="28"/>
            <w:lang w:val="ru-RU"/>
          </w:rPr>
          <w:t>2. 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дисциплине</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_Toc100750108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3</w:t>
        </w:r>
        <w:r w:rsidR="007B51CC" w:rsidRPr="007B51CC">
          <w:rPr>
            <w:noProof/>
            <w:webHidden/>
            <w:sz w:val="28"/>
            <w:szCs w:val="28"/>
          </w:rPr>
          <w:fldChar w:fldCharType="end"/>
        </w:r>
      </w:hyperlink>
    </w:p>
    <w:p w14:paraId="6AE1E469" w14:textId="71680F8C"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09" w:history="1">
        <w:r w:rsidR="007B51CC" w:rsidRPr="007B51CC">
          <w:rPr>
            <w:rStyle w:val="a3"/>
            <w:noProof/>
            <w:sz w:val="28"/>
            <w:szCs w:val="28"/>
            <w:lang w:val="ru-RU"/>
          </w:rPr>
          <w:t>3. Место дисциплины в структуре образовательной программы</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_Toc100750109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9</w:t>
        </w:r>
        <w:r w:rsidR="007B51CC" w:rsidRPr="007B51CC">
          <w:rPr>
            <w:noProof/>
            <w:webHidden/>
            <w:sz w:val="28"/>
            <w:szCs w:val="28"/>
          </w:rPr>
          <w:fldChar w:fldCharType="end"/>
        </w:r>
      </w:hyperlink>
    </w:p>
    <w:p w14:paraId="77047166" w14:textId="6DB76876"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0" w:history="1">
        <w:r w:rsidR="007B51CC" w:rsidRPr="007B51CC">
          <w:rPr>
            <w:rStyle w:val="a3"/>
            <w:noProof/>
            <w:sz w:val="28"/>
            <w:szCs w:val="28"/>
            <w:lang w:val="ru-RU"/>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_Toc100750110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9</w:t>
        </w:r>
        <w:r w:rsidR="007B51CC" w:rsidRPr="007B51CC">
          <w:rPr>
            <w:noProof/>
            <w:webHidden/>
            <w:sz w:val="28"/>
            <w:szCs w:val="28"/>
          </w:rPr>
          <w:fldChar w:fldCharType="end"/>
        </w:r>
      </w:hyperlink>
    </w:p>
    <w:p w14:paraId="007F4D92" w14:textId="70711C9F"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1" w:history="1">
        <w:r w:rsidR="007B51CC" w:rsidRPr="007B51CC">
          <w:rPr>
            <w:rStyle w:val="a3"/>
            <w:noProof/>
            <w:sz w:val="28"/>
            <w:szCs w:val="28"/>
            <w:lang w:val="ru-RU"/>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_Toc100750111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10</w:t>
        </w:r>
        <w:r w:rsidR="007B51CC" w:rsidRPr="007B51CC">
          <w:rPr>
            <w:noProof/>
            <w:webHidden/>
            <w:sz w:val="28"/>
            <w:szCs w:val="28"/>
          </w:rPr>
          <w:fldChar w:fldCharType="end"/>
        </w:r>
      </w:hyperlink>
    </w:p>
    <w:p w14:paraId="2ECF82BA" w14:textId="3BA93765"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2" w:history="1">
        <w:r w:rsidR="007B51CC" w:rsidRPr="007B51CC">
          <w:rPr>
            <w:rStyle w:val="a3"/>
            <w:noProof/>
            <w:sz w:val="28"/>
            <w:szCs w:val="28"/>
            <w:lang w:val="ru-RU"/>
          </w:rPr>
          <w:t>5.1 Содержание дисциплины</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_Toc100750112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10</w:t>
        </w:r>
        <w:r w:rsidR="007B51CC" w:rsidRPr="007B51CC">
          <w:rPr>
            <w:noProof/>
            <w:webHidden/>
            <w:sz w:val="28"/>
            <w:szCs w:val="28"/>
          </w:rPr>
          <w:fldChar w:fldCharType="end"/>
        </w:r>
      </w:hyperlink>
    </w:p>
    <w:p w14:paraId="69D6E53F" w14:textId="10468B37"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3" w:history="1">
        <w:r w:rsidR="007B51CC" w:rsidRPr="007B51CC">
          <w:rPr>
            <w:rStyle w:val="a3"/>
            <w:noProof/>
            <w:sz w:val="28"/>
            <w:szCs w:val="28"/>
            <w:lang w:val="ru-RU"/>
          </w:rPr>
          <w:t>5.2. Учебно-тематический план</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_Toc100750113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15</w:t>
        </w:r>
        <w:r w:rsidR="007B51CC" w:rsidRPr="007B51CC">
          <w:rPr>
            <w:noProof/>
            <w:webHidden/>
            <w:sz w:val="28"/>
            <w:szCs w:val="28"/>
          </w:rPr>
          <w:fldChar w:fldCharType="end"/>
        </w:r>
      </w:hyperlink>
    </w:p>
    <w:p w14:paraId="742598C2" w14:textId="6845DB93"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4" w:history="1">
        <w:r w:rsidR="007B51CC" w:rsidRPr="007B51CC">
          <w:rPr>
            <w:rStyle w:val="a3"/>
            <w:noProof/>
            <w:sz w:val="28"/>
            <w:szCs w:val="28"/>
            <w:lang w:val="ru-RU"/>
          </w:rPr>
          <w:t>5.3.  Содержание семинаров, практических занятий</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_Toc100750114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15</w:t>
        </w:r>
        <w:r w:rsidR="007B51CC" w:rsidRPr="007B51CC">
          <w:rPr>
            <w:noProof/>
            <w:webHidden/>
            <w:sz w:val="28"/>
            <w:szCs w:val="28"/>
          </w:rPr>
          <w:fldChar w:fldCharType="end"/>
        </w:r>
      </w:hyperlink>
    </w:p>
    <w:p w14:paraId="61623E2A" w14:textId="315ABF2B"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5" w:history="1">
        <w:r w:rsidR="007B51CC" w:rsidRPr="007B51CC">
          <w:rPr>
            <w:rStyle w:val="a3"/>
            <w:noProof/>
            <w:sz w:val="28"/>
            <w:szCs w:val="28"/>
            <w:lang w:val="ru-RU"/>
          </w:rPr>
          <w:t>6. Перечень учебно-методического обеспечения для самостоятельной работы обучающихся по дисциплине</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_Toc100750115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17</w:t>
        </w:r>
        <w:r w:rsidR="007B51CC" w:rsidRPr="007B51CC">
          <w:rPr>
            <w:noProof/>
            <w:webHidden/>
            <w:sz w:val="28"/>
            <w:szCs w:val="28"/>
          </w:rPr>
          <w:fldChar w:fldCharType="end"/>
        </w:r>
      </w:hyperlink>
    </w:p>
    <w:p w14:paraId="10F7BC7C" w14:textId="05E93A85"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6" w:history="1">
        <w:r w:rsidR="007B51CC" w:rsidRPr="007B51CC">
          <w:rPr>
            <w:rStyle w:val="a3"/>
            <w:noProof/>
            <w:sz w:val="28"/>
            <w:szCs w:val="28"/>
            <w:lang w:val="ru-RU"/>
          </w:rPr>
          <w:t>6.1. Перечень вопросов, отводимых на самостоятельное освоение дисциплины, формы внеаудиторной самостоятельной работы</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_Toc100750116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17</w:t>
        </w:r>
        <w:r w:rsidR="007B51CC" w:rsidRPr="007B51CC">
          <w:rPr>
            <w:noProof/>
            <w:webHidden/>
            <w:sz w:val="28"/>
            <w:szCs w:val="28"/>
          </w:rPr>
          <w:fldChar w:fldCharType="end"/>
        </w:r>
      </w:hyperlink>
    </w:p>
    <w:p w14:paraId="0B0691C1" w14:textId="746A7076"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7" w:history="1">
        <w:r w:rsidR="007B51CC" w:rsidRPr="007B51CC">
          <w:rPr>
            <w:rStyle w:val="a3"/>
            <w:noProof/>
            <w:sz w:val="28"/>
            <w:szCs w:val="28"/>
            <w:lang w:val="ru-RU"/>
          </w:rPr>
          <w:t>6.2. Перечень вопросов, заданий, тем для подготовки к текущему контролю</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_Toc100750117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18</w:t>
        </w:r>
        <w:r w:rsidR="007B51CC" w:rsidRPr="007B51CC">
          <w:rPr>
            <w:noProof/>
            <w:webHidden/>
            <w:sz w:val="28"/>
            <w:szCs w:val="28"/>
          </w:rPr>
          <w:fldChar w:fldCharType="end"/>
        </w:r>
      </w:hyperlink>
    </w:p>
    <w:p w14:paraId="16124F24" w14:textId="17E3D991"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8" w:history="1">
        <w:r w:rsidR="007B51CC" w:rsidRPr="007B51CC">
          <w:rPr>
            <w:rStyle w:val="a3"/>
            <w:noProof/>
            <w:sz w:val="28"/>
            <w:szCs w:val="28"/>
            <w:lang w:val="ru-RU"/>
          </w:rPr>
          <w:t>7. Фонд оценочных средств для проведения промежуточной аттестации обучающихся по дисциплине</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_Toc100750118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24</w:t>
        </w:r>
        <w:r w:rsidR="007B51CC" w:rsidRPr="007B51CC">
          <w:rPr>
            <w:noProof/>
            <w:webHidden/>
            <w:sz w:val="28"/>
            <w:szCs w:val="28"/>
          </w:rPr>
          <w:fldChar w:fldCharType="end"/>
        </w:r>
      </w:hyperlink>
    </w:p>
    <w:p w14:paraId="5772CA21" w14:textId="6CD170E6"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19" w:history="1">
        <w:r w:rsidR="007B51CC" w:rsidRPr="007B51CC">
          <w:rPr>
            <w:rStyle w:val="a3"/>
            <w:noProof/>
            <w:sz w:val="28"/>
            <w:szCs w:val="28"/>
            <w:lang w:val="ru-RU"/>
          </w:rPr>
          <w:t>7.1. Перечень компетенций с указанием этапов их формирования в процессе усвоения образовательной программы</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_Toc100750119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24</w:t>
        </w:r>
        <w:r w:rsidR="007B51CC" w:rsidRPr="007B51CC">
          <w:rPr>
            <w:noProof/>
            <w:webHidden/>
            <w:sz w:val="28"/>
            <w:szCs w:val="28"/>
          </w:rPr>
          <w:fldChar w:fldCharType="end"/>
        </w:r>
      </w:hyperlink>
    </w:p>
    <w:p w14:paraId="69C13AB6" w14:textId="0C4307F2"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20" w:history="1">
        <w:r w:rsidR="007B51CC" w:rsidRPr="007B51CC">
          <w:rPr>
            <w:rStyle w:val="a3"/>
            <w:noProof/>
            <w:sz w:val="28"/>
            <w:szCs w:val="28"/>
            <w:lang w:val="ru-RU"/>
          </w:rPr>
          <w:t>7.2. Типовые контрольные задания или иные материалы, необходимые для оценки индикаторов достижения компетенций, умений и знаний</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_Toc100750120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24</w:t>
        </w:r>
        <w:r w:rsidR="007B51CC" w:rsidRPr="007B51CC">
          <w:rPr>
            <w:noProof/>
            <w:webHidden/>
            <w:sz w:val="28"/>
            <w:szCs w:val="28"/>
          </w:rPr>
          <w:fldChar w:fldCharType="end"/>
        </w:r>
      </w:hyperlink>
    </w:p>
    <w:p w14:paraId="34F65972" w14:textId="648FB5BC"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21" w:history="1">
        <w:r w:rsidR="007B51CC" w:rsidRPr="007B51CC">
          <w:rPr>
            <w:rStyle w:val="a3"/>
            <w:noProof/>
            <w:sz w:val="28"/>
            <w:szCs w:val="28"/>
            <w:lang w:val="ru-RU"/>
          </w:rPr>
          <w:t>8. Перечень основной и дополнительной учебной литературы, необходимой для освоения дисциплины</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_Toc100750121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42</w:t>
        </w:r>
        <w:r w:rsidR="007B51CC" w:rsidRPr="007B51CC">
          <w:rPr>
            <w:noProof/>
            <w:webHidden/>
            <w:sz w:val="28"/>
            <w:szCs w:val="28"/>
          </w:rPr>
          <w:fldChar w:fldCharType="end"/>
        </w:r>
      </w:hyperlink>
    </w:p>
    <w:p w14:paraId="69D23185" w14:textId="5EF96377" w:rsidR="007B51CC" w:rsidRPr="007B51CC" w:rsidRDefault="00AC03DC" w:rsidP="007B51CC">
      <w:pPr>
        <w:pStyle w:val="2c"/>
        <w:spacing w:line="240" w:lineRule="auto"/>
        <w:rPr>
          <w:rFonts w:asciiTheme="minorHAnsi" w:eastAsiaTheme="minorEastAsia" w:hAnsiTheme="minorHAnsi" w:cstheme="minorBidi"/>
          <w:noProof/>
          <w:sz w:val="28"/>
          <w:szCs w:val="28"/>
          <w:lang w:val="ru-RU"/>
        </w:rPr>
      </w:pPr>
      <w:hyperlink w:anchor="_Toc100750122" w:history="1">
        <w:r w:rsidR="007B51CC" w:rsidRPr="007B51CC">
          <w:rPr>
            <w:rStyle w:val="a3"/>
            <w:noProof/>
            <w:sz w:val="28"/>
            <w:szCs w:val="28"/>
            <w:lang w:val="ru-RU"/>
          </w:rPr>
          <w:t>9. Перечень ресурсов информационно-текоммуникационной сети «Интернет», необходимых для освоения дисциплины</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_Toc100750122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43</w:t>
        </w:r>
        <w:r w:rsidR="007B51CC" w:rsidRPr="007B51CC">
          <w:rPr>
            <w:noProof/>
            <w:webHidden/>
            <w:sz w:val="28"/>
            <w:szCs w:val="28"/>
          </w:rPr>
          <w:fldChar w:fldCharType="end"/>
        </w:r>
      </w:hyperlink>
    </w:p>
    <w:p w14:paraId="3FC2A39E" w14:textId="48423771" w:rsidR="007B51CC" w:rsidRPr="007B51CC" w:rsidRDefault="00AC03DC" w:rsidP="007B51CC">
      <w:pPr>
        <w:pStyle w:val="2c"/>
        <w:tabs>
          <w:tab w:val="left" w:pos="660"/>
        </w:tabs>
        <w:spacing w:line="240" w:lineRule="auto"/>
        <w:rPr>
          <w:rFonts w:asciiTheme="minorHAnsi" w:eastAsiaTheme="minorEastAsia" w:hAnsiTheme="minorHAnsi" w:cstheme="minorBidi"/>
          <w:noProof/>
          <w:sz w:val="28"/>
          <w:szCs w:val="28"/>
          <w:lang w:val="ru-RU"/>
        </w:rPr>
      </w:pPr>
      <w:hyperlink w:anchor="_Toc100750123" w:history="1">
        <w:r w:rsidR="007B51CC" w:rsidRPr="007B51CC">
          <w:rPr>
            <w:rStyle w:val="a3"/>
            <w:noProof/>
            <w:sz w:val="28"/>
            <w:szCs w:val="28"/>
            <w:lang w:val="ru-RU"/>
          </w:rPr>
          <w:t>10.</w:t>
        </w:r>
        <w:r w:rsidR="007B51CC" w:rsidRPr="007B51CC">
          <w:rPr>
            <w:rFonts w:asciiTheme="minorHAnsi" w:eastAsiaTheme="minorEastAsia" w:hAnsiTheme="minorHAnsi" w:cstheme="minorBidi"/>
            <w:noProof/>
            <w:sz w:val="28"/>
            <w:szCs w:val="28"/>
            <w:lang w:val="ru-RU"/>
          </w:rPr>
          <w:tab/>
        </w:r>
        <w:r w:rsidR="007B51CC" w:rsidRPr="007B51CC">
          <w:rPr>
            <w:rStyle w:val="a3"/>
            <w:noProof/>
            <w:sz w:val="28"/>
            <w:szCs w:val="28"/>
            <w:lang w:val="ru-RU"/>
          </w:rPr>
          <w:t>Методические указания для обучающихся по освоению дисциплины</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_Toc100750123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43</w:t>
        </w:r>
        <w:r w:rsidR="007B51CC" w:rsidRPr="007B51CC">
          <w:rPr>
            <w:noProof/>
            <w:webHidden/>
            <w:sz w:val="28"/>
            <w:szCs w:val="28"/>
          </w:rPr>
          <w:fldChar w:fldCharType="end"/>
        </w:r>
      </w:hyperlink>
    </w:p>
    <w:p w14:paraId="290BB83F" w14:textId="39FE27F2" w:rsidR="007B51CC" w:rsidRPr="007B51CC" w:rsidRDefault="00AC03DC" w:rsidP="007B51CC">
      <w:pPr>
        <w:pStyle w:val="12"/>
        <w:spacing w:line="240" w:lineRule="auto"/>
        <w:jc w:val="both"/>
        <w:rPr>
          <w:rFonts w:asciiTheme="minorHAnsi" w:eastAsiaTheme="minorEastAsia" w:hAnsiTheme="minorHAnsi" w:cstheme="minorBidi"/>
          <w:noProof/>
          <w:sz w:val="28"/>
          <w:szCs w:val="28"/>
          <w:lang w:val="ru-RU" w:eastAsia="ru-RU"/>
        </w:rPr>
      </w:pPr>
      <w:hyperlink w:anchor="_Toc100750124" w:history="1">
        <w:r w:rsidR="007B51CC" w:rsidRPr="007B51CC">
          <w:rPr>
            <w:rStyle w:val="a3"/>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7B51CC" w:rsidRPr="007B51CC">
          <w:rPr>
            <w:noProof/>
            <w:webHidden/>
            <w:sz w:val="28"/>
            <w:szCs w:val="28"/>
          </w:rPr>
          <w:tab/>
        </w:r>
        <w:r w:rsidR="007B51CC">
          <w:rPr>
            <w:noProof/>
            <w:webHidden/>
            <w:sz w:val="28"/>
            <w:szCs w:val="28"/>
          </w:rPr>
          <w:tab/>
        </w:r>
        <w:r w:rsidR="007B51CC">
          <w:rPr>
            <w:noProof/>
            <w:webHidden/>
            <w:sz w:val="28"/>
            <w:szCs w:val="28"/>
            <w:lang w:val="ru-RU"/>
          </w:rPr>
          <w:t xml:space="preserve">        </w:t>
        </w:r>
        <w:r w:rsidR="007B51CC" w:rsidRPr="007B51CC">
          <w:rPr>
            <w:noProof/>
            <w:webHidden/>
            <w:sz w:val="28"/>
            <w:szCs w:val="28"/>
          </w:rPr>
          <w:fldChar w:fldCharType="begin"/>
        </w:r>
        <w:r w:rsidR="007B51CC" w:rsidRPr="007B51CC">
          <w:rPr>
            <w:noProof/>
            <w:webHidden/>
            <w:sz w:val="28"/>
            <w:szCs w:val="28"/>
          </w:rPr>
          <w:instrText xml:space="preserve"> PAGEREF _Toc100750124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44</w:t>
        </w:r>
        <w:r w:rsidR="007B51CC" w:rsidRPr="007B51CC">
          <w:rPr>
            <w:noProof/>
            <w:webHidden/>
            <w:sz w:val="28"/>
            <w:szCs w:val="28"/>
          </w:rPr>
          <w:fldChar w:fldCharType="end"/>
        </w:r>
      </w:hyperlink>
    </w:p>
    <w:p w14:paraId="41A8062E" w14:textId="1644F9AE" w:rsidR="007B51CC" w:rsidRDefault="00AC03DC" w:rsidP="007B51CC">
      <w:pPr>
        <w:pStyle w:val="12"/>
        <w:spacing w:line="240" w:lineRule="auto"/>
        <w:jc w:val="both"/>
        <w:rPr>
          <w:rFonts w:asciiTheme="minorHAnsi" w:eastAsiaTheme="minorEastAsia" w:hAnsiTheme="minorHAnsi" w:cstheme="minorBidi"/>
          <w:noProof/>
          <w:sz w:val="22"/>
          <w:szCs w:val="22"/>
          <w:lang w:val="ru-RU" w:eastAsia="ru-RU"/>
        </w:rPr>
      </w:pPr>
      <w:hyperlink w:anchor="_Toc100750125" w:history="1">
        <w:r w:rsidR="007B51CC" w:rsidRPr="007B51CC">
          <w:rPr>
            <w:rStyle w:val="a3"/>
            <w:noProof/>
            <w:sz w:val="28"/>
            <w:szCs w:val="28"/>
          </w:rPr>
          <w:t>12. Описание материально-технической базы, необходимой для осуществления образовательного процесса по дисциплине</w:t>
        </w:r>
        <w:r w:rsidR="007B51CC">
          <w:rPr>
            <w:rStyle w:val="a3"/>
            <w:noProof/>
            <w:sz w:val="28"/>
            <w:szCs w:val="28"/>
          </w:rPr>
          <w:tab/>
        </w:r>
        <w:r w:rsidR="007B51CC">
          <w:rPr>
            <w:rStyle w:val="a3"/>
            <w:noProof/>
            <w:sz w:val="28"/>
            <w:szCs w:val="28"/>
            <w:lang w:val="ru-RU"/>
          </w:rPr>
          <w:t xml:space="preserve"> </w:t>
        </w:r>
        <w:r w:rsidR="007B51CC" w:rsidRPr="007B51CC">
          <w:rPr>
            <w:noProof/>
            <w:webHidden/>
            <w:sz w:val="28"/>
            <w:szCs w:val="28"/>
          </w:rPr>
          <w:tab/>
        </w:r>
        <w:r w:rsidR="007B51CC" w:rsidRPr="007B51CC">
          <w:rPr>
            <w:noProof/>
            <w:webHidden/>
            <w:sz w:val="28"/>
            <w:szCs w:val="28"/>
          </w:rPr>
          <w:fldChar w:fldCharType="begin"/>
        </w:r>
        <w:r w:rsidR="007B51CC" w:rsidRPr="007B51CC">
          <w:rPr>
            <w:noProof/>
            <w:webHidden/>
            <w:sz w:val="28"/>
            <w:szCs w:val="28"/>
          </w:rPr>
          <w:instrText xml:space="preserve"> PAGEREF _Toc100750125 \h </w:instrText>
        </w:r>
        <w:r w:rsidR="007B51CC" w:rsidRPr="007B51CC">
          <w:rPr>
            <w:noProof/>
            <w:webHidden/>
            <w:sz w:val="28"/>
            <w:szCs w:val="28"/>
          </w:rPr>
        </w:r>
        <w:r w:rsidR="007B51CC" w:rsidRPr="007B51CC">
          <w:rPr>
            <w:noProof/>
            <w:webHidden/>
            <w:sz w:val="28"/>
            <w:szCs w:val="28"/>
          </w:rPr>
          <w:fldChar w:fldCharType="separate"/>
        </w:r>
        <w:r w:rsidR="00F550DF">
          <w:rPr>
            <w:noProof/>
            <w:webHidden/>
            <w:sz w:val="28"/>
            <w:szCs w:val="28"/>
          </w:rPr>
          <w:t>44</w:t>
        </w:r>
        <w:r w:rsidR="007B51CC" w:rsidRPr="007B51CC">
          <w:rPr>
            <w:noProof/>
            <w:webHidden/>
            <w:sz w:val="28"/>
            <w:szCs w:val="28"/>
          </w:rPr>
          <w:fldChar w:fldCharType="end"/>
        </w:r>
      </w:hyperlink>
    </w:p>
    <w:p w14:paraId="4E2FA45A" w14:textId="6601DC83" w:rsidR="00DE0191" w:rsidRPr="00B90EC5" w:rsidRDefault="0025683E" w:rsidP="00A079C0">
      <w:pPr>
        <w:ind w:left="284" w:right="567" w:hanging="284"/>
        <w:jc w:val="both"/>
        <w:rPr>
          <w:i/>
          <w:sz w:val="28"/>
          <w:szCs w:val="28"/>
          <w:lang w:val="ru-RU"/>
        </w:rPr>
      </w:pPr>
      <w:r w:rsidRPr="00F56036">
        <w:rPr>
          <w:rFonts w:ascii="Times New Roman" w:hAnsi="Times New Roman"/>
          <w:sz w:val="27"/>
          <w:szCs w:val="27"/>
          <w:highlight w:val="yellow"/>
          <w:lang w:val="ru-RU"/>
        </w:rPr>
        <w:fldChar w:fldCharType="end"/>
      </w:r>
      <w:r w:rsidRPr="00B90EC5">
        <w:rPr>
          <w:sz w:val="28"/>
          <w:szCs w:val="28"/>
          <w:lang w:val="ru-RU"/>
        </w:rPr>
        <w:br w:type="page"/>
      </w:r>
      <w:bookmarkStart w:id="2" w:name="_Toc411237188"/>
      <w:bookmarkStart w:id="3" w:name="_Toc416915864"/>
    </w:p>
    <w:p w14:paraId="14C0F062" w14:textId="77777777" w:rsidR="0025683E" w:rsidRPr="000729ED" w:rsidRDefault="0025683E" w:rsidP="00895998">
      <w:pPr>
        <w:pStyle w:val="221"/>
        <w:keepNext/>
        <w:keepLines/>
        <w:shd w:val="clear" w:color="auto" w:fill="auto"/>
        <w:tabs>
          <w:tab w:val="left" w:pos="932"/>
        </w:tabs>
        <w:spacing w:after="0" w:line="240" w:lineRule="auto"/>
        <w:ind w:firstLine="709"/>
        <w:rPr>
          <w:b/>
          <w:sz w:val="28"/>
          <w:szCs w:val="28"/>
          <w:lang w:val="ru-RU"/>
        </w:rPr>
      </w:pPr>
      <w:bookmarkStart w:id="4" w:name="_Toc100750107"/>
      <w:r w:rsidRPr="000729ED">
        <w:rPr>
          <w:b/>
          <w:sz w:val="28"/>
          <w:szCs w:val="28"/>
          <w:lang w:val="ru-RU"/>
        </w:rPr>
        <w:lastRenderedPageBreak/>
        <w:t>1. Наименование дисциплины</w:t>
      </w:r>
      <w:bookmarkEnd w:id="2"/>
      <w:bookmarkEnd w:id="4"/>
      <w:r w:rsidR="00895998" w:rsidRPr="000729ED">
        <w:rPr>
          <w:b/>
          <w:sz w:val="28"/>
          <w:szCs w:val="28"/>
          <w:lang w:val="ru-RU"/>
        </w:rPr>
        <w:t xml:space="preserve"> </w:t>
      </w:r>
    </w:p>
    <w:p w14:paraId="48D2915B" w14:textId="1650FB2F" w:rsidR="00AC3D5F" w:rsidRPr="00AC3D5F" w:rsidRDefault="00487373" w:rsidP="00AC3D5F">
      <w:pPr>
        <w:pStyle w:val="afff4"/>
      </w:pPr>
      <w:bookmarkStart w:id="5" w:name="_Toc416915865"/>
      <w:bookmarkEnd w:id="3"/>
      <w:r w:rsidRPr="00AC3D5F">
        <w:t>«</w:t>
      </w:r>
      <w:r w:rsidR="0007584B">
        <w:rPr>
          <w:lang w:val="ru-RU"/>
        </w:rPr>
        <w:t>Экономический анализ</w:t>
      </w:r>
      <w:r w:rsidRPr="00AC3D5F">
        <w:t xml:space="preserve">» </w:t>
      </w:r>
    </w:p>
    <w:p w14:paraId="511F1AE9" w14:textId="77777777" w:rsidR="0025683E" w:rsidRDefault="0025683E" w:rsidP="0025683E">
      <w:pPr>
        <w:pStyle w:val="61"/>
        <w:shd w:val="clear" w:color="auto" w:fill="auto"/>
        <w:spacing w:after="0" w:line="240" w:lineRule="auto"/>
        <w:ind w:left="20" w:right="20" w:firstLine="600"/>
        <w:jc w:val="both"/>
        <w:rPr>
          <w:lang w:val="ru-RU"/>
        </w:rPr>
      </w:pPr>
    </w:p>
    <w:p w14:paraId="31584818" w14:textId="77777777" w:rsidR="00DE0191" w:rsidRPr="000729ED" w:rsidRDefault="00DE0191" w:rsidP="00895998">
      <w:pPr>
        <w:pStyle w:val="221"/>
        <w:keepNext/>
        <w:keepLines/>
        <w:shd w:val="clear" w:color="auto" w:fill="auto"/>
        <w:tabs>
          <w:tab w:val="left" w:pos="932"/>
        </w:tabs>
        <w:spacing w:after="0" w:line="240" w:lineRule="auto"/>
        <w:ind w:firstLine="709"/>
        <w:rPr>
          <w:b/>
          <w:sz w:val="28"/>
          <w:szCs w:val="28"/>
          <w:lang w:val="ru-RU"/>
        </w:rPr>
      </w:pPr>
      <w:bookmarkStart w:id="6" w:name="_Toc100750108"/>
      <w:r w:rsidRPr="000729ED">
        <w:rPr>
          <w:b/>
          <w:sz w:val="28"/>
          <w:szCs w:val="28"/>
          <w:lang w:val="ru-RU"/>
        </w:rPr>
        <w:t xml:space="preserve">2. </w:t>
      </w:r>
      <w:r w:rsidR="00895998" w:rsidRPr="000729ED">
        <w:rPr>
          <w:b/>
          <w:sz w:val="28"/>
          <w:szCs w:val="28"/>
          <w:lang w:val="ru-RU"/>
        </w:rPr>
        <w:t>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дисциплине</w:t>
      </w:r>
      <w:bookmarkEnd w:id="6"/>
    </w:p>
    <w:p w14:paraId="22D28654" w14:textId="0CF47ADE" w:rsidR="00ED30BB" w:rsidRDefault="00061131" w:rsidP="00ED30BB">
      <w:pPr>
        <w:spacing w:after="0" w:line="240" w:lineRule="auto"/>
        <w:ind w:left="23" w:right="23" w:firstLine="601"/>
        <w:jc w:val="both"/>
        <w:rPr>
          <w:rFonts w:ascii="Times New Roman" w:hAnsi="Times New Roman"/>
          <w:sz w:val="28"/>
          <w:szCs w:val="27"/>
          <w:lang w:val="ru-RU"/>
        </w:rPr>
      </w:pPr>
      <w:r w:rsidRPr="00061131">
        <w:rPr>
          <w:rFonts w:ascii="Times New Roman" w:hAnsi="Times New Roman"/>
          <w:sz w:val="28"/>
          <w:szCs w:val="27"/>
          <w:lang w:val="ru-RU"/>
        </w:rPr>
        <w:t xml:space="preserve">Студенты, </w:t>
      </w:r>
      <w:bookmarkStart w:id="7" w:name="_Hlk98317747"/>
      <w:r w:rsidRPr="00061131">
        <w:rPr>
          <w:rFonts w:ascii="Times New Roman" w:hAnsi="Times New Roman"/>
          <w:sz w:val="28"/>
          <w:szCs w:val="27"/>
          <w:lang w:val="ru-RU"/>
        </w:rPr>
        <w:t xml:space="preserve">обучающиеся </w:t>
      </w:r>
      <w:r w:rsidR="00250E23" w:rsidRPr="00250E23">
        <w:rPr>
          <w:rFonts w:ascii="Times New Roman" w:hAnsi="Times New Roman"/>
          <w:sz w:val="28"/>
          <w:szCs w:val="27"/>
          <w:lang w:val="ru-RU"/>
        </w:rPr>
        <w:t>по направлению 38.03.01 «Экономика» образовательная программа «Экономика и финансы» (Финансы и банковское дело) (очная и очно-заочная формы обучения)</w:t>
      </w:r>
      <w:r w:rsidRPr="00061131">
        <w:rPr>
          <w:rFonts w:ascii="Times New Roman" w:hAnsi="Times New Roman"/>
          <w:sz w:val="28"/>
          <w:szCs w:val="27"/>
          <w:lang w:val="ru-RU"/>
        </w:rPr>
        <w:t xml:space="preserve"> в процессе обучения должны освоить следующие компетенции:</w:t>
      </w: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1871"/>
        <w:gridCol w:w="3099"/>
        <w:gridCol w:w="4130"/>
      </w:tblGrid>
      <w:tr w:rsidR="00186408" w:rsidRPr="00AC03DC" w14:paraId="5EA0FA88" w14:textId="77777777" w:rsidTr="00AC03DC">
        <w:tc>
          <w:tcPr>
            <w:tcW w:w="1106" w:type="dxa"/>
            <w:shd w:val="clear" w:color="auto" w:fill="auto"/>
          </w:tcPr>
          <w:p w14:paraId="049CA81A"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rPr>
            </w:pPr>
            <w:proofErr w:type="spellStart"/>
            <w:r w:rsidRPr="00186408">
              <w:rPr>
                <w:rFonts w:ascii="Times New Roman" w:hAnsi="Times New Roman"/>
                <w:color w:val="000000"/>
                <w:sz w:val="24"/>
                <w:szCs w:val="24"/>
              </w:rPr>
              <w:t>Код</w:t>
            </w:r>
            <w:proofErr w:type="spellEnd"/>
            <w:r w:rsidRPr="00186408">
              <w:rPr>
                <w:rFonts w:ascii="Times New Roman" w:hAnsi="Times New Roman"/>
                <w:color w:val="000000"/>
                <w:sz w:val="24"/>
                <w:szCs w:val="24"/>
              </w:rPr>
              <w:t xml:space="preserve"> </w:t>
            </w:r>
            <w:proofErr w:type="spellStart"/>
            <w:r w:rsidRPr="00186408">
              <w:rPr>
                <w:rFonts w:ascii="Times New Roman" w:hAnsi="Times New Roman"/>
                <w:color w:val="000000"/>
                <w:sz w:val="24"/>
                <w:szCs w:val="24"/>
              </w:rPr>
              <w:t>компетенции</w:t>
            </w:r>
            <w:proofErr w:type="spellEnd"/>
          </w:p>
        </w:tc>
        <w:tc>
          <w:tcPr>
            <w:tcW w:w="1871" w:type="dxa"/>
            <w:shd w:val="clear" w:color="auto" w:fill="auto"/>
          </w:tcPr>
          <w:p w14:paraId="08E99ED4"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rPr>
            </w:pPr>
            <w:proofErr w:type="spellStart"/>
            <w:r w:rsidRPr="00186408">
              <w:rPr>
                <w:rFonts w:ascii="Times New Roman" w:hAnsi="Times New Roman"/>
                <w:color w:val="000000"/>
                <w:sz w:val="24"/>
                <w:szCs w:val="24"/>
              </w:rPr>
              <w:t>Наименование</w:t>
            </w:r>
            <w:proofErr w:type="spellEnd"/>
            <w:r w:rsidRPr="00186408">
              <w:rPr>
                <w:rFonts w:ascii="Times New Roman" w:hAnsi="Times New Roman"/>
                <w:color w:val="000000"/>
                <w:sz w:val="24"/>
                <w:szCs w:val="24"/>
              </w:rPr>
              <w:t xml:space="preserve"> </w:t>
            </w:r>
            <w:proofErr w:type="spellStart"/>
            <w:r w:rsidRPr="00186408">
              <w:rPr>
                <w:rFonts w:ascii="Times New Roman" w:hAnsi="Times New Roman"/>
                <w:color w:val="000000"/>
                <w:sz w:val="24"/>
                <w:szCs w:val="24"/>
              </w:rPr>
              <w:t>компетенции</w:t>
            </w:r>
            <w:proofErr w:type="spellEnd"/>
          </w:p>
        </w:tc>
        <w:tc>
          <w:tcPr>
            <w:tcW w:w="3099" w:type="dxa"/>
            <w:shd w:val="clear" w:color="auto" w:fill="auto"/>
          </w:tcPr>
          <w:p w14:paraId="057ED308"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rPr>
            </w:pPr>
            <w:proofErr w:type="spellStart"/>
            <w:r w:rsidRPr="00186408">
              <w:rPr>
                <w:rFonts w:ascii="Times New Roman" w:hAnsi="Times New Roman"/>
                <w:color w:val="000000"/>
                <w:sz w:val="24"/>
                <w:szCs w:val="24"/>
              </w:rPr>
              <w:t>Индикаторы</w:t>
            </w:r>
            <w:proofErr w:type="spellEnd"/>
            <w:r w:rsidRPr="00186408">
              <w:rPr>
                <w:rFonts w:ascii="Times New Roman" w:hAnsi="Times New Roman"/>
                <w:color w:val="000000"/>
                <w:sz w:val="24"/>
                <w:szCs w:val="24"/>
              </w:rPr>
              <w:t xml:space="preserve"> </w:t>
            </w:r>
            <w:proofErr w:type="spellStart"/>
            <w:r w:rsidRPr="00186408">
              <w:rPr>
                <w:rFonts w:ascii="Times New Roman" w:hAnsi="Times New Roman"/>
                <w:color w:val="000000"/>
                <w:sz w:val="24"/>
                <w:szCs w:val="24"/>
              </w:rPr>
              <w:t>достижения</w:t>
            </w:r>
            <w:proofErr w:type="spellEnd"/>
            <w:r w:rsidRPr="00186408">
              <w:rPr>
                <w:rFonts w:ascii="Times New Roman" w:hAnsi="Times New Roman"/>
                <w:color w:val="000000"/>
                <w:sz w:val="24"/>
                <w:szCs w:val="24"/>
              </w:rPr>
              <w:t xml:space="preserve"> </w:t>
            </w:r>
            <w:proofErr w:type="spellStart"/>
            <w:r w:rsidRPr="00186408">
              <w:rPr>
                <w:rFonts w:ascii="Times New Roman" w:hAnsi="Times New Roman"/>
                <w:color w:val="000000"/>
                <w:sz w:val="24"/>
                <w:szCs w:val="24"/>
              </w:rPr>
              <w:t>компетенции</w:t>
            </w:r>
            <w:proofErr w:type="spellEnd"/>
          </w:p>
        </w:tc>
        <w:tc>
          <w:tcPr>
            <w:tcW w:w="4130" w:type="dxa"/>
            <w:shd w:val="clear" w:color="auto" w:fill="auto"/>
          </w:tcPr>
          <w:p w14:paraId="6D728D3B"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r w:rsidRPr="00186408">
              <w:rPr>
                <w:rFonts w:ascii="Times New Roman" w:hAnsi="Times New Roman"/>
                <w:color w:val="000000"/>
                <w:sz w:val="24"/>
                <w:szCs w:val="24"/>
                <w:lang w:val="ru-RU"/>
              </w:rPr>
              <w:t>Результаты обучения (владения, умения и знания), соотнесенные с компетенциями/индикаторами достижения компетенции</w:t>
            </w:r>
          </w:p>
        </w:tc>
      </w:tr>
      <w:tr w:rsidR="00186408" w:rsidRPr="00AC03DC" w14:paraId="7AD7AA98" w14:textId="77777777" w:rsidTr="00AC03DC">
        <w:tc>
          <w:tcPr>
            <w:tcW w:w="1106" w:type="dxa"/>
            <w:vMerge w:val="restart"/>
            <w:shd w:val="clear" w:color="auto" w:fill="auto"/>
          </w:tcPr>
          <w:p w14:paraId="60B81509"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rPr>
            </w:pPr>
            <w:r w:rsidRPr="00186408">
              <w:rPr>
                <w:rStyle w:val="FontStyle44"/>
                <w:b/>
                <w:color w:val="000000"/>
                <w:spacing w:val="0"/>
                <w:sz w:val="24"/>
                <w:szCs w:val="24"/>
              </w:rPr>
              <w:t>ПКН-2</w:t>
            </w:r>
          </w:p>
        </w:tc>
        <w:tc>
          <w:tcPr>
            <w:tcW w:w="1871" w:type="dxa"/>
            <w:vMerge w:val="restart"/>
            <w:shd w:val="clear" w:color="auto" w:fill="auto"/>
          </w:tcPr>
          <w:p w14:paraId="110BEE1D" w14:textId="0AB55B65" w:rsidR="00186408" w:rsidRPr="00186408" w:rsidRDefault="00186408" w:rsidP="00AC03DC">
            <w:pPr>
              <w:pStyle w:val="Style18"/>
              <w:widowControl/>
              <w:spacing w:line="264" w:lineRule="exact"/>
              <w:rPr>
                <w:rStyle w:val="FontStyle44"/>
                <w:color w:val="000000"/>
                <w:spacing w:val="0"/>
                <w:sz w:val="24"/>
                <w:szCs w:val="24"/>
              </w:rPr>
            </w:pPr>
            <w:r w:rsidRPr="00186408">
              <w:rPr>
                <w:rStyle w:val="FontStyle44"/>
                <w:color w:val="000000"/>
                <w:spacing w:val="0"/>
                <w:sz w:val="24"/>
                <w:szCs w:val="24"/>
              </w:rPr>
              <w:t>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макроуровне</w:t>
            </w:r>
          </w:p>
        </w:tc>
        <w:tc>
          <w:tcPr>
            <w:tcW w:w="3099" w:type="dxa"/>
            <w:shd w:val="clear" w:color="auto" w:fill="auto"/>
          </w:tcPr>
          <w:p w14:paraId="11BA7AF9" w14:textId="77777777" w:rsidR="00186408" w:rsidRPr="00186408" w:rsidRDefault="00186408" w:rsidP="00AC03DC">
            <w:pPr>
              <w:pStyle w:val="Style18"/>
              <w:widowControl/>
              <w:spacing w:line="264" w:lineRule="exact"/>
              <w:ind w:firstLine="38"/>
              <w:rPr>
                <w:rStyle w:val="FontStyle44"/>
                <w:color w:val="000000"/>
                <w:spacing w:val="0"/>
                <w:sz w:val="24"/>
                <w:szCs w:val="24"/>
              </w:rPr>
            </w:pPr>
            <w:r w:rsidRPr="00186408">
              <w:rPr>
                <w:rStyle w:val="FontStyle44"/>
                <w:color w:val="000000"/>
                <w:spacing w:val="0"/>
                <w:sz w:val="24"/>
                <w:szCs w:val="24"/>
              </w:rPr>
              <w:t>1. Применяет нормативно-правовую базу, регламентирующую порядок расчета финансово-экономических показателей.</w:t>
            </w:r>
          </w:p>
        </w:tc>
        <w:tc>
          <w:tcPr>
            <w:tcW w:w="4130" w:type="dxa"/>
            <w:shd w:val="clear" w:color="auto" w:fill="auto"/>
          </w:tcPr>
          <w:p w14:paraId="3A0C4AEB"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Знать: содержание нормативно-правовых актов по регламентации деятельности экономических субъектов; подходы и требования к формированию информационной    базы и раскрытию информации об итоговой результативности и   эффективности их деятельности.</w:t>
            </w:r>
          </w:p>
          <w:p w14:paraId="04A2F683"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корректно формировать необходимую для оценки и прогнозирования эффективности и результативности деятельности экономического субъекта информацию с учетом состояния внешней и внутренней среды, изменения системы целей развития организации, правовой и нормативной базы российского законодательства.</w:t>
            </w:r>
          </w:p>
        </w:tc>
      </w:tr>
      <w:tr w:rsidR="00186408" w:rsidRPr="00AC03DC" w14:paraId="1343FF85" w14:textId="77777777" w:rsidTr="00AC03DC">
        <w:tc>
          <w:tcPr>
            <w:tcW w:w="1106" w:type="dxa"/>
            <w:vMerge/>
            <w:shd w:val="clear" w:color="auto" w:fill="auto"/>
          </w:tcPr>
          <w:p w14:paraId="3EB89376"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1871" w:type="dxa"/>
            <w:vMerge/>
            <w:shd w:val="clear" w:color="auto" w:fill="auto"/>
          </w:tcPr>
          <w:p w14:paraId="49FDF4A7"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3099" w:type="dxa"/>
            <w:shd w:val="clear" w:color="auto" w:fill="auto"/>
          </w:tcPr>
          <w:p w14:paraId="2E9F7BE4"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Style w:val="FontStyle44"/>
                <w:color w:val="000000"/>
                <w:spacing w:val="0"/>
                <w:sz w:val="24"/>
                <w:szCs w:val="24"/>
                <w:lang w:val="ru-RU"/>
              </w:rPr>
              <w:t>2. Производит расчет финансово-экономических показателей на макро-, мезо- и микроуровнях.</w:t>
            </w:r>
          </w:p>
        </w:tc>
        <w:tc>
          <w:tcPr>
            <w:tcW w:w="4130" w:type="dxa"/>
            <w:shd w:val="clear" w:color="auto" w:fill="auto"/>
          </w:tcPr>
          <w:p w14:paraId="63192AA0" w14:textId="77777777" w:rsidR="002B04B0"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Знать: основные методики финансового и управленческого анализа экономического субъекта; принципы и подходы разработки и применения системы финансовых и нефинансовых показателей эффективности деятельности организаций, функционирующих в различных сферах национального хозяйства.</w:t>
            </w:r>
          </w:p>
          <w:p w14:paraId="3760AFC6" w14:textId="5785185C"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 xml:space="preserve">Уметь: осуществлять на практике оценку основных показателей (бизнес-планирования, маркетинговой деятельности, объемов производства и реализации продукции, основных и оборотных активов, капитала, затрат и себестоимости продукции, финансовых результатов, обеспеченности и эффективности использования трудовых, материальных ресурсов и пр., </w:t>
            </w:r>
            <w:r w:rsidRPr="00186408">
              <w:rPr>
                <w:rFonts w:ascii="Times New Roman" w:hAnsi="Times New Roman"/>
                <w:color w:val="000000"/>
                <w:sz w:val="24"/>
                <w:szCs w:val="24"/>
                <w:lang w:val="ru-RU"/>
              </w:rPr>
              <w:lastRenderedPageBreak/>
              <w:t>финансового состояния) деятельности экономических субъектов на макро-, мезо- и микроуровнях организации экономики.</w:t>
            </w:r>
          </w:p>
        </w:tc>
      </w:tr>
      <w:tr w:rsidR="00186408" w:rsidRPr="00AC03DC" w14:paraId="35A18F82" w14:textId="77777777" w:rsidTr="00AC03DC">
        <w:tc>
          <w:tcPr>
            <w:tcW w:w="1106" w:type="dxa"/>
            <w:vMerge/>
            <w:shd w:val="clear" w:color="auto" w:fill="auto"/>
          </w:tcPr>
          <w:p w14:paraId="32AE5AD2"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1871" w:type="dxa"/>
            <w:vMerge/>
            <w:shd w:val="clear" w:color="auto" w:fill="auto"/>
          </w:tcPr>
          <w:p w14:paraId="65DF0B65"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3099" w:type="dxa"/>
            <w:shd w:val="clear" w:color="auto" w:fill="auto"/>
          </w:tcPr>
          <w:p w14:paraId="38C50B1E" w14:textId="4DA0634F"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Style w:val="FontStyle44"/>
                <w:color w:val="000000"/>
                <w:spacing w:val="0"/>
                <w:sz w:val="24"/>
                <w:szCs w:val="24"/>
                <w:lang w:val="ru-RU"/>
              </w:rPr>
              <w:t xml:space="preserve">3. Анализирует и раскрывает природу экономических процессов </w:t>
            </w:r>
            <w:r w:rsidR="002B04B0">
              <w:rPr>
                <w:rStyle w:val="FontStyle44"/>
                <w:color w:val="000000"/>
                <w:spacing w:val="0"/>
                <w:sz w:val="24"/>
                <w:szCs w:val="24"/>
                <w:lang w:val="ru-RU"/>
              </w:rPr>
              <w:t>н</w:t>
            </w:r>
            <w:r w:rsidRPr="00186408">
              <w:rPr>
                <w:rStyle w:val="FontStyle44"/>
                <w:color w:val="000000"/>
                <w:spacing w:val="0"/>
                <w:sz w:val="24"/>
                <w:szCs w:val="24"/>
                <w:lang w:val="ru-RU"/>
              </w:rPr>
              <w:t>а основе полученных финансово- экономических показателей на макро-, мезо- и микроуровнях</w:t>
            </w:r>
          </w:p>
        </w:tc>
        <w:tc>
          <w:tcPr>
            <w:tcW w:w="4130" w:type="dxa"/>
            <w:shd w:val="clear" w:color="auto" w:fill="auto"/>
          </w:tcPr>
          <w:p w14:paraId="7A48472D"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Знать: основные принципы и направления исследований финансово-хозяйственных процессов и явлений на микро-, мезо- и макроуровнях их организации; современные приемы и методы экономического анализа, применяемые на различных этапах и направлениях анализа; результаты научных исследований в сфере экономического анализа и возможности их использования для решения различных задач управления экономическими субъектами.</w:t>
            </w:r>
          </w:p>
          <w:p w14:paraId="41DF7BEA"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применять современный аналитический инструментарий для проведения анализа деятельности организации и ее структурных подразделений, осуществлять диагностику и прогнозировать основные параметры финансовой, инновационно-инвестиционной и операционной деятельности с использованием итоговой и прогнозной отчетности; определять направления применения результатов экономического анализа.</w:t>
            </w:r>
          </w:p>
        </w:tc>
      </w:tr>
      <w:tr w:rsidR="00186408" w:rsidRPr="00AC03DC" w14:paraId="3628C91F" w14:textId="77777777" w:rsidTr="00AC03DC">
        <w:tc>
          <w:tcPr>
            <w:tcW w:w="1106" w:type="dxa"/>
            <w:vMerge w:val="restart"/>
            <w:shd w:val="clear" w:color="auto" w:fill="auto"/>
          </w:tcPr>
          <w:p w14:paraId="120B3D5B"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rPr>
            </w:pPr>
            <w:r w:rsidRPr="00186408">
              <w:rPr>
                <w:rStyle w:val="FontStyle44"/>
                <w:b/>
                <w:color w:val="000000"/>
                <w:spacing w:val="0"/>
                <w:sz w:val="24"/>
                <w:szCs w:val="24"/>
              </w:rPr>
              <w:t>ПКН-4</w:t>
            </w:r>
          </w:p>
        </w:tc>
        <w:tc>
          <w:tcPr>
            <w:tcW w:w="1871" w:type="dxa"/>
            <w:vMerge w:val="restart"/>
            <w:shd w:val="clear" w:color="auto" w:fill="auto"/>
          </w:tcPr>
          <w:p w14:paraId="543D7857" w14:textId="77777777" w:rsidR="00186408" w:rsidRPr="00186408" w:rsidRDefault="00186408" w:rsidP="00AC03DC">
            <w:pPr>
              <w:pStyle w:val="Style30"/>
              <w:widowControl/>
              <w:spacing w:line="269" w:lineRule="exact"/>
              <w:rPr>
                <w:rStyle w:val="FontStyle44"/>
                <w:color w:val="000000"/>
                <w:spacing w:val="0"/>
                <w:sz w:val="24"/>
                <w:szCs w:val="24"/>
              </w:rPr>
            </w:pPr>
            <w:r w:rsidRPr="00186408">
              <w:rPr>
                <w:rStyle w:val="FontStyle44"/>
                <w:color w:val="000000"/>
                <w:spacing w:val="0"/>
                <w:sz w:val="24"/>
                <w:szCs w:val="24"/>
              </w:rPr>
              <w:t>Способность оценивать показатели деятельности экономических субъектов</w:t>
            </w:r>
          </w:p>
        </w:tc>
        <w:tc>
          <w:tcPr>
            <w:tcW w:w="3099" w:type="dxa"/>
            <w:shd w:val="clear" w:color="auto" w:fill="auto"/>
          </w:tcPr>
          <w:p w14:paraId="553E88DB" w14:textId="77777777" w:rsidR="00186408" w:rsidRPr="00186408" w:rsidRDefault="00186408" w:rsidP="00AC03DC">
            <w:pPr>
              <w:pStyle w:val="Style27"/>
              <w:widowControl/>
              <w:tabs>
                <w:tab w:val="left" w:pos="259"/>
                <w:tab w:val="left" w:pos="2021"/>
              </w:tabs>
              <w:rPr>
                <w:rStyle w:val="FontStyle44"/>
                <w:color w:val="000000"/>
                <w:spacing w:val="0"/>
                <w:sz w:val="24"/>
                <w:szCs w:val="24"/>
              </w:rPr>
            </w:pPr>
            <w:r w:rsidRPr="00186408">
              <w:rPr>
                <w:rStyle w:val="FontStyle44"/>
                <w:color w:val="000000"/>
                <w:spacing w:val="0"/>
                <w:sz w:val="24"/>
                <w:szCs w:val="24"/>
              </w:rPr>
              <w:t>1.</w:t>
            </w:r>
            <w:r w:rsidRPr="00186408">
              <w:rPr>
                <w:rStyle w:val="FontStyle44"/>
                <w:color w:val="000000"/>
                <w:spacing w:val="0"/>
                <w:sz w:val="24"/>
                <w:szCs w:val="24"/>
              </w:rPr>
              <w:tab/>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tc>
        <w:tc>
          <w:tcPr>
            <w:tcW w:w="4130" w:type="dxa"/>
            <w:shd w:val="clear" w:color="auto" w:fill="auto"/>
          </w:tcPr>
          <w:p w14:paraId="5B151EEF" w14:textId="515D0BAE"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Знать: классические и современные методы информационно-аналитического обеспечения деятельности экономических субъектов, необходимые для оценки тенденций их функционирования и развитии с целью управления бизнес-процессами, инвестициями, финансовыми потоками и рисками; приемы выявления и обоснования условий и факторов мобилизации резервов, увеличения производственного потенциала организаций.</w:t>
            </w:r>
          </w:p>
          <w:p w14:paraId="5450ADCF"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 xml:space="preserve">Уметь: проводить анализ внешней и внутренней среды ведения бизнеса; выявлять основные факторы экономического роста; оценивать эффективность формирования и использования экономического потенциала организации; идентифицировать «узкие места» на основе мониторинга деятельности экономического субъекта, </w:t>
            </w:r>
            <w:r w:rsidRPr="00186408">
              <w:rPr>
                <w:rFonts w:ascii="Times New Roman" w:hAnsi="Times New Roman"/>
                <w:color w:val="000000"/>
                <w:sz w:val="24"/>
                <w:szCs w:val="24"/>
                <w:lang w:val="ru-RU"/>
              </w:rPr>
              <w:lastRenderedPageBreak/>
              <w:t>снижающие его текущую эффективность и стратегическую результативность; определять финансовое состояние организации и тенденции его изменения; разрабатывать предложения по улучшению финансовых результатов и устойчивости бизнеса.</w:t>
            </w:r>
          </w:p>
        </w:tc>
      </w:tr>
      <w:tr w:rsidR="00186408" w:rsidRPr="00AC03DC" w14:paraId="3F024470" w14:textId="77777777" w:rsidTr="00AC03DC">
        <w:tc>
          <w:tcPr>
            <w:tcW w:w="1106" w:type="dxa"/>
            <w:vMerge/>
            <w:shd w:val="clear" w:color="auto" w:fill="auto"/>
          </w:tcPr>
          <w:p w14:paraId="55B88BD1"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1871" w:type="dxa"/>
            <w:vMerge/>
            <w:shd w:val="clear" w:color="auto" w:fill="auto"/>
          </w:tcPr>
          <w:p w14:paraId="23D8BDCC" w14:textId="77777777" w:rsidR="00186408" w:rsidRPr="00186408" w:rsidRDefault="00186408" w:rsidP="00AC03DC">
            <w:pPr>
              <w:pStyle w:val="Style30"/>
              <w:widowControl/>
              <w:spacing w:before="10" w:line="259" w:lineRule="exact"/>
              <w:rPr>
                <w:rStyle w:val="FontStyle44"/>
                <w:color w:val="000000"/>
                <w:spacing w:val="0"/>
                <w:sz w:val="24"/>
                <w:szCs w:val="24"/>
              </w:rPr>
            </w:pPr>
          </w:p>
        </w:tc>
        <w:tc>
          <w:tcPr>
            <w:tcW w:w="3099" w:type="dxa"/>
            <w:shd w:val="clear" w:color="auto" w:fill="auto"/>
          </w:tcPr>
          <w:p w14:paraId="4CF61207" w14:textId="77777777" w:rsidR="00186408" w:rsidRPr="00186408" w:rsidRDefault="00186408" w:rsidP="00AC03DC">
            <w:pPr>
              <w:pStyle w:val="Style25"/>
              <w:widowControl/>
              <w:tabs>
                <w:tab w:val="left" w:pos="135"/>
              </w:tabs>
              <w:rPr>
                <w:rStyle w:val="FontStyle44"/>
                <w:color w:val="000000"/>
                <w:spacing w:val="0"/>
                <w:sz w:val="24"/>
                <w:szCs w:val="24"/>
              </w:rPr>
            </w:pPr>
            <w:r w:rsidRPr="00186408">
              <w:rPr>
                <w:rStyle w:val="FontStyle44"/>
                <w:color w:val="000000"/>
                <w:spacing w:val="0"/>
                <w:sz w:val="24"/>
                <w:szCs w:val="24"/>
              </w:rPr>
              <w:t>2.</w:t>
            </w:r>
            <w:r w:rsidRPr="00186408">
              <w:rPr>
                <w:rStyle w:val="FontStyle44"/>
                <w:color w:val="000000"/>
                <w:spacing w:val="0"/>
                <w:sz w:val="24"/>
                <w:szCs w:val="24"/>
              </w:rPr>
              <w:tab/>
              <w:t>Рассчитывает и интерпретирует показатели деятельности экономических субъектов.</w:t>
            </w:r>
          </w:p>
        </w:tc>
        <w:tc>
          <w:tcPr>
            <w:tcW w:w="4130" w:type="dxa"/>
            <w:shd w:val="clear" w:color="auto" w:fill="auto"/>
          </w:tcPr>
          <w:p w14:paraId="171E64FF"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Знать: методики диагностики основных параметров финансовой, инвестиционной и операционной деятельности экономических субъектов; методы разработки и применения системы финансовых и нефинансовых показателей оценки эффективности и результативности их деятельности; возможности современных аналитических систем управления при реализации планово-контрольных функций в различных сферах бизнеса.</w:t>
            </w:r>
          </w:p>
          <w:p w14:paraId="041544EF"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провести оперативный и текущий анализ деятельности организации и ее бизнес-сегментов, включающий анализ состояния и движения ресурсов, ценовой и маркетинговой политики и рисков ее сопровождающих, доходов, расходов, финансовых результатов и пр.; провести стратегический анализ деятельности организации, включающий анализ её бизнес окружения.</w:t>
            </w:r>
          </w:p>
        </w:tc>
      </w:tr>
      <w:tr w:rsidR="00186408" w:rsidRPr="00AC03DC" w14:paraId="1FEBB0CA" w14:textId="77777777" w:rsidTr="00AC03DC">
        <w:tc>
          <w:tcPr>
            <w:tcW w:w="1106" w:type="dxa"/>
            <w:vMerge w:val="restart"/>
            <w:shd w:val="clear" w:color="auto" w:fill="auto"/>
          </w:tcPr>
          <w:p w14:paraId="55085EB1"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rPr>
            </w:pPr>
            <w:r w:rsidRPr="00186408">
              <w:rPr>
                <w:rStyle w:val="FontStyle44"/>
                <w:b/>
                <w:color w:val="000000"/>
                <w:spacing w:val="0"/>
                <w:sz w:val="24"/>
                <w:szCs w:val="24"/>
              </w:rPr>
              <w:t>ПКН-5</w:t>
            </w:r>
          </w:p>
        </w:tc>
        <w:tc>
          <w:tcPr>
            <w:tcW w:w="1871" w:type="dxa"/>
            <w:vMerge w:val="restart"/>
            <w:shd w:val="clear" w:color="auto" w:fill="auto"/>
          </w:tcPr>
          <w:p w14:paraId="3D259C9E" w14:textId="77777777" w:rsidR="00186408" w:rsidRPr="00186408" w:rsidRDefault="00186408" w:rsidP="00AC03DC">
            <w:pPr>
              <w:pStyle w:val="Style30"/>
              <w:widowControl/>
              <w:spacing w:before="10" w:line="259" w:lineRule="exact"/>
              <w:rPr>
                <w:rStyle w:val="FontStyle44"/>
                <w:color w:val="000000"/>
                <w:spacing w:val="0"/>
                <w:sz w:val="24"/>
                <w:szCs w:val="24"/>
              </w:rPr>
            </w:pPr>
            <w:r w:rsidRPr="00186408">
              <w:rPr>
                <w:rStyle w:val="FontStyle44"/>
                <w:color w:val="000000"/>
                <w:spacing w:val="0"/>
                <w:sz w:val="24"/>
                <w:szCs w:val="24"/>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решении</w:t>
            </w:r>
          </w:p>
        </w:tc>
        <w:tc>
          <w:tcPr>
            <w:tcW w:w="3099" w:type="dxa"/>
            <w:shd w:val="clear" w:color="auto" w:fill="auto"/>
          </w:tcPr>
          <w:p w14:paraId="66F63DF3" w14:textId="77777777" w:rsidR="00186408" w:rsidRPr="00186408" w:rsidRDefault="00186408" w:rsidP="00CB6862">
            <w:pPr>
              <w:pStyle w:val="Style25"/>
              <w:widowControl/>
              <w:numPr>
                <w:ilvl w:val="0"/>
                <w:numId w:val="5"/>
              </w:numPr>
              <w:tabs>
                <w:tab w:val="left" w:pos="135"/>
              </w:tabs>
              <w:ind w:left="0" w:firstLine="86"/>
              <w:rPr>
                <w:rStyle w:val="FontStyle44"/>
                <w:color w:val="000000"/>
                <w:spacing w:val="0"/>
                <w:sz w:val="24"/>
                <w:szCs w:val="24"/>
              </w:rPr>
            </w:pPr>
            <w:r w:rsidRPr="00186408">
              <w:rPr>
                <w:rStyle w:val="FontStyle44"/>
                <w:color w:val="000000"/>
                <w:spacing w:val="0"/>
                <w:sz w:val="24"/>
                <w:szCs w:val="24"/>
              </w:rPr>
              <w:t>Применяет положения международных и национальных стандартов для составления и подтверждения достоверности отчетности организации.</w:t>
            </w:r>
          </w:p>
        </w:tc>
        <w:tc>
          <w:tcPr>
            <w:tcW w:w="4130" w:type="dxa"/>
            <w:shd w:val="clear" w:color="auto" w:fill="auto"/>
          </w:tcPr>
          <w:p w14:paraId="0FB38A57"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 xml:space="preserve">Знать: способы регламентации систем учета и контроллинга на международном, национальном и внутрифирменном уровнях управления; методики оценки рисков, оказывающих влияние на достоверность формируемой информационной базы. </w:t>
            </w:r>
          </w:p>
          <w:p w14:paraId="75CEF721"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осуществлять сбор, систематизацию и обработку информации для решения тактических и стратегических управленческих задач; оценивать риски искажения информации в финансовой и управленческой отчетности.</w:t>
            </w:r>
          </w:p>
        </w:tc>
      </w:tr>
      <w:tr w:rsidR="00186408" w:rsidRPr="00AC03DC" w14:paraId="294E0C5A" w14:textId="77777777" w:rsidTr="00AC03DC">
        <w:tc>
          <w:tcPr>
            <w:tcW w:w="1106" w:type="dxa"/>
            <w:vMerge/>
            <w:shd w:val="clear" w:color="auto" w:fill="auto"/>
          </w:tcPr>
          <w:p w14:paraId="2FE9FC57"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1871" w:type="dxa"/>
            <w:vMerge/>
            <w:shd w:val="clear" w:color="auto" w:fill="auto"/>
          </w:tcPr>
          <w:p w14:paraId="3E826FF8"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3099" w:type="dxa"/>
            <w:shd w:val="clear" w:color="auto" w:fill="auto"/>
          </w:tcPr>
          <w:p w14:paraId="2D0E592F"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Style w:val="FontStyle44"/>
                <w:color w:val="000000"/>
                <w:spacing w:val="0"/>
                <w:sz w:val="24"/>
                <w:szCs w:val="24"/>
                <w:lang w:val="ru-RU"/>
              </w:rPr>
              <w:t xml:space="preserve">2. Использует результаты анализа финансовой, бухгалтерской, статистической отчетности при составлении финансовых планов, отборе </w:t>
            </w:r>
            <w:r w:rsidRPr="00186408">
              <w:rPr>
                <w:rStyle w:val="FontStyle44"/>
                <w:color w:val="000000"/>
                <w:spacing w:val="0"/>
                <w:sz w:val="24"/>
                <w:szCs w:val="24"/>
                <w:lang w:val="ru-RU"/>
              </w:rPr>
              <w:lastRenderedPageBreak/>
              <w:t>инвестиционных проектов и принятии оперативных решений на макро-, мезо- и микроуровнях</w:t>
            </w:r>
          </w:p>
        </w:tc>
        <w:tc>
          <w:tcPr>
            <w:tcW w:w="4130" w:type="dxa"/>
            <w:shd w:val="clear" w:color="auto" w:fill="auto"/>
          </w:tcPr>
          <w:p w14:paraId="1A801C9E"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lastRenderedPageBreak/>
              <w:t xml:space="preserve">Знать: методы, способы и средства современного учета и анализа, статистико-математический инструментарий с целью принятия наилучших управленческих решений в условиях быстро изменяющейся </w:t>
            </w:r>
            <w:r w:rsidRPr="00186408">
              <w:rPr>
                <w:rFonts w:ascii="Times New Roman" w:hAnsi="Times New Roman"/>
                <w:color w:val="000000"/>
                <w:sz w:val="24"/>
                <w:szCs w:val="24"/>
                <w:lang w:val="ru-RU"/>
              </w:rPr>
              <w:lastRenderedPageBreak/>
              <w:t>среды ведения бизнеса; современные программные средства, поддерживающие основные задачи учета и анализа, их характеристики и условия практического применения; подходы к обоснованию и формированию прогностических и диагностических финансово-экономических показателей и моделей.</w:t>
            </w:r>
          </w:p>
          <w:p w14:paraId="3FD6AA3F"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применять навыки разработки и обоснования финансовых и нефинансовых планов и бюджетов, в том числе, связанных с инвестиционными проектами; осуществлять интерпретацию информации, имеющейся в финансовой, управленческой, статистической, производственной отчетности для получения достоверных выводов с позиций основных групп пользователей; оценивать возможные последствия принятия тех или иных управленческих решений; проводить сравнительный анализ их эффективности; решать задачи оптимизации использования ресурсов и повышения устойчивости бизнеса.</w:t>
            </w:r>
          </w:p>
        </w:tc>
      </w:tr>
      <w:tr w:rsidR="00186408" w:rsidRPr="00AC03DC" w14:paraId="0C03A5A5" w14:textId="77777777" w:rsidTr="00AC03DC">
        <w:tc>
          <w:tcPr>
            <w:tcW w:w="1106" w:type="dxa"/>
            <w:vMerge w:val="restart"/>
            <w:shd w:val="clear" w:color="auto" w:fill="auto"/>
          </w:tcPr>
          <w:p w14:paraId="323CADE4"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rPr>
            </w:pPr>
            <w:r w:rsidRPr="00186408">
              <w:rPr>
                <w:rStyle w:val="FontStyle44"/>
                <w:b/>
                <w:color w:val="000000"/>
                <w:spacing w:val="0"/>
                <w:sz w:val="24"/>
                <w:szCs w:val="24"/>
              </w:rPr>
              <w:lastRenderedPageBreak/>
              <w:t>УК-10</w:t>
            </w:r>
          </w:p>
        </w:tc>
        <w:tc>
          <w:tcPr>
            <w:tcW w:w="1871" w:type="dxa"/>
            <w:vMerge w:val="restart"/>
            <w:shd w:val="clear" w:color="auto" w:fill="auto"/>
          </w:tcPr>
          <w:p w14:paraId="5CE7CB75" w14:textId="77777777" w:rsidR="00186408" w:rsidRPr="00186408" w:rsidRDefault="00186408" w:rsidP="00AC03DC">
            <w:pPr>
              <w:pStyle w:val="Style22"/>
              <w:widowControl/>
              <w:spacing w:line="269" w:lineRule="exact"/>
              <w:ind w:left="38" w:hanging="38"/>
              <w:rPr>
                <w:rStyle w:val="FontStyle44"/>
                <w:color w:val="000000"/>
                <w:spacing w:val="0"/>
                <w:sz w:val="24"/>
                <w:szCs w:val="24"/>
              </w:rPr>
            </w:pPr>
            <w:r w:rsidRPr="00186408">
              <w:rPr>
                <w:rStyle w:val="FontStyle44"/>
                <w:color w:val="000000"/>
                <w:spacing w:val="0"/>
                <w:sz w:val="24"/>
                <w:szCs w:val="24"/>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p>
        </w:tc>
        <w:tc>
          <w:tcPr>
            <w:tcW w:w="3099" w:type="dxa"/>
            <w:shd w:val="clear" w:color="auto" w:fill="auto"/>
          </w:tcPr>
          <w:p w14:paraId="43753A38" w14:textId="77777777" w:rsidR="00186408" w:rsidRPr="00186408" w:rsidRDefault="00186408" w:rsidP="00AC03DC">
            <w:pPr>
              <w:pStyle w:val="Style22"/>
              <w:ind w:firstLine="48"/>
              <w:jc w:val="both"/>
              <w:rPr>
                <w:rStyle w:val="FontStyle44"/>
                <w:color w:val="000000"/>
                <w:spacing w:val="0"/>
                <w:sz w:val="24"/>
                <w:szCs w:val="24"/>
              </w:rPr>
            </w:pPr>
            <w:r w:rsidRPr="00186408">
              <w:rPr>
                <w:rStyle w:val="FontStyle44"/>
                <w:color w:val="000000"/>
                <w:spacing w:val="0"/>
                <w:sz w:val="24"/>
                <w:szCs w:val="24"/>
              </w:rPr>
              <w:t>1.</w:t>
            </w:r>
            <w:r w:rsidRPr="00186408">
              <w:rPr>
                <w:rStyle w:val="FontStyle44"/>
                <w:color w:val="000000"/>
                <w:spacing w:val="0"/>
                <w:sz w:val="24"/>
                <w:szCs w:val="24"/>
              </w:rPr>
              <w:tab/>
              <w:t>Четко описывает состав и структуру требуемых данных и информации, грамотно реализует процессы их сбора, обработки и интерпретации</w:t>
            </w:r>
          </w:p>
        </w:tc>
        <w:tc>
          <w:tcPr>
            <w:tcW w:w="4130" w:type="dxa"/>
            <w:shd w:val="clear" w:color="auto" w:fill="auto"/>
          </w:tcPr>
          <w:p w14:paraId="034753B5"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Знать: основные цели и задачи экономического анализа; методы организации учетно-аналитической работы; взаимосвязи экономического анализа с другими учетно-аналитическими и планово-контрольными дисциплинами; отечественный и зарубежный опыт подготовки специальной информации для целей принятия оптимальных управленческих решений.</w:t>
            </w:r>
          </w:p>
          <w:p w14:paraId="626306AA"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выделять и обосновать ключевые факторы успеха и на их основе формировать базы данных, обеспечивающие информационную поддержку управления; формировать релевантную информацию для выбора и обоснования управленческих решений на различных уровнях управления.</w:t>
            </w:r>
          </w:p>
        </w:tc>
      </w:tr>
      <w:tr w:rsidR="00186408" w:rsidRPr="00AC03DC" w14:paraId="45044331" w14:textId="77777777" w:rsidTr="00AC03DC">
        <w:tc>
          <w:tcPr>
            <w:tcW w:w="1106" w:type="dxa"/>
            <w:vMerge/>
            <w:shd w:val="clear" w:color="auto" w:fill="auto"/>
          </w:tcPr>
          <w:p w14:paraId="02F6550E"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1871" w:type="dxa"/>
            <w:vMerge/>
            <w:shd w:val="clear" w:color="auto" w:fill="auto"/>
          </w:tcPr>
          <w:p w14:paraId="3F29B0B6"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3099" w:type="dxa"/>
            <w:shd w:val="clear" w:color="auto" w:fill="auto"/>
          </w:tcPr>
          <w:p w14:paraId="3D6CF98E" w14:textId="77777777" w:rsidR="00186408" w:rsidRPr="00186408" w:rsidRDefault="00186408" w:rsidP="00AC03DC">
            <w:pPr>
              <w:pStyle w:val="Style22"/>
              <w:ind w:firstLine="48"/>
              <w:jc w:val="both"/>
              <w:rPr>
                <w:color w:val="000000"/>
              </w:rPr>
            </w:pPr>
            <w:r w:rsidRPr="00186408">
              <w:rPr>
                <w:rStyle w:val="FontStyle44"/>
                <w:color w:val="000000"/>
                <w:spacing w:val="0"/>
                <w:sz w:val="24"/>
                <w:szCs w:val="24"/>
              </w:rPr>
              <w:t>2.</w:t>
            </w:r>
            <w:r w:rsidRPr="00186408">
              <w:rPr>
                <w:rStyle w:val="FontStyle44"/>
                <w:color w:val="000000"/>
                <w:spacing w:val="0"/>
                <w:sz w:val="24"/>
                <w:szCs w:val="24"/>
              </w:rPr>
              <w:tab/>
              <w:t>Обосновывает сущность происходящего, выявляет закономерности.   Понимает природу вариабельности</w:t>
            </w:r>
          </w:p>
        </w:tc>
        <w:tc>
          <w:tcPr>
            <w:tcW w:w="4130" w:type="dxa"/>
            <w:shd w:val="clear" w:color="auto" w:fill="auto"/>
          </w:tcPr>
          <w:p w14:paraId="18AE995A"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Знать: роль экономического анализа при создании системы эффективного управления экономическим субъектом; экономическую сущность происходящих в процессе осуществления финансово-</w:t>
            </w:r>
            <w:r w:rsidRPr="00186408">
              <w:rPr>
                <w:rFonts w:ascii="Times New Roman" w:hAnsi="Times New Roman"/>
                <w:color w:val="000000"/>
                <w:sz w:val="24"/>
                <w:szCs w:val="24"/>
                <w:lang w:val="ru-RU"/>
              </w:rPr>
              <w:lastRenderedPageBreak/>
              <w:t>хозяйственной деятельности явлений, их взаимосвязь и взаимозависимость, причинность возникновения; понятия системности и комплексности; методологию комплексной оценки финансово-хозяйственной деятельности организации; логику и принципы управления бизнес-процессами; аналитические методы обеспечения сопряженности стратегических планов и оперативных решений; направления использования результатов анализа для обоснования и реализации управленческих решений с учетом факторов риска в условиях быстроменяющейся среды ведения бизнеса.</w:t>
            </w:r>
          </w:p>
          <w:p w14:paraId="7D3DC039"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применять методы экономического анализа для выявления цепочек причинно-следственных взаимосвязей; формировать логические блок-схемы анализа; определить стратегические цели организации, приоритетные направления её развития, задачи и потребителей информации экономического анализа, обосновать скоординированную во времени и пространстве систему мероприятий по достижению долгосрочных целей с определением этапов, условий и ресурсов, вовлекаемых организацией в ее бизнес-процессы, обосновать тактические параметры развития и условия их достижения; оценивать возможные последствия принятия тех или иных управленческих решений и проводить сравнительный анализ их эффективности; проводить оценку деятельности предприятия в условиях полной или частичной неопределенности.</w:t>
            </w:r>
          </w:p>
        </w:tc>
      </w:tr>
      <w:tr w:rsidR="00186408" w:rsidRPr="00AC03DC" w14:paraId="77CF5916" w14:textId="77777777" w:rsidTr="00AC03DC">
        <w:tc>
          <w:tcPr>
            <w:tcW w:w="1106" w:type="dxa"/>
            <w:vMerge/>
            <w:shd w:val="clear" w:color="auto" w:fill="auto"/>
          </w:tcPr>
          <w:p w14:paraId="4F928BA3"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1871" w:type="dxa"/>
            <w:vMerge/>
            <w:shd w:val="clear" w:color="auto" w:fill="auto"/>
          </w:tcPr>
          <w:p w14:paraId="4403C814"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3099" w:type="dxa"/>
            <w:shd w:val="clear" w:color="auto" w:fill="auto"/>
          </w:tcPr>
          <w:p w14:paraId="601F7544" w14:textId="77777777" w:rsidR="00186408" w:rsidRPr="00186408" w:rsidRDefault="00186408" w:rsidP="00AC03DC">
            <w:pPr>
              <w:pStyle w:val="Style22"/>
              <w:ind w:firstLine="48"/>
              <w:jc w:val="both"/>
              <w:rPr>
                <w:color w:val="000000"/>
              </w:rPr>
            </w:pPr>
            <w:r w:rsidRPr="00186408">
              <w:rPr>
                <w:rStyle w:val="FontStyle44"/>
                <w:color w:val="000000"/>
                <w:spacing w:val="0"/>
                <w:sz w:val="24"/>
                <w:szCs w:val="24"/>
              </w:rPr>
              <w:t>3.</w:t>
            </w:r>
            <w:r w:rsidRPr="00186408">
              <w:rPr>
                <w:rStyle w:val="FontStyle44"/>
                <w:color w:val="000000"/>
                <w:spacing w:val="0"/>
                <w:sz w:val="24"/>
                <w:szCs w:val="24"/>
              </w:rPr>
              <w:tab/>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4130" w:type="dxa"/>
            <w:shd w:val="clear" w:color="auto" w:fill="auto"/>
          </w:tcPr>
          <w:p w14:paraId="31E28EEA"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 xml:space="preserve">Знать: подходы и принципы классификации экономических процессов и явлений, информации, необходимой в процессе анализа и формирования информационных потоков и показателей; концепции и методы формирования учетно-аналитической информации в области калькулирования, бюджетирования, учета и анализа результатов деятельности организации и ее бизнес-сегментов, а также инвестиционных проектов; методики </w:t>
            </w:r>
            <w:r w:rsidRPr="00186408">
              <w:rPr>
                <w:rFonts w:ascii="Times New Roman" w:hAnsi="Times New Roman"/>
                <w:color w:val="000000"/>
                <w:sz w:val="24"/>
                <w:szCs w:val="24"/>
                <w:lang w:val="ru-RU"/>
              </w:rPr>
              <w:lastRenderedPageBreak/>
              <w:t>построения структурных и аналитических группировок, сбалансированной системы показателей.</w:t>
            </w:r>
          </w:p>
          <w:p w14:paraId="5B917F59"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обосновывать и выделять классификационный признак для формирования групп однородных «объектов», идентифицировать общие свойства элементов этих групп, устанавливать причинно-следственные связи; разработать и обосновать ключевые показатели, отражающие стратегические цели организации, их возможные (целевые) значения, действия, направленные на достижение стратегических и тактических целей; разработать и обосновать сбалансированные системы показателей для различных отраслей национального хозяйства.</w:t>
            </w:r>
          </w:p>
        </w:tc>
      </w:tr>
      <w:tr w:rsidR="00186408" w:rsidRPr="00AC03DC" w14:paraId="1A8A0B44" w14:textId="77777777" w:rsidTr="00AC03DC">
        <w:tc>
          <w:tcPr>
            <w:tcW w:w="1106" w:type="dxa"/>
            <w:vMerge/>
            <w:shd w:val="clear" w:color="auto" w:fill="auto"/>
          </w:tcPr>
          <w:p w14:paraId="6899A670"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1871" w:type="dxa"/>
            <w:vMerge/>
            <w:shd w:val="clear" w:color="auto" w:fill="auto"/>
          </w:tcPr>
          <w:p w14:paraId="699303DB"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3099" w:type="dxa"/>
            <w:shd w:val="clear" w:color="auto" w:fill="auto"/>
          </w:tcPr>
          <w:p w14:paraId="4807DB59" w14:textId="77777777" w:rsidR="00186408" w:rsidRPr="00186408" w:rsidRDefault="00186408" w:rsidP="00AC03DC">
            <w:pPr>
              <w:pStyle w:val="Style22"/>
              <w:ind w:firstLine="48"/>
              <w:jc w:val="both"/>
              <w:rPr>
                <w:color w:val="000000"/>
              </w:rPr>
            </w:pPr>
            <w:r w:rsidRPr="00186408">
              <w:rPr>
                <w:rStyle w:val="FontStyle44"/>
                <w:color w:val="000000"/>
                <w:spacing w:val="0"/>
                <w:sz w:val="24"/>
                <w:szCs w:val="24"/>
              </w:rPr>
              <w:t>4.</w:t>
            </w:r>
            <w:r w:rsidRPr="00186408">
              <w:rPr>
                <w:rStyle w:val="FontStyle44"/>
                <w:color w:val="000000"/>
                <w:spacing w:val="0"/>
                <w:sz w:val="24"/>
                <w:szCs w:val="24"/>
              </w:rPr>
              <w:tab/>
              <w:t xml:space="preserve">Грамотно, логично, аргументировано формирует собственные суждения и оценки. Отличает факты от мнений, интерпретаций, оценок и </w:t>
            </w:r>
            <w:proofErr w:type="gramStart"/>
            <w:r w:rsidRPr="00186408">
              <w:rPr>
                <w:rStyle w:val="FontStyle44"/>
                <w:color w:val="000000"/>
                <w:spacing w:val="0"/>
                <w:sz w:val="24"/>
                <w:szCs w:val="24"/>
              </w:rPr>
              <w:t>т.д.</w:t>
            </w:r>
            <w:proofErr w:type="gramEnd"/>
            <w:r w:rsidRPr="00186408">
              <w:rPr>
                <w:rStyle w:val="FontStyle44"/>
                <w:color w:val="000000"/>
                <w:spacing w:val="0"/>
                <w:sz w:val="24"/>
                <w:szCs w:val="24"/>
              </w:rPr>
              <w:t xml:space="preserve"> в рассуждениях других участников деятельности.</w:t>
            </w:r>
          </w:p>
        </w:tc>
        <w:tc>
          <w:tcPr>
            <w:tcW w:w="4130" w:type="dxa"/>
            <w:shd w:val="clear" w:color="auto" w:fill="auto"/>
          </w:tcPr>
          <w:p w14:paraId="7076C9A9"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Знать: содержание и логику проведения экономического анализа, подходы и аналитические приемы обоснования оперативных, тактических и стратегических управленческих решений; современные методы экономического анализа, помогающие обобщать результаты научного исследования на основе современных междисциплинарных подходов.</w:t>
            </w:r>
          </w:p>
          <w:p w14:paraId="18233A8E"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применять количественные и качественные методы анализа при принятии управленческих решений; по результатам выполненных аналитических исследований доказательно строить обобщения и формулировать предложения, направленные на повышение эффективности и результативности деятельности экономического субъекта, оценивать риски, доходность и эффективность принимаемых управленческих решений.</w:t>
            </w:r>
          </w:p>
        </w:tc>
      </w:tr>
      <w:tr w:rsidR="00186408" w:rsidRPr="00AC03DC" w14:paraId="6D494B19" w14:textId="77777777" w:rsidTr="00AC03DC">
        <w:tc>
          <w:tcPr>
            <w:tcW w:w="1106" w:type="dxa"/>
            <w:vMerge/>
            <w:shd w:val="clear" w:color="auto" w:fill="auto"/>
          </w:tcPr>
          <w:p w14:paraId="3CDEF397"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1871" w:type="dxa"/>
            <w:vMerge/>
            <w:shd w:val="clear" w:color="auto" w:fill="auto"/>
          </w:tcPr>
          <w:p w14:paraId="5033B10F" w14:textId="77777777" w:rsidR="00186408" w:rsidRPr="00186408" w:rsidRDefault="00186408" w:rsidP="00AC03DC">
            <w:pPr>
              <w:widowControl w:val="0"/>
              <w:tabs>
                <w:tab w:val="left" w:pos="540"/>
              </w:tabs>
              <w:spacing w:after="0" w:line="240" w:lineRule="auto"/>
              <w:jc w:val="center"/>
              <w:rPr>
                <w:rFonts w:ascii="Times New Roman" w:hAnsi="Times New Roman"/>
                <w:color w:val="000000"/>
                <w:sz w:val="24"/>
                <w:szCs w:val="24"/>
                <w:lang w:val="ru-RU"/>
              </w:rPr>
            </w:pPr>
          </w:p>
        </w:tc>
        <w:tc>
          <w:tcPr>
            <w:tcW w:w="3099" w:type="dxa"/>
            <w:shd w:val="clear" w:color="auto" w:fill="auto"/>
          </w:tcPr>
          <w:p w14:paraId="6A1C780B"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Style w:val="FontStyle44"/>
                <w:color w:val="000000"/>
                <w:spacing w:val="0"/>
                <w:sz w:val="24"/>
                <w:szCs w:val="24"/>
                <w:lang w:val="ru-RU"/>
              </w:rPr>
              <w:t>5.</w:t>
            </w:r>
            <w:r w:rsidRPr="00186408">
              <w:rPr>
                <w:rStyle w:val="FontStyle44"/>
                <w:color w:val="000000"/>
                <w:spacing w:val="0"/>
                <w:sz w:val="24"/>
                <w:szCs w:val="24"/>
                <w:lang w:val="ru-RU"/>
              </w:rPr>
              <w:tab/>
              <w:t>Аргументированно и логично представляет свою точку зрения посредством и на основе системного описания.</w:t>
            </w:r>
          </w:p>
        </w:tc>
        <w:tc>
          <w:tcPr>
            <w:tcW w:w="4130" w:type="dxa"/>
            <w:shd w:val="clear" w:color="auto" w:fill="auto"/>
          </w:tcPr>
          <w:p w14:paraId="613637E7"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 xml:space="preserve">Знать: методические подходы и алгоритмы формирования отчетности для различных уровней управления; теорию и методологию проведения аналитических исследований; методику подготовки аналитических материалов для управления бизнес-процессами и оценки их эффективности, составления мотивированных заключений, </w:t>
            </w:r>
            <w:r w:rsidRPr="00186408">
              <w:rPr>
                <w:rFonts w:ascii="Times New Roman" w:hAnsi="Times New Roman"/>
                <w:color w:val="000000"/>
                <w:sz w:val="24"/>
                <w:szCs w:val="24"/>
                <w:lang w:val="ru-RU"/>
              </w:rPr>
              <w:lastRenderedPageBreak/>
              <w:t>аналитических, объяснительных записок по направлениям деятельности организации, обеспечивающих её эффективное и устойчивое развитие, приемы формирования программно- ориентированных баз данных.</w:t>
            </w:r>
          </w:p>
          <w:p w14:paraId="780B870F" w14:textId="77777777" w:rsidR="00186408" w:rsidRPr="00186408" w:rsidRDefault="00186408" w:rsidP="00AC03DC">
            <w:pPr>
              <w:widowControl w:val="0"/>
              <w:tabs>
                <w:tab w:val="left" w:pos="540"/>
              </w:tabs>
              <w:spacing w:after="0" w:line="240" w:lineRule="auto"/>
              <w:jc w:val="both"/>
              <w:rPr>
                <w:rFonts w:ascii="Times New Roman" w:hAnsi="Times New Roman"/>
                <w:color w:val="000000"/>
                <w:sz w:val="24"/>
                <w:szCs w:val="24"/>
                <w:lang w:val="ru-RU"/>
              </w:rPr>
            </w:pPr>
            <w:r w:rsidRPr="00186408">
              <w:rPr>
                <w:rFonts w:ascii="Times New Roman" w:hAnsi="Times New Roman"/>
                <w:color w:val="000000"/>
                <w:sz w:val="24"/>
                <w:szCs w:val="24"/>
                <w:lang w:val="ru-RU"/>
              </w:rPr>
              <w:t>Уметь: обоснованно формулировать цели и задачи проведения аналитических исследований, оформлять расчеты и его результаты, обосновывать выбор стандартов презентации информации финансового и нефинансового характера при подготовке отчетов и проектных решений; последовательно и доказательно аргументировать целесообразность принятия того или иного управленческого решения.</w:t>
            </w:r>
          </w:p>
        </w:tc>
      </w:tr>
    </w:tbl>
    <w:p w14:paraId="0E06E94C" w14:textId="750869BC" w:rsidR="00186408" w:rsidRDefault="00186408" w:rsidP="00ED30BB">
      <w:pPr>
        <w:spacing w:after="0" w:line="240" w:lineRule="auto"/>
        <w:ind w:left="23" w:right="23" w:firstLine="601"/>
        <w:jc w:val="both"/>
        <w:rPr>
          <w:rFonts w:ascii="Times New Roman" w:hAnsi="Times New Roman"/>
          <w:sz w:val="28"/>
          <w:szCs w:val="27"/>
          <w:lang w:val="ru-RU"/>
        </w:rPr>
      </w:pPr>
    </w:p>
    <w:p w14:paraId="022EEFAE" w14:textId="77777777" w:rsidR="0025683E" w:rsidRPr="003F4355" w:rsidRDefault="0025683E" w:rsidP="0025683E">
      <w:pPr>
        <w:pStyle w:val="221"/>
        <w:keepNext/>
        <w:keepLines/>
        <w:shd w:val="clear" w:color="auto" w:fill="auto"/>
        <w:tabs>
          <w:tab w:val="left" w:pos="932"/>
        </w:tabs>
        <w:spacing w:after="0" w:line="240" w:lineRule="auto"/>
        <w:ind w:firstLine="0"/>
        <w:rPr>
          <w:b/>
          <w:sz w:val="28"/>
          <w:szCs w:val="28"/>
          <w:lang w:val="ru-RU"/>
        </w:rPr>
      </w:pPr>
      <w:bookmarkStart w:id="8" w:name="_Toc100750109"/>
      <w:bookmarkEnd w:id="7"/>
      <w:r w:rsidRPr="003F4355">
        <w:rPr>
          <w:b/>
          <w:sz w:val="28"/>
          <w:szCs w:val="28"/>
          <w:lang w:val="ru-RU"/>
        </w:rPr>
        <w:t xml:space="preserve">3. Место дисциплины в структуре </w:t>
      </w:r>
      <w:bookmarkEnd w:id="5"/>
      <w:r w:rsidR="003B0A78" w:rsidRPr="003F4355">
        <w:rPr>
          <w:b/>
          <w:sz w:val="28"/>
          <w:szCs w:val="28"/>
          <w:lang w:val="ru-RU"/>
        </w:rPr>
        <w:t>образовательной программы</w:t>
      </w:r>
      <w:bookmarkEnd w:id="8"/>
    </w:p>
    <w:p w14:paraId="5DADA752" w14:textId="6DB4D616" w:rsidR="00A3588D" w:rsidRDefault="00751A23" w:rsidP="00A3588D">
      <w:pPr>
        <w:pStyle w:val="afff4"/>
        <w:rPr>
          <w:lang w:val="ru-RU"/>
        </w:rPr>
      </w:pPr>
      <w:r w:rsidRPr="00751A23">
        <w:t>Дисциплина относится к общепрофессиональному циклу обязательной части образовательной программы «</w:t>
      </w:r>
      <w:r>
        <w:rPr>
          <w:lang w:val="ru-RU"/>
        </w:rPr>
        <w:t>Экономика  и финансы</w:t>
      </w:r>
      <w:r w:rsidRPr="00751A23">
        <w:t>» (</w:t>
      </w:r>
      <w:r>
        <w:rPr>
          <w:lang w:val="ru-RU"/>
        </w:rPr>
        <w:t>Финансы и банковское дело</w:t>
      </w:r>
      <w:r w:rsidRPr="00751A23">
        <w:t>) по направлению подготовки 38.03.01 Экономика.</w:t>
      </w:r>
    </w:p>
    <w:p w14:paraId="69F8EF12" w14:textId="77777777" w:rsidR="003F4355" w:rsidRPr="003F4355" w:rsidRDefault="003F4355" w:rsidP="00A3588D">
      <w:pPr>
        <w:pStyle w:val="afff4"/>
        <w:rPr>
          <w:lang w:val="ru-RU"/>
        </w:rPr>
      </w:pPr>
    </w:p>
    <w:p w14:paraId="0DF8872B" w14:textId="77777777" w:rsidR="006660B0" w:rsidRPr="003F4355" w:rsidRDefault="0025683E" w:rsidP="003F4355">
      <w:pPr>
        <w:pStyle w:val="221"/>
        <w:keepNext/>
        <w:keepLines/>
        <w:shd w:val="clear" w:color="auto" w:fill="auto"/>
        <w:tabs>
          <w:tab w:val="left" w:pos="932"/>
        </w:tabs>
        <w:spacing w:after="0" w:line="240" w:lineRule="auto"/>
        <w:ind w:firstLine="0"/>
        <w:rPr>
          <w:b/>
          <w:sz w:val="28"/>
          <w:szCs w:val="28"/>
          <w:lang w:val="ru-RU"/>
        </w:rPr>
      </w:pPr>
      <w:bookmarkStart w:id="9" w:name="_Toc416915867"/>
      <w:bookmarkStart w:id="10" w:name="_Toc100750110"/>
      <w:r w:rsidRPr="003F4355">
        <w:rPr>
          <w:b/>
          <w:sz w:val="28"/>
          <w:szCs w:val="28"/>
          <w:lang w:val="ru-RU"/>
        </w:rPr>
        <w:t xml:space="preserve">4. </w:t>
      </w:r>
      <w:bookmarkEnd w:id="0"/>
      <w:bookmarkEnd w:id="1"/>
      <w:bookmarkEnd w:id="9"/>
      <w:r w:rsidR="003F4355" w:rsidRPr="003F4355">
        <w:rPr>
          <w:b/>
          <w:sz w:val="28"/>
          <w:szCs w:val="28"/>
          <w:lang w:val="ru-RU"/>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10"/>
    </w:p>
    <w:p w14:paraId="1266393E" w14:textId="202CA2B7" w:rsidR="0046282A" w:rsidRPr="00474A0B" w:rsidRDefault="00B4182D" w:rsidP="006660B0">
      <w:pPr>
        <w:pStyle w:val="afff4"/>
        <w:rPr>
          <w:lang w:val="ru-RU"/>
        </w:rPr>
      </w:pPr>
      <w:r w:rsidRPr="00B4182D">
        <w:rPr>
          <w:lang w:val="ru-RU"/>
        </w:rPr>
        <w:t>Образовательная программа «Экономика и финансы» (Финансы и банковское дело) (очно-заочная форм</w:t>
      </w:r>
      <w:r w:rsidR="00A63C78">
        <w:rPr>
          <w:lang w:val="ru-RU"/>
        </w:rPr>
        <w:t>а</w:t>
      </w:r>
      <w:r w:rsidRPr="00B4182D">
        <w:rPr>
          <w:lang w:val="ru-RU"/>
        </w:rPr>
        <w:t xml:space="preserve"> обучения)</w:t>
      </w:r>
      <w:r w:rsidR="00474A0B">
        <w:rPr>
          <w:lang w:val="ru-RU"/>
        </w:rPr>
        <w:t>:</w:t>
      </w:r>
    </w:p>
    <w:tbl>
      <w:tblPr>
        <w:tblW w:w="10065" w:type="dxa"/>
        <w:tblInd w:w="40" w:type="dxa"/>
        <w:tblLayout w:type="fixed"/>
        <w:tblCellMar>
          <w:left w:w="40" w:type="dxa"/>
          <w:right w:w="40" w:type="dxa"/>
        </w:tblCellMar>
        <w:tblLook w:val="0000" w:firstRow="0" w:lastRow="0" w:firstColumn="0" w:lastColumn="0" w:noHBand="0" w:noVBand="0"/>
      </w:tblPr>
      <w:tblGrid>
        <w:gridCol w:w="5529"/>
        <w:gridCol w:w="2268"/>
        <w:gridCol w:w="2268"/>
      </w:tblGrid>
      <w:tr w:rsidR="002C3846" w:rsidRPr="00F32426" w14:paraId="130EEDBD" w14:textId="77777777" w:rsidTr="002C3846">
        <w:tc>
          <w:tcPr>
            <w:tcW w:w="5529" w:type="dxa"/>
            <w:tcBorders>
              <w:top w:val="single" w:sz="6" w:space="0" w:color="auto"/>
              <w:left w:val="single" w:sz="6" w:space="0" w:color="auto"/>
              <w:bottom w:val="single" w:sz="6" w:space="0" w:color="auto"/>
              <w:right w:val="single" w:sz="6" w:space="0" w:color="auto"/>
            </w:tcBorders>
          </w:tcPr>
          <w:p w14:paraId="76AEB0F9" w14:textId="77777777" w:rsidR="002C3846" w:rsidRPr="00F32426" w:rsidRDefault="002C3846" w:rsidP="00C745BC">
            <w:pPr>
              <w:spacing w:after="0" w:line="240" w:lineRule="auto"/>
              <w:jc w:val="center"/>
              <w:rPr>
                <w:rFonts w:ascii="Times New Roman" w:hAnsi="Times New Roman"/>
                <w:sz w:val="24"/>
                <w:szCs w:val="24"/>
                <w:lang w:val="ru-RU"/>
              </w:rPr>
            </w:pPr>
            <w:bookmarkStart w:id="11" w:name="_Hlk97923727"/>
            <w:r w:rsidRPr="00F32426">
              <w:rPr>
                <w:rFonts w:ascii="Times New Roman" w:hAnsi="Times New Roman"/>
                <w:sz w:val="24"/>
                <w:szCs w:val="24"/>
                <w:lang w:val="ru-RU"/>
              </w:rPr>
              <w:t>Вид учебной работы по дисциплине</w:t>
            </w:r>
          </w:p>
        </w:tc>
        <w:tc>
          <w:tcPr>
            <w:tcW w:w="2268" w:type="dxa"/>
            <w:tcBorders>
              <w:top w:val="single" w:sz="6" w:space="0" w:color="auto"/>
              <w:left w:val="single" w:sz="6" w:space="0" w:color="auto"/>
              <w:bottom w:val="single" w:sz="6" w:space="0" w:color="auto"/>
              <w:right w:val="single" w:sz="6" w:space="0" w:color="auto"/>
            </w:tcBorders>
          </w:tcPr>
          <w:p w14:paraId="26C83C2A" w14:textId="77777777" w:rsidR="002C3846" w:rsidRPr="00F32426" w:rsidRDefault="002C3846" w:rsidP="00C745BC">
            <w:pPr>
              <w:spacing w:after="0" w:line="240" w:lineRule="auto"/>
              <w:jc w:val="center"/>
              <w:rPr>
                <w:rFonts w:ascii="Times New Roman" w:hAnsi="Times New Roman"/>
                <w:sz w:val="24"/>
                <w:szCs w:val="24"/>
                <w:lang w:val="ru-RU"/>
              </w:rPr>
            </w:pPr>
            <w:r w:rsidRPr="00F32426">
              <w:rPr>
                <w:rFonts w:ascii="Times New Roman" w:hAnsi="Times New Roman"/>
                <w:sz w:val="24"/>
                <w:szCs w:val="24"/>
                <w:lang w:val="ru-RU"/>
              </w:rPr>
              <w:t>Всего</w:t>
            </w:r>
          </w:p>
          <w:p w14:paraId="6AB8ECE6" w14:textId="77777777" w:rsidR="002C3846" w:rsidRPr="00F32426" w:rsidRDefault="002C3846" w:rsidP="00C745BC">
            <w:pPr>
              <w:spacing w:after="0" w:line="240" w:lineRule="auto"/>
              <w:jc w:val="center"/>
              <w:rPr>
                <w:rFonts w:ascii="Times New Roman" w:hAnsi="Times New Roman"/>
                <w:sz w:val="24"/>
                <w:szCs w:val="24"/>
                <w:lang w:val="ru-RU"/>
              </w:rPr>
            </w:pPr>
            <w:r w:rsidRPr="00F32426">
              <w:rPr>
                <w:rFonts w:ascii="Times New Roman" w:hAnsi="Times New Roman"/>
                <w:sz w:val="24"/>
                <w:szCs w:val="24"/>
                <w:lang w:val="ru-RU"/>
              </w:rPr>
              <w:t>(в з/е и часах)</w:t>
            </w:r>
          </w:p>
        </w:tc>
        <w:tc>
          <w:tcPr>
            <w:tcW w:w="2268" w:type="dxa"/>
            <w:tcBorders>
              <w:top w:val="single" w:sz="6" w:space="0" w:color="auto"/>
              <w:left w:val="single" w:sz="6" w:space="0" w:color="auto"/>
              <w:bottom w:val="single" w:sz="6" w:space="0" w:color="auto"/>
              <w:right w:val="single" w:sz="6" w:space="0" w:color="auto"/>
            </w:tcBorders>
          </w:tcPr>
          <w:p w14:paraId="536524FF" w14:textId="212D8488" w:rsidR="002C3846" w:rsidRPr="00F32426" w:rsidRDefault="002C3846" w:rsidP="00C745BC">
            <w:pPr>
              <w:spacing w:after="0" w:line="240" w:lineRule="auto"/>
              <w:jc w:val="center"/>
              <w:rPr>
                <w:rFonts w:ascii="Times New Roman" w:hAnsi="Times New Roman"/>
                <w:sz w:val="24"/>
                <w:szCs w:val="24"/>
                <w:lang w:val="ru-RU"/>
              </w:rPr>
            </w:pPr>
            <w:proofErr w:type="spellStart"/>
            <w:r w:rsidRPr="00F32426">
              <w:rPr>
                <w:rFonts w:ascii="Times New Roman" w:hAnsi="Times New Roman"/>
                <w:sz w:val="24"/>
                <w:szCs w:val="24"/>
              </w:rPr>
              <w:t>Семестр</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модуль</w:t>
            </w:r>
            <w:proofErr w:type="spellEnd"/>
            <w:r w:rsidRPr="00F32426">
              <w:rPr>
                <w:rFonts w:ascii="Times New Roman" w:hAnsi="Times New Roman"/>
                <w:sz w:val="24"/>
                <w:szCs w:val="24"/>
              </w:rPr>
              <w:t xml:space="preserve">) </w:t>
            </w:r>
            <w:r w:rsidR="0009276C">
              <w:rPr>
                <w:rFonts w:ascii="Times New Roman" w:hAnsi="Times New Roman"/>
                <w:sz w:val="24"/>
                <w:szCs w:val="24"/>
                <w:lang w:val="ru-RU"/>
              </w:rPr>
              <w:t>4</w:t>
            </w:r>
          </w:p>
          <w:p w14:paraId="6A4924A0" w14:textId="77777777" w:rsidR="002C3846" w:rsidRPr="00F32426" w:rsidRDefault="002C3846" w:rsidP="00C745BC">
            <w:pPr>
              <w:spacing w:after="0" w:line="240" w:lineRule="auto"/>
              <w:jc w:val="center"/>
              <w:rPr>
                <w:rFonts w:ascii="Times New Roman" w:hAnsi="Times New Roman"/>
                <w:sz w:val="24"/>
                <w:szCs w:val="24"/>
              </w:rPr>
            </w:pPr>
            <w:r w:rsidRPr="00F32426">
              <w:rPr>
                <w:rFonts w:ascii="Times New Roman" w:hAnsi="Times New Roman"/>
                <w:sz w:val="24"/>
                <w:szCs w:val="24"/>
              </w:rPr>
              <w:t xml:space="preserve">(в </w:t>
            </w:r>
            <w:proofErr w:type="spellStart"/>
            <w:r w:rsidRPr="00F32426">
              <w:rPr>
                <w:rFonts w:ascii="Times New Roman" w:hAnsi="Times New Roman"/>
                <w:sz w:val="24"/>
                <w:szCs w:val="24"/>
              </w:rPr>
              <w:t>часах</w:t>
            </w:r>
            <w:proofErr w:type="spellEnd"/>
            <w:r w:rsidRPr="00F32426">
              <w:rPr>
                <w:rFonts w:ascii="Times New Roman" w:hAnsi="Times New Roman"/>
                <w:sz w:val="24"/>
                <w:szCs w:val="24"/>
              </w:rPr>
              <w:t>)</w:t>
            </w:r>
          </w:p>
        </w:tc>
      </w:tr>
      <w:tr w:rsidR="002C4A07" w:rsidRPr="00F32426" w14:paraId="4F94D7C3" w14:textId="77777777" w:rsidTr="002C3846">
        <w:trPr>
          <w:trHeight w:val="411"/>
        </w:trPr>
        <w:tc>
          <w:tcPr>
            <w:tcW w:w="5529" w:type="dxa"/>
            <w:tcBorders>
              <w:top w:val="single" w:sz="6" w:space="0" w:color="auto"/>
              <w:left w:val="single" w:sz="6" w:space="0" w:color="auto"/>
              <w:bottom w:val="single" w:sz="6" w:space="0" w:color="auto"/>
              <w:right w:val="single" w:sz="6" w:space="0" w:color="auto"/>
            </w:tcBorders>
          </w:tcPr>
          <w:p w14:paraId="3EC31672" w14:textId="77777777" w:rsidR="002C4A07" w:rsidRPr="00F32426" w:rsidRDefault="002C4A07" w:rsidP="002C4A07">
            <w:pPr>
              <w:spacing w:after="0" w:line="240" w:lineRule="auto"/>
              <w:rPr>
                <w:rFonts w:ascii="Times New Roman" w:hAnsi="Times New Roman"/>
                <w:sz w:val="24"/>
                <w:szCs w:val="24"/>
              </w:rPr>
            </w:pPr>
            <w:proofErr w:type="spellStart"/>
            <w:r w:rsidRPr="00F32426">
              <w:rPr>
                <w:rFonts w:ascii="Times New Roman" w:hAnsi="Times New Roman"/>
                <w:sz w:val="24"/>
                <w:szCs w:val="24"/>
              </w:rPr>
              <w:t>Общая</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трудоемкость</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дисциплины</w:t>
            </w:r>
            <w:proofErr w:type="spellEnd"/>
          </w:p>
        </w:tc>
        <w:tc>
          <w:tcPr>
            <w:tcW w:w="2268" w:type="dxa"/>
            <w:tcBorders>
              <w:top w:val="single" w:sz="6" w:space="0" w:color="auto"/>
              <w:left w:val="single" w:sz="6" w:space="0" w:color="auto"/>
              <w:bottom w:val="single" w:sz="6" w:space="0" w:color="auto"/>
              <w:right w:val="single" w:sz="6" w:space="0" w:color="auto"/>
            </w:tcBorders>
          </w:tcPr>
          <w:p w14:paraId="5D40E263" w14:textId="4160E317"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5/180</w:t>
            </w:r>
          </w:p>
        </w:tc>
        <w:tc>
          <w:tcPr>
            <w:tcW w:w="2268" w:type="dxa"/>
            <w:tcBorders>
              <w:top w:val="single" w:sz="6" w:space="0" w:color="auto"/>
              <w:left w:val="single" w:sz="6" w:space="0" w:color="auto"/>
              <w:bottom w:val="single" w:sz="6" w:space="0" w:color="auto"/>
              <w:right w:val="single" w:sz="6" w:space="0" w:color="auto"/>
            </w:tcBorders>
          </w:tcPr>
          <w:p w14:paraId="1D39DB0A" w14:textId="60C36387"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180</w:t>
            </w:r>
          </w:p>
        </w:tc>
      </w:tr>
      <w:tr w:rsidR="002C4A07" w:rsidRPr="00F32426" w14:paraId="5FF32D32" w14:textId="77777777" w:rsidTr="002C3846">
        <w:tc>
          <w:tcPr>
            <w:tcW w:w="5529" w:type="dxa"/>
            <w:tcBorders>
              <w:top w:val="single" w:sz="6" w:space="0" w:color="auto"/>
              <w:left w:val="single" w:sz="6" w:space="0" w:color="auto"/>
              <w:bottom w:val="single" w:sz="6" w:space="0" w:color="auto"/>
              <w:right w:val="single" w:sz="6" w:space="0" w:color="auto"/>
            </w:tcBorders>
          </w:tcPr>
          <w:p w14:paraId="1C263879" w14:textId="77777777" w:rsidR="002C4A07" w:rsidRPr="00F32426" w:rsidRDefault="002C4A07" w:rsidP="002C4A07">
            <w:pPr>
              <w:spacing w:after="0" w:line="240" w:lineRule="auto"/>
              <w:rPr>
                <w:rFonts w:ascii="Times New Roman" w:hAnsi="Times New Roman"/>
                <w:i/>
                <w:sz w:val="24"/>
                <w:szCs w:val="24"/>
              </w:rPr>
            </w:pPr>
            <w:proofErr w:type="spellStart"/>
            <w:r w:rsidRPr="00F32426">
              <w:rPr>
                <w:rFonts w:ascii="Times New Roman" w:hAnsi="Times New Roman"/>
                <w:i/>
                <w:sz w:val="24"/>
                <w:szCs w:val="24"/>
              </w:rPr>
              <w:t>Контактная</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работа</w:t>
            </w:r>
            <w:proofErr w:type="spellEnd"/>
            <w:r w:rsidRPr="00F32426">
              <w:rPr>
                <w:rFonts w:ascii="Times New Roman" w:hAnsi="Times New Roman"/>
                <w:i/>
                <w:sz w:val="24"/>
                <w:szCs w:val="24"/>
              </w:rPr>
              <w:t xml:space="preserve"> - </w:t>
            </w:r>
            <w:proofErr w:type="spellStart"/>
            <w:r w:rsidRPr="00F32426">
              <w:rPr>
                <w:rFonts w:ascii="Times New Roman" w:hAnsi="Times New Roman"/>
                <w:i/>
                <w:sz w:val="24"/>
                <w:szCs w:val="24"/>
              </w:rPr>
              <w:t>Аудиторные</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занятия</w:t>
            </w:r>
            <w:proofErr w:type="spellEnd"/>
          </w:p>
        </w:tc>
        <w:tc>
          <w:tcPr>
            <w:tcW w:w="2268" w:type="dxa"/>
            <w:tcBorders>
              <w:top w:val="single" w:sz="6" w:space="0" w:color="auto"/>
              <w:left w:val="single" w:sz="6" w:space="0" w:color="auto"/>
              <w:bottom w:val="single" w:sz="6" w:space="0" w:color="auto"/>
              <w:right w:val="single" w:sz="6" w:space="0" w:color="auto"/>
            </w:tcBorders>
          </w:tcPr>
          <w:p w14:paraId="01512B44" w14:textId="237B8CDC"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34</w:t>
            </w:r>
          </w:p>
        </w:tc>
        <w:tc>
          <w:tcPr>
            <w:tcW w:w="2268" w:type="dxa"/>
            <w:tcBorders>
              <w:top w:val="single" w:sz="6" w:space="0" w:color="auto"/>
              <w:left w:val="single" w:sz="6" w:space="0" w:color="auto"/>
              <w:bottom w:val="single" w:sz="6" w:space="0" w:color="auto"/>
              <w:right w:val="single" w:sz="6" w:space="0" w:color="auto"/>
            </w:tcBorders>
          </w:tcPr>
          <w:p w14:paraId="21F570C0" w14:textId="74A3033E"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34</w:t>
            </w:r>
          </w:p>
        </w:tc>
      </w:tr>
      <w:tr w:rsidR="002C4A07" w:rsidRPr="00F32426" w14:paraId="50612FC0" w14:textId="77777777" w:rsidTr="002C3846">
        <w:tc>
          <w:tcPr>
            <w:tcW w:w="5529" w:type="dxa"/>
            <w:tcBorders>
              <w:top w:val="single" w:sz="6" w:space="0" w:color="auto"/>
              <w:left w:val="single" w:sz="6" w:space="0" w:color="auto"/>
              <w:bottom w:val="single" w:sz="6" w:space="0" w:color="auto"/>
              <w:right w:val="single" w:sz="6" w:space="0" w:color="auto"/>
            </w:tcBorders>
          </w:tcPr>
          <w:p w14:paraId="0F19CC65" w14:textId="77777777" w:rsidR="002C4A07" w:rsidRPr="00F32426" w:rsidRDefault="002C4A07" w:rsidP="002C4A07">
            <w:pPr>
              <w:spacing w:after="0" w:line="240" w:lineRule="auto"/>
              <w:rPr>
                <w:rFonts w:ascii="Times New Roman" w:hAnsi="Times New Roman"/>
                <w:i/>
                <w:sz w:val="24"/>
                <w:szCs w:val="24"/>
              </w:rPr>
            </w:pPr>
            <w:proofErr w:type="spellStart"/>
            <w:r w:rsidRPr="00F32426">
              <w:rPr>
                <w:rFonts w:ascii="Times New Roman" w:hAnsi="Times New Roman"/>
                <w:i/>
                <w:sz w:val="24"/>
                <w:szCs w:val="24"/>
              </w:rPr>
              <w:t>Лекции</w:t>
            </w:r>
            <w:proofErr w:type="spellEnd"/>
          </w:p>
        </w:tc>
        <w:tc>
          <w:tcPr>
            <w:tcW w:w="2268" w:type="dxa"/>
            <w:tcBorders>
              <w:top w:val="single" w:sz="6" w:space="0" w:color="auto"/>
              <w:left w:val="single" w:sz="6" w:space="0" w:color="auto"/>
              <w:bottom w:val="single" w:sz="6" w:space="0" w:color="auto"/>
              <w:right w:val="single" w:sz="6" w:space="0" w:color="auto"/>
            </w:tcBorders>
          </w:tcPr>
          <w:p w14:paraId="6BC2E5CD" w14:textId="31F76786"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16</w:t>
            </w:r>
          </w:p>
        </w:tc>
        <w:tc>
          <w:tcPr>
            <w:tcW w:w="2268" w:type="dxa"/>
            <w:tcBorders>
              <w:top w:val="single" w:sz="6" w:space="0" w:color="auto"/>
              <w:left w:val="single" w:sz="6" w:space="0" w:color="auto"/>
              <w:bottom w:val="single" w:sz="6" w:space="0" w:color="auto"/>
              <w:right w:val="single" w:sz="6" w:space="0" w:color="auto"/>
            </w:tcBorders>
          </w:tcPr>
          <w:p w14:paraId="2EF6E2A2" w14:textId="69022A74"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16</w:t>
            </w:r>
          </w:p>
        </w:tc>
      </w:tr>
      <w:tr w:rsidR="002C4A07" w:rsidRPr="00F32426" w14:paraId="5D379C54" w14:textId="77777777" w:rsidTr="002C3846">
        <w:tc>
          <w:tcPr>
            <w:tcW w:w="5529" w:type="dxa"/>
            <w:tcBorders>
              <w:top w:val="single" w:sz="6" w:space="0" w:color="auto"/>
              <w:left w:val="single" w:sz="6" w:space="0" w:color="auto"/>
              <w:bottom w:val="single" w:sz="6" w:space="0" w:color="auto"/>
              <w:right w:val="single" w:sz="6" w:space="0" w:color="auto"/>
            </w:tcBorders>
          </w:tcPr>
          <w:p w14:paraId="3B71BCDB" w14:textId="77777777" w:rsidR="002C4A07" w:rsidRPr="00F32426" w:rsidRDefault="002C4A07" w:rsidP="002C4A07">
            <w:pPr>
              <w:spacing w:after="0" w:line="240" w:lineRule="auto"/>
              <w:rPr>
                <w:rFonts w:ascii="Times New Roman" w:hAnsi="Times New Roman"/>
                <w:i/>
                <w:sz w:val="24"/>
                <w:szCs w:val="24"/>
              </w:rPr>
            </w:pPr>
            <w:proofErr w:type="spellStart"/>
            <w:r w:rsidRPr="00F32426">
              <w:rPr>
                <w:rFonts w:ascii="Times New Roman" w:hAnsi="Times New Roman"/>
                <w:i/>
                <w:sz w:val="24"/>
                <w:szCs w:val="24"/>
              </w:rPr>
              <w:t>Семинары</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практические</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занятия</w:t>
            </w:r>
            <w:proofErr w:type="spellEnd"/>
          </w:p>
        </w:tc>
        <w:tc>
          <w:tcPr>
            <w:tcW w:w="2268" w:type="dxa"/>
            <w:tcBorders>
              <w:top w:val="single" w:sz="6" w:space="0" w:color="auto"/>
              <w:left w:val="single" w:sz="6" w:space="0" w:color="auto"/>
              <w:bottom w:val="single" w:sz="6" w:space="0" w:color="auto"/>
              <w:right w:val="single" w:sz="6" w:space="0" w:color="auto"/>
            </w:tcBorders>
          </w:tcPr>
          <w:p w14:paraId="1566EAD0" w14:textId="539CFE23"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18</w:t>
            </w:r>
          </w:p>
        </w:tc>
        <w:tc>
          <w:tcPr>
            <w:tcW w:w="2268" w:type="dxa"/>
            <w:tcBorders>
              <w:top w:val="single" w:sz="6" w:space="0" w:color="auto"/>
              <w:left w:val="single" w:sz="6" w:space="0" w:color="auto"/>
              <w:bottom w:val="single" w:sz="6" w:space="0" w:color="auto"/>
              <w:right w:val="single" w:sz="6" w:space="0" w:color="auto"/>
            </w:tcBorders>
          </w:tcPr>
          <w:p w14:paraId="284AEB74" w14:textId="57734C03"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18</w:t>
            </w:r>
          </w:p>
        </w:tc>
      </w:tr>
      <w:tr w:rsidR="002C4A07" w:rsidRPr="00F32426" w14:paraId="7643F741" w14:textId="77777777" w:rsidTr="002C3846">
        <w:tc>
          <w:tcPr>
            <w:tcW w:w="5529" w:type="dxa"/>
            <w:tcBorders>
              <w:top w:val="single" w:sz="6" w:space="0" w:color="auto"/>
              <w:left w:val="single" w:sz="6" w:space="0" w:color="auto"/>
              <w:bottom w:val="single" w:sz="6" w:space="0" w:color="auto"/>
              <w:right w:val="single" w:sz="6" w:space="0" w:color="auto"/>
            </w:tcBorders>
          </w:tcPr>
          <w:p w14:paraId="39751E87" w14:textId="77777777" w:rsidR="002C4A07" w:rsidRPr="00F32426" w:rsidRDefault="002C4A07" w:rsidP="002C4A07">
            <w:pPr>
              <w:spacing w:after="0" w:line="240" w:lineRule="auto"/>
              <w:rPr>
                <w:rFonts w:ascii="Times New Roman" w:hAnsi="Times New Roman"/>
                <w:i/>
                <w:sz w:val="24"/>
                <w:szCs w:val="24"/>
              </w:rPr>
            </w:pPr>
            <w:proofErr w:type="spellStart"/>
            <w:r w:rsidRPr="00F32426">
              <w:rPr>
                <w:rFonts w:ascii="Times New Roman" w:hAnsi="Times New Roman"/>
                <w:i/>
                <w:sz w:val="24"/>
                <w:szCs w:val="24"/>
              </w:rPr>
              <w:t>Самостоятельная</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работа</w:t>
            </w:r>
            <w:proofErr w:type="spellEnd"/>
          </w:p>
        </w:tc>
        <w:tc>
          <w:tcPr>
            <w:tcW w:w="2268" w:type="dxa"/>
            <w:tcBorders>
              <w:top w:val="single" w:sz="6" w:space="0" w:color="auto"/>
              <w:left w:val="single" w:sz="6" w:space="0" w:color="auto"/>
              <w:bottom w:val="single" w:sz="6" w:space="0" w:color="auto"/>
              <w:right w:val="single" w:sz="6" w:space="0" w:color="auto"/>
            </w:tcBorders>
          </w:tcPr>
          <w:p w14:paraId="5D20FCFB" w14:textId="3F3E86D3"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146</w:t>
            </w:r>
          </w:p>
        </w:tc>
        <w:tc>
          <w:tcPr>
            <w:tcW w:w="2268" w:type="dxa"/>
            <w:tcBorders>
              <w:top w:val="single" w:sz="6" w:space="0" w:color="auto"/>
              <w:left w:val="single" w:sz="6" w:space="0" w:color="auto"/>
              <w:bottom w:val="single" w:sz="6" w:space="0" w:color="auto"/>
              <w:right w:val="single" w:sz="6" w:space="0" w:color="auto"/>
            </w:tcBorders>
          </w:tcPr>
          <w:p w14:paraId="5595FE27" w14:textId="6839FE3D"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146</w:t>
            </w:r>
          </w:p>
        </w:tc>
      </w:tr>
      <w:tr w:rsidR="00F87A6A" w:rsidRPr="00F32426" w14:paraId="75922CA3" w14:textId="77777777" w:rsidTr="002C3846">
        <w:tc>
          <w:tcPr>
            <w:tcW w:w="5529" w:type="dxa"/>
            <w:tcBorders>
              <w:top w:val="single" w:sz="6" w:space="0" w:color="auto"/>
              <w:left w:val="single" w:sz="6" w:space="0" w:color="auto"/>
              <w:bottom w:val="single" w:sz="6" w:space="0" w:color="auto"/>
              <w:right w:val="single" w:sz="6" w:space="0" w:color="auto"/>
            </w:tcBorders>
          </w:tcPr>
          <w:p w14:paraId="287177B2" w14:textId="77777777" w:rsidR="00F87A6A" w:rsidRPr="00F32426" w:rsidRDefault="00F87A6A" w:rsidP="00F87A6A">
            <w:pPr>
              <w:spacing w:after="0" w:line="240" w:lineRule="auto"/>
              <w:rPr>
                <w:rFonts w:ascii="Times New Roman" w:hAnsi="Times New Roman"/>
                <w:sz w:val="24"/>
                <w:szCs w:val="24"/>
              </w:rPr>
            </w:pPr>
            <w:proofErr w:type="spellStart"/>
            <w:r w:rsidRPr="00F32426">
              <w:rPr>
                <w:rFonts w:ascii="Times New Roman" w:hAnsi="Times New Roman"/>
                <w:sz w:val="24"/>
                <w:szCs w:val="24"/>
              </w:rPr>
              <w:t>Вид</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текущего</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контроля</w:t>
            </w:r>
            <w:proofErr w:type="spellEnd"/>
          </w:p>
        </w:tc>
        <w:tc>
          <w:tcPr>
            <w:tcW w:w="2268" w:type="dxa"/>
            <w:tcBorders>
              <w:top w:val="single" w:sz="6" w:space="0" w:color="auto"/>
              <w:left w:val="single" w:sz="6" w:space="0" w:color="auto"/>
              <w:bottom w:val="single" w:sz="6" w:space="0" w:color="auto"/>
              <w:right w:val="single" w:sz="6" w:space="0" w:color="auto"/>
            </w:tcBorders>
          </w:tcPr>
          <w:p w14:paraId="24099D8A" w14:textId="093CFFB9" w:rsidR="00F87A6A" w:rsidRPr="00F32426" w:rsidRDefault="00F87A6A" w:rsidP="00F87A6A">
            <w:pPr>
              <w:spacing w:after="0" w:line="240" w:lineRule="auto"/>
              <w:jc w:val="center"/>
              <w:rPr>
                <w:rFonts w:ascii="Times New Roman" w:hAnsi="Times New Roman"/>
                <w:sz w:val="24"/>
                <w:szCs w:val="24"/>
              </w:rPr>
            </w:pPr>
            <w:r w:rsidRPr="00F32426">
              <w:rPr>
                <w:rFonts w:ascii="Times New Roman" w:hAnsi="Times New Roman"/>
                <w:sz w:val="24"/>
                <w:szCs w:val="24"/>
                <w:lang w:val="ru-RU"/>
              </w:rPr>
              <w:t>контрольная работа</w:t>
            </w:r>
          </w:p>
        </w:tc>
        <w:tc>
          <w:tcPr>
            <w:tcW w:w="2268" w:type="dxa"/>
            <w:tcBorders>
              <w:top w:val="single" w:sz="6" w:space="0" w:color="auto"/>
              <w:left w:val="single" w:sz="6" w:space="0" w:color="auto"/>
              <w:bottom w:val="single" w:sz="6" w:space="0" w:color="auto"/>
              <w:right w:val="single" w:sz="6" w:space="0" w:color="auto"/>
            </w:tcBorders>
          </w:tcPr>
          <w:p w14:paraId="1FED819D" w14:textId="77777777" w:rsidR="00F87A6A" w:rsidRPr="00F32426" w:rsidRDefault="00F87A6A" w:rsidP="00F87A6A">
            <w:pPr>
              <w:spacing w:after="0" w:line="240" w:lineRule="auto"/>
              <w:jc w:val="center"/>
              <w:rPr>
                <w:rFonts w:ascii="Times New Roman" w:hAnsi="Times New Roman"/>
                <w:sz w:val="24"/>
                <w:szCs w:val="24"/>
              </w:rPr>
            </w:pPr>
            <w:r w:rsidRPr="00F32426">
              <w:rPr>
                <w:rFonts w:ascii="Times New Roman" w:hAnsi="Times New Roman"/>
                <w:sz w:val="24"/>
                <w:szCs w:val="24"/>
                <w:lang w:val="ru-RU"/>
              </w:rPr>
              <w:t>контрольная работа</w:t>
            </w:r>
          </w:p>
        </w:tc>
      </w:tr>
      <w:tr w:rsidR="00F87A6A" w:rsidRPr="00F32426" w14:paraId="2B1C73B5" w14:textId="77777777" w:rsidTr="002C3846">
        <w:tc>
          <w:tcPr>
            <w:tcW w:w="5529" w:type="dxa"/>
            <w:tcBorders>
              <w:top w:val="single" w:sz="6" w:space="0" w:color="auto"/>
              <w:left w:val="single" w:sz="6" w:space="0" w:color="auto"/>
              <w:bottom w:val="single" w:sz="6" w:space="0" w:color="auto"/>
              <w:right w:val="single" w:sz="6" w:space="0" w:color="auto"/>
            </w:tcBorders>
          </w:tcPr>
          <w:p w14:paraId="03C769CC" w14:textId="77777777" w:rsidR="00F87A6A" w:rsidRPr="00F32426" w:rsidRDefault="00F87A6A" w:rsidP="00F87A6A">
            <w:pPr>
              <w:spacing w:after="0" w:line="240" w:lineRule="auto"/>
              <w:rPr>
                <w:rFonts w:ascii="Times New Roman" w:hAnsi="Times New Roman"/>
                <w:sz w:val="24"/>
                <w:szCs w:val="24"/>
                <w:lang w:val="ru-RU"/>
              </w:rPr>
            </w:pPr>
            <w:r w:rsidRPr="00F32426">
              <w:rPr>
                <w:rFonts w:ascii="Times New Roman" w:hAnsi="Times New Roman"/>
                <w:sz w:val="24"/>
                <w:szCs w:val="24"/>
                <w:lang w:val="ru-RU"/>
              </w:rPr>
              <w:t>Вид промежуточной аттестации</w:t>
            </w:r>
          </w:p>
        </w:tc>
        <w:tc>
          <w:tcPr>
            <w:tcW w:w="2268" w:type="dxa"/>
            <w:tcBorders>
              <w:top w:val="single" w:sz="6" w:space="0" w:color="auto"/>
              <w:left w:val="single" w:sz="6" w:space="0" w:color="auto"/>
              <w:bottom w:val="single" w:sz="6" w:space="0" w:color="auto"/>
              <w:right w:val="single" w:sz="6" w:space="0" w:color="auto"/>
            </w:tcBorders>
          </w:tcPr>
          <w:p w14:paraId="14325EE6" w14:textId="042B0606" w:rsidR="00F87A6A" w:rsidRPr="00F32426" w:rsidRDefault="00F87A6A" w:rsidP="00F87A6A">
            <w:pPr>
              <w:spacing w:after="0" w:line="240" w:lineRule="auto"/>
              <w:jc w:val="center"/>
              <w:rPr>
                <w:rFonts w:ascii="Times New Roman" w:hAnsi="Times New Roman"/>
                <w:sz w:val="24"/>
                <w:szCs w:val="24"/>
                <w:lang w:val="ru-RU"/>
              </w:rPr>
            </w:pPr>
            <w:r>
              <w:rPr>
                <w:rFonts w:ascii="Times New Roman" w:hAnsi="Times New Roman"/>
                <w:sz w:val="24"/>
                <w:szCs w:val="24"/>
                <w:lang w:val="ru-RU"/>
              </w:rPr>
              <w:t>экзамен</w:t>
            </w:r>
          </w:p>
        </w:tc>
        <w:tc>
          <w:tcPr>
            <w:tcW w:w="2268" w:type="dxa"/>
            <w:tcBorders>
              <w:top w:val="single" w:sz="6" w:space="0" w:color="auto"/>
              <w:left w:val="single" w:sz="6" w:space="0" w:color="auto"/>
              <w:bottom w:val="single" w:sz="6" w:space="0" w:color="auto"/>
              <w:right w:val="single" w:sz="6" w:space="0" w:color="auto"/>
            </w:tcBorders>
          </w:tcPr>
          <w:p w14:paraId="6B6F6256" w14:textId="3D253B35" w:rsidR="00F87A6A" w:rsidRPr="00F32426" w:rsidRDefault="00F87A6A" w:rsidP="00F87A6A">
            <w:pPr>
              <w:spacing w:after="0" w:line="240" w:lineRule="auto"/>
              <w:jc w:val="center"/>
              <w:rPr>
                <w:rFonts w:ascii="Times New Roman" w:hAnsi="Times New Roman"/>
                <w:sz w:val="24"/>
                <w:szCs w:val="24"/>
                <w:lang w:val="ru-RU"/>
              </w:rPr>
            </w:pPr>
            <w:r>
              <w:rPr>
                <w:rFonts w:ascii="Times New Roman" w:hAnsi="Times New Roman"/>
                <w:sz w:val="24"/>
                <w:szCs w:val="24"/>
                <w:lang w:val="ru-RU"/>
              </w:rPr>
              <w:t>экзамен</w:t>
            </w:r>
          </w:p>
        </w:tc>
      </w:tr>
      <w:bookmarkEnd w:id="11"/>
    </w:tbl>
    <w:p w14:paraId="7C43FE92" w14:textId="77777777" w:rsidR="004F3C01" w:rsidRDefault="004F3C01" w:rsidP="006660B0">
      <w:pPr>
        <w:pStyle w:val="afff4"/>
        <w:rPr>
          <w:lang w:val="ru-RU"/>
        </w:rPr>
      </w:pPr>
    </w:p>
    <w:p w14:paraId="7D8FA0F8" w14:textId="4D973CAF" w:rsidR="00E265ED" w:rsidRDefault="00A63C78" w:rsidP="006660B0">
      <w:pPr>
        <w:pStyle w:val="afff4"/>
        <w:rPr>
          <w:lang w:val="ru-RU"/>
        </w:rPr>
      </w:pPr>
      <w:r w:rsidRPr="00A63C78">
        <w:rPr>
          <w:lang w:val="ru-RU"/>
        </w:rPr>
        <w:t>Образовательная программа «Экономика и финансы» (Финансы и банковское дело)</w:t>
      </w:r>
      <w:r w:rsidR="00047DB6" w:rsidRPr="00047DB6">
        <w:rPr>
          <w:lang w:val="ru-RU"/>
        </w:rPr>
        <w:t xml:space="preserve"> (очная форма обучения):</w:t>
      </w:r>
    </w:p>
    <w:tbl>
      <w:tblPr>
        <w:tblW w:w="10065" w:type="dxa"/>
        <w:tblInd w:w="40" w:type="dxa"/>
        <w:tblLayout w:type="fixed"/>
        <w:tblCellMar>
          <w:left w:w="40" w:type="dxa"/>
          <w:right w:w="40" w:type="dxa"/>
        </w:tblCellMar>
        <w:tblLook w:val="0000" w:firstRow="0" w:lastRow="0" w:firstColumn="0" w:lastColumn="0" w:noHBand="0" w:noVBand="0"/>
      </w:tblPr>
      <w:tblGrid>
        <w:gridCol w:w="5529"/>
        <w:gridCol w:w="2268"/>
        <w:gridCol w:w="2268"/>
      </w:tblGrid>
      <w:tr w:rsidR="00EA6F94" w:rsidRPr="00F32426" w14:paraId="0189F3BD" w14:textId="77777777" w:rsidTr="00AC03DC">
        <w:tc>
          <w:tcPr>
            <w:tcW w:w="5529" w:type="dxa"/>
            <w:tcBorders>
              <w:top w:val="single" w:sz="6" w:space="0" w:color="auto"/>
              <w:left w:val="single" w:sz="6" w:space="0" w:color="auto"/>
              <w:bottom w:val="single" w:sz="6" w:space="0" w:color="auto"/>
              <w:right w:val="single" w:sz="6" w:space="0" w:color="auto"/>
            </w:tcBorders>
          </w:tcPr>
          <w:p w14:paraId="4850A7E4" w14:textId="77777777" w:rsidR="00EA6F94" w:rsidRPr="00F32426" w:rsidRDefault="00EA6F94" w:rsidP="00AC03DC">
            <w:pPr>
              <w:spacing w:after="0" w:line="240" w:lineRule="auto"/>
              <w:jc w:val="center"/>
              <w:rPr>
                <w:rFonts w:ascii="Times New Roman" w:hAnsi="Times New Roman"/>
                <w:sz w:val="24"/>
                <w:szCs w:val="24"/>
                <w:lang w:val="ru-RU"/>
              </w:rPr>
            </w:pPr>
            <w:r w:rsidRPr="00F32426">
              <w:rPr>
                <w:rFonts w:ascii="Times New Roman" w:hAnsi="Times New Roman"/>
                <w:sz w:val="24"/>
                <w:szCs w:val="24"/>
                <w:lang w:val="ru-RU"/>
              </w:rPr>
              <w:t>Вид учебной работы по дисциплине</w:t>
            </w:r>
          </w:p>
        </w:tc>
        <w:tc>
          <w:tcPr>
            <w:tcW w:w="2268" w:type="dxa"/>
            <w:tcBorders>
              <w:top w:val="single" w:sz="6" w:space="0" w:color="auto"/>
              <w:left w:val="single" w:sz="6" w:space="0" w:color="auto"/>
              <w:bottom w:val="single" w:sz="6" w:space="0" w:color="auto"/>
              <w:right w:val="single" w:sz="6" w:space="0" w:color="auto"/>
            </w:tcBorders>
          </w:tcPr>
          <w:p w14:paraId="5945AA45" w14:textId="77777777" w:rsidR="00EA6F94" w:rsidRPr="00F32426" w:rsidRDefault="00EA6F94" w:rsidP="00AC03DC">
            <w:pPr>
              <w:spacing w:after="0" w:line="240" w:lineRule="auto"/>
              <w:jc w:val="center"/>
              <w:rPr>
                <w:rFonts w:ascii="Times New Roman" w:hAnsi="Times New Roman"/>
                <w:sz w:val="24"/>
                <w:szCs w:val="24"/>
                <w:lang w:val="ru-RU"/>
              </w:rPr>
            </w:pPr>
            <w:r w:rsidRPr="00F32426">
              <w:rPr>
                <w:rFonts w:ascii="Times New Roman" w:hAnsi="Times New Roman"/>
                <w:sz w:val="24"/>
                <w:szCs w:val="24"/>
                <w:lang w:val="ru-RU"/>
              </w:rPr>
              <w:t>Всего</w:t>
            </w:r>
          </w:p>
          <w:p w14:paraId="60A20E1A" w14:textId="77777777" w:rsidR="00EA6F94" w:rsidRPr="00F32426" w:rsidRDefault="00EA6F94" w:rsidP="00AC03DC">
            <w:pPr>
              <w:spacing w:after="0" w:line="240" w:lineRule="auto"/>
              <w:jc w:val="center"/>
              <w:rPr>
                <w:rFonts w:ascii="Times New Roman" w:hAnsi="Times New Roman"/>
                <w:sz w:val="24"/>
                <w:szCs w:val="24"/>
                <w:lang w:val="ru-RU"/>
              </w:rPr>
            </w:pPr>
            <w:r w:rsidRPr="00F32426">
              <w:rPr>
                <w:rFonts w:ascii="Times New Roman" w:hAnsi="Times New Roman"/>
                <w:sz w:val="24"/>
                <w:szCs w:val="24"/>
                <w:lang w:val="ru-RU"/>
              </w:rPr>
              <w:t>(в з/е и часах)</w:t>
            </w:r>
          </w:p>
        </w:tc>
        <w:tc>
          <w:tcPr>
            <w:tcW w:w="2268" w:type="dxa"/>
            <w:tcBorders>
              <w:top w:val="single" w:sz="6" w:space="0" w:color="auto"/>
              <w:left w:val="single" w:sz="6" w:space="0" w:color="auto"/>
              <w:bottom w:val="single" w:sz="6" w:space="0" w:color="auto"/>
              <w:right w:val="single" w:sz="6" w:space="0" w:color="auto"/>
            </w:tcBorders>
          </w:tcPr>
          <w:p w14:paraId="4403F102" w14:textId="09E4548C" w:rsidR="00EA6F94" w:rsidRPr="00F32426" w:rsidRDefault="00EA6F94" w:rsidP="00AC03DC">
            <w:pPr>
              <w:spacing w:after="0" w:line="240" w:lineRule="auto"/>
              <w:jc w:val="center"/>
              <w:rPr>
                <w:rFonts w:ascii="Times New Roman" w:hAnsi="Times New Roman"/>
                <w:sz w:val="24"/>
                <w:szCs w:val="24"/>
                <w:lang w:val="ru-RU"/>
              </w:rPr>
            </w:pPr>
            <w:proofErr w:type="spellStart"/>
            <w:r w:rsidRPr="00F32426">
              <w:rPr>
                <w:rFonts w:ascii="Times New Roman" w:hAnsi="Times New Roman"/>
                <w:sz w:val="24"/>
                <w:szCs w:val="24"/>
              </w:rPr>
              <w:t>Семестр</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модуль</w:t>
            </w:r>
            <w:proofErr w:type="spellEnd"/>
            <w:r w:rsidRPr="00F32426">
              <w:rPr>
                <w:rFonts w:ascii="Times New Roman" w:hAnsi="Times New Roman"/>
                <w:sz w:val="24"/>
                <w:szCs w:val="24"/>
              </w:rPr>
              <w:t xml:space="preserve">) </w:t>
            </w:r>
            <w:r w:rsidR="00770C9D">
              <w:rPr>
                <w:rFonts w:ascii="Times New Roman" w:hAnsi="Times New Roman"/>
                <w:sz w:val="24"/>
                <w:szCs w:val="24"/>
                <w:lang w:val="ru-RU"/>
              </w:rPr>
              <w:t>4</w:t>
            </w:r>
          </w:p>
          <w:p w14:paraId="6641B357" w14:textId="77777777" w:rsidR="00EA6F94" w:rsidRPr="00F32426" w:rsidRDefault="00EA6F94" w:rsidP="00AC03DC">
            <w:pPr>
              <w:spacing w:after="0" w:line="240" w:lineRule="auto"/>
              <w:jc w:val="center"/>
              <w:rPr>
                <w:rFonts w:ascii="Times New Roman" w:hAnsi="Times New Roman"/>
                <w:sz w:val="24"/>
                <w:szCs w:val="24"/>
              </w:rPr>
            </w:pPr>
            <w:r w:rsidRPr="00F32426">
              <w:rPr>
                <w:rFonts w:ascii="Times New Roman" w:hAnsi="Times New Roman"/>
                <w:sz w:val="24"/>
                <w:szCs w:val="24"/>
              </w:rPr>
              <w:t xml:space="preserve">(в </w:t>
            </w:r>
            <w:proofErr w:type="spellStart"/>
            <w:r w:rsidRPr="00F32426">
              <w:rPr>
                <w:rFonts w:ascii="Times New Roman" w:hAnsi="Times New Roman"/>
                <w:sz w:val="24"/>
                <w:szCs w:val="24"/>
              </w:rPr>
              <w:t>часах</w:t>
            </w:r>
            <w:proofErr w:type="spellEnd"/>
            <w:r w:rsidRPr="00F32426">
              <w:rPr>
                <w:rFonts w:ascii="Times New Roman" w:hAnsi="Times New Roman"/>
                <w:sz w:val="24"/>
                <w:szCs w:val="24"/>
              </w:rPr>
              <w:t>)</w:t>
            </w:r>
          </w:p>
        </w:tc>
      </w:tr>
      <w:tr w:rsidR="002C4A07" w:rsidRPr="00F32426" w14:paraId="4E2221B6" w14:textId="77777777" w:rsidTr="00AC03DC">
        <w:trPr>
          <w:trHeight w:val="411"/>
        </w:trPr>
        <w:tc>
          <w:tcPr>
            <w:tcW w:w="5529" w:type="dxa"/>
            <w:tcBorders>
              <w:top w:val="single" w:sz="6" w:space="0" w:color="auto"/>
              <w:left w:val="single" w:sz="6" w:space="0" w:color="auto"/>
              <w:bottom w:val="single" w:sz="6" w:space="0" w:color="auto"/>
              <w:right w:val="single" w:sz="6" w:space="0" w:color="auto"/>
            </w:tcBorders>
          </w:tcPr>
          <w:p w14:paraId="2458590D" w14:textId="77777777" w:rsidR="002C4A07" w:rsidRPr="00F32426" w:rsidRDefault="002C4A07" w:rsidP="002C4A07">
            <w:pPr>
              <w:spacing w:after="0" w:line="240" w:lineRule="auto"/>
              <w:rPr>
                <w:rFonts w:ascii="Times New Roman" w:hAnsi="Times New Roman"/>
                <w:sz w:val="24"/>
                <w:szCs w:val="24"/>
              </w:rPr>
            </w:pPr>
            <w:proofErr w:type="spellStart"/>
            <w:r w:rsidRPr="00F32426">
              <w:rPr>
                <w:rFonts w:ascii="Times New Roman" w:hAnsi="Times New Roman"/>
                <w:sz w:val="24"/>
                <w:szCs w:val="24"/>
              </w:rPr>
              <w:t>Общая</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трудоемкость</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дисциплины</w:t>
            </w:r>
            <w:proofErr w:type="spellEnd"/>
          </w:p>
        </w:tc>
        <w:tc>
          <w:tcPr>
            <w:tcW w:w="2268" w:type="dxa"/>
            <w:tcBorders>
              <w:top w:val="single" w:sz="6" w:space="0" w:color="auto"/>
              <w:left w:val="single" w:sz="6" w:space="0" w:color="auto"/>
              <w:bottom w:val="single" w:sz="6" w:space="0" w:color="auto"/>
              <w:right w:val="single" w:sz="6" w:space="0" w:color="auto"/>
            </w:tcBorders>
          </w:tcPr>
          <w:p w14:paraId="6C5D14D3" w14:textId="57B72BFC"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5/180</w:t>
            </w:r>
          </w:p>
        </w:tc>
        <w:tc>
          <w:tcPr>
            <w:tcW w:w="2268" w:type="dxa"/>
            <w:tcBorders>
              <w:top w:val="single" w:sz="6" w:space="0" w:color="auto"/>
              <w:left w:val="single" w:sz="6" w:space="0" w:color="auto"/>
              <w:bottom w:val="single" w:sz="6" w:space="0" w:color="auto"/>
              <w:right w:val="single" w:sz="6" w:space="0" w:color="auto"/>
            </w:tcBorders>
          </w:tcPr>
          <w:p w14:paraId="49F4C479" w14:textId="7A39A85E" w:rsidR="002C4A07" w:rsidRPr="00F32426" w:rsidRDefault="002C4A07" w:rsidP="002C4A07">
            <w:pPr>
              <w:spacing w:after="0" w:line="240" w:lineRule="auto"/>
              <w:jc w:val="center"/>
              <w:rPr>
                <w:rFonts w:ascii="Times New Roman" w:hAnsi="Times New Roman"/>
                <w:sz w:val="24"/>
                <w:szCs w:val="24"/>
                <w:lang w:val="ru-RU"/>
              </w:rPr>
            </w:pPr>
            <w:r>
              <w:rPr>
                <w:rFonts w:ascii="Times New Roman" w:hAnsi="Times New Roman"/>
                <w:sz w:val="24"/>
                <w:szCs w:val="24"/>
                <w:lang w:val="ru-RU"/>
              </w:rPr>
              <w:t>180</w:t>
            </w:r>
          </w:p>
        </w:tc>
      </w:tr>
      <w:tr w:rsidR="00CD7B33" w:rsidRPr="00F32426" w14:paraId="4CDA3EE0" w14:textId="77777777" w:rsidTr="00AC03DC">
        <w:tc>
          <w:tcPr>
            <w:tcW w:w="5529" w:type="dxa"/>
            <w:tcBorders>
              <w:top w:val="single" w:sz="6" w:space="0" w:color="auto"/>
              <w:left w:val="single" w:sz="6" w:space="0" w:color="auto"/>
              <w:bottom w:val="single" w:sz="6" w:space="0" w:color="auto"/>
              <w:right w:val="single" w:sz="6" w:space="0" w:color="auto"/>
            </w:tcBorders>
          </w:tcPr>
          <w:p w14:paraId="0E740F19" w14:textId="77777777" w:rsidR="00CD7B33" w:rsidRPr="00F32426" w:rsidRDefault="00CD7B33" w:rsidP="00CD7B33">
            <w:pPr>
              <w:spacing w:after="0" w:line="240" w:lineRule="auto"/>
              <w:rPr>
                <w:rFonts w:ascii="Times New Roman" w:hAnsi="Times New Roman"/>
                <w:i/>
                <w:sz w:val="24"/>
                <w:szCs w:val="24"/>
              </w:rPr>
            </w:pPr>
            <w:proofErr w:type="spellStart"/>
            <w:r w:rsidRPr="00F32426">
              <w:rPr>
                <w:rFonts w:ascii="Times New Roman" w:hAnsi="Times New Roman"/>
                <w:i/>
                <w:sz w:val="24"/>
                <w:szCs w:val="24"/>
              </w:rPr>
              <w:t>Контактная</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работа</w:t>
            </w:r>
            <w:proofErr w:type="spellEnd"/>
            <w:r w:rsidRPr="00F32426">
              <w:rPr>
                <w:rFonts w:ascii="Times New Roman" w:hAnsi="Times New Roman"/>
                <w:i/>
                <w:sz w:val="24"/>
                <w:szCs w:val="24"/>
              </w:rPr>
              <w:t xml:space="preserve"> - </w:t>
            </w:r>
            <w:proofErr w:type="spellStart"/>
            <w:r w:rsidRPr="00F32426">
              <w:rPr>
                <w:rFonts w:ascii="Times New Roman" w:hAnsi="Times New Roman"/>
                <w:i/>
                <w:sz w:val="24"/>
                <w:szCs w:val="24"/>
              </w:rPr>
              <w:t>Аудиторные</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занятия</w:t>
            </w:r>
            <w:proofErr w:type="spellEnd"/>
          </w:p>
        </w:tc>
        <w:tc>
          <w:tcPr>
            <w:tcW w:w="2268" w:type="dxa"/>
            <w:tcBorders>
              <w:top w:val="single" w:sz="6" w:space="0" w:color="auto"/>
              <w:left w:val="single" w:sz="6" w:space="0" w:color="auto"/>
              <w:bottom w:val="single" w:sz="6" w:space="0" w:color="auto"/>
              <w:right w:val="single" w:sz="6" w:space="0" w:color="auto"/>
            </w:tcBorders>
          </w:tcPr>
          <w:p w14:paraId="1573EC9B" w14:textId="58B1D877" w:rsidR="00CD7B33" w:rsidRPr="00F32426" w:rsidRDefault="00CD7B33" w:rsidP="00CD7B33">
            <w:pPr>
              <w:spacing w:after="0" w:line="240" w:lineRule="auto"/>
              <w:jc w:val="center"/>
              <w:rPr>
                <w:rFonts w:ascii="Times New Roman" w:hAnsi="Times New Roman"/>
                <w:sz w:val="24"/>
                <w:szCs w:val="24"/>
                <w:lang w:val="ru-RU"/>
              </w:rPr>
            </w:pPr>
            <w:r>
              <w:rPr>
                <w:rFonts w:ascii="Times New Roman" w:hAnsi="Times New Roman"/>
                <w:sz w:val="24"/>
                <w:szCs w:val="24"/>
                <w:lang w:val="ru-RU"/>
              </w:rPr>
              <w:t>68</w:t>
            </w:r>
          </w:p>
        </w:tc>
        <w:tc>
          <w:tcPr>
            <w:tcW w:w="2268" w:type="dxa"/>
            <w:tcBorders>
              <w:top w:val="single" w:sz="6" w:space="0" w:color="auto"/>
              <w:left w:val="single" w:sz="6" w:space="0" w:color="auto"/>
              <w:bottom w:val="single" w:sz="6" w:space="0" w:color="auto"/>
              <w:right w:val="single" w:sz="6" w:space="0" w:color="auto"/>
            </w:tcBorders>
          </w:tcPr>
          <w:p w14:paraId="1B48A478" w14:textId="249082CB" w:rsidR="00CD7B33" w:rsidRPr="00F32426" w:rsidRDefault="00CD7B33" w:rsidP="00CD7B33">
            <w:pPr>
              <w:spacing w:after="0" w:line="240" w:lineRule="auto"/>
              <w:jc w:val="center"/>
              <w:rPr>
                <w:rFonts w:ascii="Times New Roman" w:hAnsi="Times New Roman"/>
                <w:sz w:val="24"/>
                <w:szCs w:val="24"/>
                <w:lang w:val="ru-RU"/>
              </w:rPr>
            </w:pPr>
            <w:r>
              <w:rPr>
                <w:rFonts w:ascii="Times New Roman" w:hAnsi="Times New Roman"/>
                <w:sz w:val="24"/>
                <w:szCs w:val="24"/>
                <w:lang w:val="ru-RU"/>
              </w:rPr>
              <w:t>68</w:t>
            </w:r>
          </w:p>
        </w:tc>
      </w:tr>
      <w:tr w:rsidR="00CD7B33" w:rsidRPr="00F32426" w14:paraId="57951199" w14:textId="77777777" w:rsidTr="00AC03DC">
        <w:tc>
          <w:tcPr>
            <w:tcW w:w="5529" w:type="dxa"/>
            <w:tcBorders>
              <w:top w:val="single" w:sz="6" w:space="0" w:color="auto"/>
              <w:left w:val="single" w:sz="6" w:space="0" w:color="auto"/>
              <w:bottom w:val="single" w:sz="6" w:space="0" w:color="auto"/>
              <w:right w:val="single" w:sz="6" w:space="0" w:color="auto"/>
            </w:tcBorders>
          </w:tcPr>
          <w:p w14:paraId="6BAAE273" w14:textId="77777777" w:rsidR="00CD7B33" w:rsidRPr="00F32426" w:rsidRDefault="00CD7B33" w:rsidP="00CD7B33">
            <w:pPr>
              <w:spacing w:after="0" w:line="240" w:lineRule="auto"/>
              <w:rPr>
                <w:rFonts w:ascii="Times New Roman" w:hAnsi="Times New Roman"/>
                <w:i/>
                <w:sz w:val="24"/>
                <w:szCs w:val="24"/>
              </w:rPr>
            </w:pPr>
            <w:proofErr w:type="spellStart"/>
            <w:r w:rsidRPr="00F32426">
              <w:rPr>
                <w:rFonts w:ascii="Times New Roman" w:hAnsi="Times New Roman"/>
                <w:i/>
                <w:sz w:val="24"/>
                <w:szCs w:val="24"/>
              </w:rPr>
              <w:t>Лекции</w:t>
            </w:r>
            <w:proofErr w:type="spellEnd"/>
          </w:p>
        </w:tc>
        <w:tc>
          <w:tcPr>
            <w:tcW w:w="2268" w:type="dxa"/>
            <w:tcBorders>
              <w:top w:val="single" w:sz="6" w:space="0" w:color="auto"/>
              <w:left w:val="single" w:sz="6" w:space="0" w:color="auto"/>
              <w:bottom w:val="single" w:sz="6" w:space="0" w:color="auto"/>
              <w:right w:val="single" w:sz="6" w:space="0" w:color="auto"/>
            </w:tcBorders>
          </w:tcPr>
          <w:p w14:paraId="15BE5622" w14:textId="7A0BBBC4" w:rsidR="00CD7B33" w:rsidRPr="00F32426" w:rsidRDefault="00CD7B33" w:rsidP="00CD7B33">
            <w:pPr>
              <w:spacing w:after="0" w:line="240" w:lineRule="auto"/>
              <w:jc w:val="center"/>
              <w:rPr>
                <w:rFonts w:ascii="Times New Roman" w:hAnsi="Times New Roman"/>
                <w:sz w:val="24"/>
                <w:szCs w:val="24"/>
                <w:lang w:val="ru-RU"/>
              </w:rPr>
            </w:pPr>
            <w:r>
              <w:rPr>
                <w:rFonts w:ascii="Times New Roman" w:hAnsi="Times New Roman"/>
                <w:sz w:val="24"/>
                <w:szCs w:val="24"/>
                <w:lang w:val="ru-RU"/>
              </w:rPr>
              <w:t>16</w:t>
            </w:r>
          </w:p>
        </w:tc>
        <w:tc>
          <w:tcPr>
            <w:tcW w:w="2268" w:type="dxa"/>
            <w:tcBorders>
              <w:top w:val="single" w:sz="6" w:space="0" w:color="auto"/>
              <w:left w:val="single" w:sz="6" w:space="0" w:color="auto"/>
              <w:bottom w:val="single" w:sz="6" w:space="0" w:color="auto"/>
              <w:right w:val="single" w:sz="6" w:space="0" w:color="auto"/>
            </w:tcBorders>
          </w:tcPr>
          <w:p w14:paraId="41FB0FAC" w14:textId="491C3414" w:rsidR="00CD7B33" w:rsidRPr="00F32426" w:rsidRDefault="00CD7B33" w:rsidP="00CD7B33">
            <w:pPr>
              <w:spacing w:after="0" w:line="240" w:lineRule="auto"/>
              <w:jc w:val="center"/>
              <w:rPr>
                <w:rFonts w:ascii="Times New Roman" w:hAnsi="Times New Roman"/>
                <w:sz w:val="24"/>
                <w:szCs w:val="24"/>
                <w:lang w:val="ru-RU"/>
              </w:rPr>
            </w:pPr>
            <w:r>
              <w:rPr>
                <w:rFonts w:ascii="Times New Roman" w:hAnsi="Times New Roman"/>
                <w:sz w:val="24"/>
                <w:szCs w:val="24"/>
                <w:lang w:val="ru-RU"/>
              </w:rPr>
              <w:t>16</w:t>
            </w:r>
          </w:p>
        </w:tc>
      </w:tr>
      <w:tr w:rsidR="00CD7B33" w:rsidRPr="00F32426" w14:paraId="5F3C20F9" w14:textId="77777777" w:rsidTr="00AC03DC">
        <w:tc>
          <w:tcPr>
            <w:tcW w:w="5529" w:type="dxa"/>
            <w:tcBorders>
              <w:top w:val="single" w:sz="6" w:space="0" w:color="auto"/>
              <w:left w:val="single" w:sz="6" w:space="0" w:color="auto"/>
              <w:bottom w:val="single" w:sz="6" w:space="0" w:color="auto"/>
              <w:right w:val="single" w:sz="6" w:space="0" w:color="auto"/>
            </w:tcBorders>
          </w:tcPr>
          <w:p w14:paraId="0CD10BCD" w14:textId="77777777" w:rsidR="00CD7B33" w:rsidRPr="00F32426" w:rsidRDefault="00CD7B33" w:rsidP="00CD7B33">
            <w:pPr>
              <w:spacing w:after="0" w:line="240" w:lineRule="auto"/>
              <w:rPr>
                <w:rFonts w:ascii="Times New Roman" w:hAnsi="Times New Roman"/>
                <w:i/>
                <w:sz w:val="24"/>
                <w:szCs w:val="24"/>
              </w:rPr>
            </w:pPr>
            <w:proofErr w:type="spellStart"/>
            <w:r w:rsidRPr="00F32426">
              <w:rPr>
                <w:rFonts w:ascii="Times New Roman" w:hAnsi="Times New Roman"/>
                <w:i/>
                <w:sz w:val="24"/>
                <w:szCs w:val="24"/>
              </w:rPr>
              <w:t>Семинары</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практические</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занятия</w:t>
            </w:r>
            <w:proofErr w:type="spellEnd"/>
          </w:p>
        </w:tc>
        <w:tc>
          <w:tcPr>
            <w:tcW w:w="2268" w:type="dxa"/>
            <w:tcBorders>
              <w:top w:val="single" w:sz="6" w:space="0" w:color="auto"/>
              <w:left w:val="single" w:sz="6" w:space="0" w:color="auto"/>
              <w:bottom w:val="single" w:sz="6" w:space="0" w:color="auto"/>
              <w:right w:val="single" w:sz="6" w:space="0" w:color="auto"/>
            </w:tcBorders>
          </w:tcPr>
          <w:p w14:paraId="4ABE7C8E" w14:textId="056F863E" w:rsidR="00CD7B33" w:rsidRPr="00F32426" w:rsidRDefault="00CD7B33" w:rsidP="00CD7B33">
            <w:pPr>
              <w:spacing w:after="0" w:line="240" w:lineRule="auto"/>
              <w:jc w:val="center"/>
              <w:rPr>
                <w:rFonts w:ascii="Times New Roman" w:hAnsi="Times New Roman"/>
                <w:sz w:val="24"/>
                <w:szCs w:val="24"/>
                <w:lang w:val="ru-RU"/>
              </w:rPr>
            </w:pPr>
            <w:r>
              <w:rPr>
                <w:rFonts w:ascii="Times New Roman" w:hAnsi="Times New Roman"/>
                <w:sz w:val="24"/>
                <w:szCs w:val="24"/>
                <w:lang w:val="ru-RU"/>
              </w:rPr>
              <w:t>52</w:t>
            </w:r>
          </w:p>
        </w:tc>
        <w:tc>
          <w:tcPr>
            <w:tcW w:w="2268" w:type="dxa"/>
            <w:tcBorders>
              <w:top w:val="single" w:sz="6" w:space="0" w:color="auto"/>
              <w:left w:val="single" w:sz="6" w:space="0" w:color="auto"/>
              <w:bottom w:val="single" w:sz="6" w:space="0" w:color="auto"/>
              <w:right w:val="single" w:sz="6" w:space="0" w:color="auto"/>
            </w:tcBorders>
          </w:tcPr>
          <w:p w14:paraId="08BD3F90" w14:textId="4FF901D3" w:rsidR="00CD7B33" w:rsidRPr="00F32426" w:rsidRDefault="00CD7B33" w:rsidP="00CD7B33">
            <w:pPr>
              <w:spacing w:after="0" w:line="240" w:lineRule="auto"/>
              <w:jc w:val="center"/>
              <w:rPr>
                <w:rFonts w:ascii="Times New Roman" w:hAnsi="Times New Roman"/>
                <w:sz w:val="24"/>
                <w:szCs w:val="24"/>
                <w:lang w:val="ru-RU"/>
              </w:rPr>
            </w:pPr>
            <w:r>
              <w:rPr>
                <w:rFonts w:ascii="Times New Roman" w:hAnsi="Times New Roman"/>
                <w:sz w:val="24"/>
                <w:szCs w:val="24"/>
                <w:lang w:val="ru-RU"/>
              </w:rPr>
              <w:t>52</w:t>
            </w:r>
          </w:p>
        </w:tc>
      </w:tr>
      <w:tr w:rsidR="00CD7B33" w:rsidRPr="00F32426" w14:paraId="5F9C4E59" w14:textId="77777777" w:rsidTr="00AC03DC">
        <w:tc>
          <w:tcPr>
            <w:tcW w:w="5529" w:type="dxa"/>
            <w:tcBorders>
              <w:top w:val="single" w:sz="6" w:space="0" w:color="auto"/>
              <w:left w:val="single" w:sz="6" w:space="0" w:color="auto"/>
              <w:bottom w:val="single" w:sz="6" w:space="0" w:color="auto"/>
              <w:right w:val="single" w:sz="6" w:space="0" w:color="auto"/>
            </w:tcBorders>
          </w:tcPr>
          <w:p w14:paraId="20C9CA00" w14:textId="77777777" w:rsidR="00CD7B33" w:rsidRPr="00F32426" w:rsidRDefault="00CD7B33" w:rsidP="00CD7B33">
            <w:pPr>
              <w:spacing w:after="0" w:line="240" w:lineRule="auto"/>
              <w:rPr>
                <w:rFonts w:ascii="Times New Roman" w:hAnsi="Times New Roman"/>
                <w:i/>
                <w:sz w:val="24"/>
                <w:szCs w:val="24"/>
              </w:rPr>
            </w:pPr>
            <w:proofErr w:type="spellStart"/>
            <w:r w:rsidRPr="00F32426">
              <w:rPr>
                <w:rFonts w:ascii="Times New Roman" w:hAnsi="Times New Roman"/>
                <w:i/>
                <w:sz w:val="24"/>
                <w:szCs w:val="24"/>
              </w:rPr>
              <w:t>Самостоятельная</w:t>
            </w:r>
            <w:proofErr w:type="spellEnd"/>
            <w:r w:rsidRPr="00F32426">
              <w:rPr>
                <w:rFonts w:ascii="Times New Roman" w:hAnsi="Times New Roman"/>
                <w:i/>
                <w:sz w:val="24"/>
                <w:szCs w:val="24"/>
              </w:rPr>
              <w:t xml:space="preserve"> </w:t>
            </w:r>
            <w:proofErr w:type="spellStart"/>
            <w:r w:rsidRPr="00F32426">
              <w:rPr>
                <w:rFonts w:ascii="Times New Roman" w:hAnsi="Times New Roman"/>
                <w:i/>
                <w:sz w:val="24"/>
                <w:szCs w:val="24"/>
              </w:rPr>
              <w:t>работа</w:t>
            </w:r>
            <w:proofErr w:type="spellEnd"/>
          </w:p>
        </w:tc>
        <w:tc>
          <w:tcPr>
            <w:tcW w:w="2268" w:type="dxa"/>
            <w:tcBorders>
              <w:top w:val="single" w:sz="6" w:space="0" w:color="auto"/>
              <w:left w:val="single" w:sz="6" w:space="0" w:color="auto"/>
              <w:bottom w:val="single" w:sz="6" w:space="0" w:color="auto"/>
              <w:right w:val="single" w:sz="6" w:space="0" w:color="auto"/>
            </w:tcBorders>
          </w:tcPr>
          <w:p w14:paraId="785717CC" w14:textId="7642076A" w:rsidR="00CD7B33" w:rsidRPr="00F32426" w:rsidRDefault="00CD7B33" w:rsidP="00CD7B33">
            <w:pPr>
              <w:spacing w:after="0" w:line="240" w:lineRule="auto"/>
              <w:jc w:val="center"/>
              <w:rPr>
                <w:rFonts w:ascii="Times New Roman" w:hAnsi="Times New Roman"/>
                <w:sz w:val="24"/>
                <w:szCs w:val="24"/>
                <w:lang w:val="ru-RU"/>
              </w:rPr>
            </w:pPr>
            <w:r>
              <w:rPr>
                <w:rFonts w:ascii="Times New Roman" w:hAnsi="Times New Roman"/>
                <w:sz w:val="24"/>
                <w:szCs w:val="24"/>
                <w:lang w:val="ru-RU"/>
              </w:rPr>
              <w:t>112</w:t>
            </w:r>
          </w:p>
        </w:tc>
        <w:tc>
          <w:tcPr>
            <w:tcW w:w="2268" w:type="dxa"/>
            <w:tcBorders>
              <w:top w:val="single" w:sz="6" w:space="0" w:color="auto"/>
              <w:left w:val="single" w:sz="6" w:space="0" w:color="auto"/>
              <w:bottom w:val="single" w:sz="6" w:space="0" w:color="auto"/>
              <w:right w:val="single" w:sz="6" w:space="0" w:color="auto"/>
            </w:tcBorders>
          </w:tcPr>
          <w:p w14:paraId="4038D6FC" w14:textId="74084C6D" w:rsidR="00CD7B33" w:rsidRPr="00F32426" w:rsidRDefault="00CD7B33" w:rsidP="00CD7B33">
            <w:pPr>
              <w:spacing w:after="0" w:line="240" w:lineRule="auto"/>
              <w:jc w:val="center"/>
              <w:rPr>
                <w:rFonts w:ascii="Times New Roman" w:hAnsi="Times New Roman"/>
                <w:sz w:val="24"/>
                <w:szCs w:val="24"/>
                <w:lang w:val="ru-RU"/>
              </w:rPr>
            </w:pPr>
            <w:r>
              <w:rPr>
                <w:rFonts w:ascii="Times New Roman" w:hAnsi="Times New Roman"/>
                <w:sz w:val="24"/>
                <w:szCs w:val="24"/>
                <w:lang w:val="ru-RU"/>
              </w:rPr>
              <w:t>112</w:t>
            </w:r>
          </w:p>
        </w:tc>
      </w:tr>
      <w:tr w:rsidR="00EA6F94" w:rsidRPr="00F32426" w14:paraId="7C4D5D51" w14:textId="77777777" w:rsidTr="00AC03DC">
        <w:tc>
          <w:tcPr>
            <w:tcW w:w="5529" w:type="dxa"/>
            <w:tcBorders>
              <w:top w:val="single" w:sz="6" w:space="0" w:color="auto"/>
              <w:left w:val="single" w:sz="6" w:space="0" w:color="auto"/>
              <w:bottom w:val="single" w:sz="6" w:space="0" w:color="auto"/>
              <w:right w:val="single" w:sz="6" w:space="0" w:color="auto"/>
            </w:tcBorders>
          </w:tcPr>
          <w:p w14:paraId="0A768D25" w14:textId="77777777" w:rsidR="00EA6F94" w:rsidRPr="00F32426" w:rsidRDefault="00EA6F94" w:rsidP="00AC03DC">
            <w:pPr>
              <w:spacing w:after="0" w:line="240" w:lineRule="auto"/>
              <w:rPr>
                <w:rFonts w:ascii="Times New Roman" w:hAnsi="Times New Roman"/>
                <w:sz w:val="24"/>
                <w:szCs w:val="24"/>
              </w:rPr>
            </w:pPr>
            <w:proofErr w:type="spellStart"/>
            <w:r w:rsidRPr="00F32426">
              <w:rPr>
                <w:rFonts w:ascii="Times New Roman" w:hAnsi="Times New Roman"/>
                <w:sz w:val="24"/>
                <w:szCs w:val="24"/>
              </w:rPr>
              <w:t>Вид</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текущего</w:t>
            </w:r>
            <w:proofErr w:type="spellEnd"/>
            <w:r w:rsidRPr="00F32426">
              <w:rPr>
                <w:rFonts w:ascii="Times New Roman" w:hAnsi="Times New Roman"/>
                <w:sz w:val="24"/>
                <w:szCs w:val="24"/>
              </w:rPr>
              <w:t xml:space="preserve"> </w:t>
            </w:r>
            <w:proofErr w:type="spellStart"/>
            <w:r w:rsidRPr="00F32426">
              <w:rPr>
                <w:rFonts w:ascii="Times New Roman" w:hAnsi="Times New Roman"/>
                <w:sz w:val="24"/>
                <w:szCs w:val="24"/>
              </w:rPr>
              <w:t>контроля</w:t>
            </w:r>
            <w:proofErr w:type="spellEnd"/>
          </w:p>
        </w:tc>
        <w:tc>
          <w:tcPr>
            <w:tcW w:w="2268" w:type="dxa"/>
            <w:tcBorders>
              <w:top w:val="single" w:sz="6" w:space="0" w:color="auto"/>
              <w:left w:val="single" w:sz="6" w:space="0" w:color="auto"/>
              <w:bottom w:val="single" w:sz="6" w:space="0" w:color="auto"/>
              <w:right w:val="single" w:sz="6" w:space="0" w:color="auto"/>
            </w:tcBorders>
          </w:tcPr>
          <w:p w14:paraId="01116BA2" w14:textId="711AEBE3" w:rsidR="00EA6F94" w:rsidRPr="00602BB2" w:rsidRDefault="002C4A07" w:rsidP="00AC03DC">
            <w:pPr>
              <w:spacing w:after="0" w:line="240" w:lineRule="auto"/>
              <w:jc w:val="center"/>
              <w:rPr>
                <w:rFonts w:ascii="Times New Roman" w:hAnsi="Times New Roman"/>
                <w:sz w:val="24"/>
                <w:szCs w:val="24"/>
                <w:lang w:val="ru-RU"/>
              </w:rPr>
            </w:pPr>
            <w:r>
              <w:rPr>
                <w:rFonts w:ascii="Times New Roman" w:hAnsi="Times New Roman"/>
                <w:sz w:val="24"/>
                <w:szCs w:val="24"/>
                <w:lang w:val="ru-RU"/>
              </w:rPr>
              <w:t>контрольная</w:t>
            </w:r>
            <w:r w:rsidR="002F6863">
              <w:rPr>
                <w:rFonts w:ascii="Times New Roman" w:hAnsi="Times New Roman"/>
                <w:sz w:val="24"/>
                <w:szCs w:val="24"/>
                <w:lang w:val="ru-RU"/>
              </w:rPr>
              <w:t xml:space="preserve"> </w:t>
            </w:r>
            <w:r w:rsidR="00602BB2">
              <w:rPr>
                <w:rFonts w:ascii="Times New Roman" w:hAnsi="Times New Roman"/>
                <w:sz w:val="24"/>
                <w:szCs w:val="24"/>
                <w:lang w:val="ru-RU"/>
              </w:rPr>
              <w:t>работа</w:t>
            </w:r>
          </w:p>
        </w:tc>
        <w:tc>
          <w:tcPr>
            <w:tcW w:w="2268" w:type="dxa"/>
            <w:tcBorders>
              <w:top w:val="single" w:sz="6" w:space="0" w:color="auto"/>
              <w:left w:val="single" w:sz="6" w:space="0" w:color="auto"/>
              <w:bottom w:val="single" w:sz="6" w:space="0" w:color="auto"/>
              <w:right w:val="single" w:sz="6" w:space="0" w:color="auto"/>
            </w:tcBorders>
          </w:tcPr>
          <w:p w14:paraId="145AD941" w14:textId="1AEF376D" w:rsidR="00EA6F94" w:rsidRPr="00F32426" w:rsidRDefault="002C4A07" w:rsidP="00AC03DC">
            <w:pPr>
              <w:spacing w:after="0" w:line="240" w:lineRule="auto"/>
              <w:jc w:val="center"/>
              <w:rPr>
                <w:rFonts w:ascii="Times New Roman" w:hAnsi="Times New Roman"/>
                <w:sz w:val="24"/>
                <w:szCs w:val="24"/>
              </w:rPr>
            </w:pPr>
            <w:r>
              <w:rPr>
                <w:rFonts w:ascii="Times New Roman" w:hAnsi="Times New Roman"/>
                <w:sz w:val="24"/>
                <w:szCs w:val="24"/>
                <w:lang w:val="ru-RU"/>
              </w:rPr>
              <w:t>контрольная</w:t>
            </w:r>
            <w:r w:rsidR="00EA6F94" w:rsidRPr="00F32426">
              <w:rPr>
                <w:rFonts w:ascii="Times New Roman" w:hAnsi="Times New Roman"/>
                <w:sz w:val="24"/>
                <w:szCs w:val="24"/>
                <w:lang w:val="ru-RU"/>
              </w:rPr>
              <w:t xml:space="preserve"> работа</w:t>
            </w:r>
          </w:p>
        </w:tc>
      </w:tr>
      <w:tr w:rsidR="00EA6F94" w:rsidRPr="00F32426" w14:paraId="2127E0F0" w14:textId="77777777" w:rsidTr="00AC03DC">
        <w:tc>
          <w:tcPr>
            <w:tcW w:w="5529" w:type="dxa"/>
            <w:tcBorders>
              <w:top w:val="single" w:sz="6" w:space="0" w:color="auto"/>
              <w:left w:val="single" w:sz="6" w:space="0" w:color="auto"/>
              <w:bottom w:val="single" w:sz="6" w:space="0" w:color="auto"/>
              <w:right w:val="single" w:sz="6" w:space="0" w:color="auto"/>
            </w:tcBorders>
          </w:tcPr>
          <w:p w14:paraId="3F01D570" w14:textId="77777777" w:rsidR="00EA6F94" w:rsidRPr="00F32426" w:rsidRDefault="00EA6F94" w:rsidP="00AC03DC">
            <w:pPr>
              <w:spacing w:after="0" w:line="240" w:lineRule="auto"/>
              <w:rPr>
                <w:rFonts w:ascii="Times New Roman" w:hAnsi="Times New Roman"/>
                <w:sz w:val="24"/>
                <w:szCs w:val="24"/>
                <w:lang w:val="ru-RU"/>
              </w:rPr>
            </w:pPr>
            <w:r w:rsidRPr="00F32426">
              <w:rPr>
                <w:rFonts w:ascii="Times New Roman" w:hAnsi="Times New Roman"/>
                <w:sz w:val="24"/>
                <w:szCs w:val="24"/>
                <w:lang w:val="ru-RU"/>
              </w:rPr>
              <w:t>Вид промежуточной аттестации</w:t>
            </w:r>
          </w:p>
        </w:tc>
        <w:tc>
          <w:tcPr>
            <w:tcW w:w="2268" w:type="dxa"/>
            <w:tcBorders>
              <w:top w:val="single" w:sz="6" w:space="0" w:color="auto"/>
              <w:left w:val="single" w:sz="6" w:space="0" w:color="auto"/>
              <w:bottom w:val="single" w:sz="6" w:space="0" w:color="auto"/>
              <w:right w:val="single" w:sz="6" w:space="0" w:color="auto"/>
            </w:tcBorders>
          </w:tcPr>
          <w:p w14:paraId="44660639" w14:textId="7D5A3B01" w:rsidR="00EA6F94" w:rsidRPr="00F32426" w:rsidRDefault="002F6863" w:rsidP="00AC03DC">
            <w:pPr>
              <w:spacing w:after="0" w:line="240" w:lineRule="auto"/>
              <w:jc w:val="center"/>
              <w:rPr>
                <w:rFonts w:ascii="Times New Roman" w:hAnsi="Times New Roman"/>
                <w:sz w:val="24"/>
                <w:szCs w:val="24"/>
                <w:lang w:val="ru-RU"/>
              </w:rPr>
            </w:pPr>
            <w:r>
              <w:rPr>
                <w:rFonts w:ascii="Times New Roman" w:hAnsi="Times New Roman"/>
                <w:sz w:val="24"/>
                <w:szCs w:val="24"/>
                <w:lang w:val="ru-RU"/>
              </w:rPr>
              <w:t>экзамен</w:t>
            </w:r>
          </w:p>
        </w:tc>
        <w:tc>
          <w:tcPr>
            <w:tcW w:w="2268" w:type="dxa"/>
            <w:tcBorders>
              <w:top w:val="single" w:sz="6" w:space="0" w:color="auto"/>
              <w:left w:val="single" w:sz="6" w:space="0" w:color="auto"/>
              <w:bottom w:val="single" w:sz="6" w:space="0" w:color="auto"/>
              <w:right w:val="single" w:sz="6" w:space="0" w:color="auto"/>
            </w:tcBorders>
          </w:tcPr>
          <w:p w14:paraId="19099F10" w14:textId="249C9BBC" w:rsidR="00EA6F94" w:rsidRPr="00F32426" w:rsidRDefault="002F6863" w:rsidP="00AC03DC">
            <w:pPr>
              <w:spacing w:after="0" w:line="240" w:lineRule="auto"/>
              <w:jc w:val="center"/>
              <w:rPr>
                <w:rFonts w:ascii="Times New Roman" w:hAnsi="Times New Roman"/>
                <w:sz w:val="24"/>
                <w:szCs w:val="24"/>
                <w:lang w:val="ru-RU"/>
              </w:rPr>
            </w:pPr>
            <w:r>
              <w:rPr>
                <w:rFonts w:ascii="Times New Roman" w:hAnsi="Times New Roman"/>
                <w:sz w:val="24"/>
                <w:szCs w:val="24"/>
                <w:lang w:val="ru-RU"/>
              </w:rPr>
              <w:t>экзамен</w:t>
            </w:r>
          </w:p>
        </w:tc>
      </w:tr>
    </w:tbl>
    <w:p w14:paraId="1FC92F18" w14:textId="77777777" w:rsidR="00047DB6" w:rsidRPr="003F4355" w:rsidRDefault="00047DB6" w:rsidP="00EA6F94">
      <w:pPr>
        <w:pStyle w:val="afff4"/>
        <w:ind w:left="0" w:firstLine="0"/>
        <w:rPr>
          <w:lang w:val="ru-RU"/>
        </w:rPr>
      </w:pPr>
    </w:p>
    <w:p w14:paraId="0A1F4F78" w14:textId="77777777" w:rsidR="006660B0" w:rsidRPr="00C745BC" w:rsidRDefault="006660B0" w:rsidP="006660B0">
      <w:pPr>
        <w:spacing w:after="125" w:line="1" w:lineRule="exact"/>
        <w:rPr>
          <w:sz w:val="2"/>
          <w:szCs w:val="2"/>
          <w:lang w:val="ru-RU"/>
        </w:rPr>
      </w:pPr>
    </w:p>
    <w:p w14:paraId="6E386E5B" w14:textId="77777777" w:rsidR="00432273" w:rsidRPr="00432273" w:rsidRDefault="00432273" w:rsidP="00432273">
      <w:pPr>
        <w:pStyle w:val="221"/>
        <w:keepNext/>
        <w:keepLines/>
        <w:shd w:val="clear" w:color="auto" w:fill="auto"/>
        <w:tabs>
          <w:tab w:val="left" w:pos="932"/>
        </w:tabs>
        <w:spacing w:after="0" w:line="240" w:lineRule="auto"/>
        <w:ind w:firstLine="0"/>
        <w:rPr>
          <w:b/>
          <w:sz w:val="28"/>
          <w:szCs w:val="28"/>
          <w:lang w:val="ru-RU"/>
        </w:rPr>
      </w:pPr>
      <w:bookmarkStart w:id="12" w:name="_Toc100750111"/>
      <w:bookmarkStart w:id="13" w:name="_Toc461488770"/>
      <w:r w:rsidRPr="00432273">
        <w:rPr>
          <w:b/>
          <w:sz w:val="28"/>
          <w:szCs w:val="28"/>
          <w:lang w:val="ru-RU"/>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2"/>
    </w:p>
    <w:p w14:paraId="05EE8901" w14:textId="77777777" w:rsidR="006660B0" w:rsidRPr="00432273" w:rsidRDefault="006660B0" w:rsidP="00432273">
      <w:pPr>
        <w:pStyle w:val="221"/>
        <w:keepNext/>
        <w:keepLines/>
        <w:shd w:val="clear" w:color="auto" w:fill="auto"/>
        <w:tabs>
          <w:tab w:val="left" w:pos="932"/>
        </w:tabs>
        <w:spacing w:after="0" w:line="240" w:lineRule="auto"/>
        <w:ind w:firstLine="0"/>
        <w:rPr>
          <w:b/>
          <w:sz w:val="28"/>
          <w:szCs w:val="28"/>
          <w:lang w:val="ru-RU"/>
        </w:rPr>
      </w:pPr>
      <w:bookmarkStart w:id="14" w:name="_Toc100750112"/>
      <w:r w:rsidRPr="00432273">
        <w:rPr>
          <w:b/>
          <w:sz w:val="28"/>
          <w:szCs w:val="28"/>
          <w:lang w:val="ru-RU"/>
        </w:rPr>
        <w:t>5.1 Содержание дисциплины</w:t>
      </w:r>
      <w:bookmarkEnd w:id="13"/>
      <w:bookmarkEnd w:id="14"/>
    </w:p>
    <w:p w14:paraId="2B0AAD3A" w14:textId="77777777" w:rsidR="00014A27" w:rsidRDefault="00014A27" w:rsidP="00014A27">
      <w:pPr>
        <w:widowControl w:val="0"/>
        <w:autoSpaceDE w:val="0"/>
        <w:autoSpaceDN w:val="0"/>
        <w:adjustRightInd w:val="0"/>
        <w:spacing w:after="0" w:line="240" w:lineRule="auto"/>
        <w:ind w:firstLine="709"/>
        <w:jc w:val="center"/>
        <w:rPr>
          <w:rFonts w:ascii="Times New Roman" w:hAnsi="Times New Roman"/>
          <w:b/>
          <w:sz w:val="28"/>
          <w:szCs w:val="28"/>
          <w:lang w:val="ru-RU" w:eastAsia="ru-RU" w:bidi="ar-SA"/>
        </w:rPr>
      </w:pPr>
      <w:bookmarkStart w:id="15" w:name="_Toc459043456"/>
      <w:bookmarkStart w:id="16" w:name="_Toc461488771"/>
    </w:p>
    <w:p w14:paraId="506E0039" w14:textId="77777777" w:rsidR="002B04B0" w:rsidRPr="00D62DAE" w:rsidRDefault="002B04B0" w:rsidP="00D62DAE">
      <w:pPr>
        <w:shd w:val="clear" w:color="auto" w:fill="FFFFFF"/>
        <w:spacing w:after="0" w:line="240" w:lineRule="auto"/>
        <w:ind w:left="106"/>
        <w:jc w:val="center"/>
        <w:rPr>
          <w:rFonts w:ascii="Times New Roman" w:hAnsi="Times New Roman"/>
          <w:sz w:val="28"/>
          <w:szCs w:val="28"/>
          <w:lang w:val="ru-RU"/>
        </w:rPr>
      </w:pPr>
      <w:r w:rsidRPr="00D62DAE">
        <w:rPr>
          <w:rFonts w:ascii="Times New Roman" w:hAnsi="Times New Roman"/>
          <w:b/>
          <w:bCs/>
          <w:sz w:val="28"/>
          <w:szCs w:val="28"/>
          <w:lang w:val="ru-RU"/>
        </w:rPr>
        <w:t>1. Научные основы экономического анализа</w:t>
      </w:r>
    </w:p>
    <w:p w14:paraId="270B71E3" w14:textId="77777777" w:rsidR="002B04B0" w:rsidRPr="00D62DAE" w:rsidRDefault="002B04B0" w:rsidP="00D62DAE">
      <w:pPr>
        <w:shd w:val="clear" w:color="auto" w:fill="FFFFFF"/>
        <w:spacing w:after="0" w:line="240" w:lineRule="auto"/>
        <w:ind w:left="110" w:right="5" w:firstLine="571"/>
        <w:jc w:val="both"/>
        <w:rPr>
          <w:rFonts w:ascii="Times New Roman" w:hAnsi="Times New Roman"/>
          <w:sz w:val="28"/>
          <w:szCs w:val="28"/>
          <w:lang w:val="ru-RU"/>
        </w:rPr>
      </w:pPr>
      <w:r w:rsidRPr="00D62DAE">
        <w:rPr>
          <w:rFonts w:ascii="Times New Roman" w:hAnsi="Times New Roman"/>
          <w:sz w:val="28"/>
          <w:szCs w:val="28"/>
          <w:lang w:val="ru-RU"/>
        </w:rPr>
        <w:t>Экономический анализ как система специальных знаний по изучению хозяйственных процессов и явлений в их взаимосвязи и взаимообусловленности. Объекты и субъекты, предмет и метод экономического анализа. Виды, направления и основные методы анализа. Экономический анализ как функция управления. Оценка факторов влияния на управляемый объект. Взаимодействие факторов технического прогресса, экономики, организации труда и производства. Влияние отраслевых особенностей на методологию экономического анализа. Система принципов экономического анализа. Классификация видов экономического анализа. Программа проведения экономического анализа.</w:t>
      </w:r>
    </w:p>
    <w:p w14:paraId="7D1CC982" w14:textId="77777777" w:rsidR="002B04B0" w:rsidRPr="00D62DAE" w:rsidRDefault="002B04B0" w:rsidP="00D62DAE">
      <w:pPr>
        <w:shd w:val="clear" w:color="auto" w:fill="FFFFFF"/>
        <w:tabs>
          <w:tab w:val="left" w:pos="9614"/>
        </w:tabs>
        <w:spacing w:after="0" w:line="240" w:lineRule="auto"/>
        <w:ind w:left="110" w:firstLine="710"/>
        <w:jc w:val="both"/>
        <w:rPr>
          <w:rFonts w:ascii="Times New Roman" w:hAnsi="Times New Roman"/>
          <w:sz w:val="28"/>
          <w:szCs w:val="28"/>
          <w:lang w:val="ru-RU"/>
        </w:rPr>
      </w:pPr>
      <w:r w:rsidRPr="00D62DAE">
        <w:rPr>
          <w:rFonts w:ascii="Times New Roman" w:hAnsi="Times New Roman"/>
          <w:sz w:val="28"/>
          <w:szCs w:val="28"/>
          <w:lang w:val="ru-RU"/>
        </w:rPr>
        <w:t xml:space="preserve">Понятие внутрихозяйственных резервов и их значение для целей анализа </w:t>
      </w:r>
      <w:r w:rsidRPr="00D62DAE">
        <w:rPr>
          <w:rFonts w:ascii="Times New Roman" w:hAnsi="Times New Roman"/>
          <w:spacing w:val="-2"/>
          <w:sz w:val="28"/>
          <w:szCs w:val="28"/>
          <w:lang w:val="ru-RU"/>
        </w:rPr>
        <w:t>хозяйственной</w:t>
      </w:r>
      <w:r w:rsidRPr="00D62DAE">
        <w:rPr>
          <w:rFonts w:ascii="Times New Roman" w:hAnsi="Times New Roman"/>
          <w:sz w:val="28"/>
          <w:szCs w:val="28"/>
          <w:lang w:val="ru-RU"/>
        </w:rPr>
        <w:t xml:space="preserve"> </w:t>
      </w:r>
      <w:r w:rsidRPr="00D62DAE">
        <w:rPr>
          <w:rFonts w:ascii="Times New Roman" w:hAnsi="Times New Roman"/>
          <w:spacing w:val="-2"/>
          <w:sz w:val="28"/>
          <w:szCs w:val="28"/>
          <w:lang w:val="ru-RU"/>
        </w:rPr>
        <w:t>деятельности.</w:t>
      </w:r>
      <w:r w:rsidRPr="00D62DAE">
        <w:rPr>
          <w:rFonts w:ascii="Times New Roman" w:hAnsi="Times New Roman"/>
          <w:sz w:val="28"/>
          <w:szCs w:val="28"/>
          <w:lang w:val="ru-RU"/>
        </w:rPr>
        <w:t xml:space="preserve"> </w:t>
      </w:r>
      <w:r w:rsidRPr="00D62DAE">
        <w:rPr>
          <w:rFonts w:ascii="Times New Roman" w:hAnsi="Times New Roman"/>
          <w:spacing w:val="-2"/>
          <w:sz w:val="28"/>
          <w:szCs w:val="28"/>
          <w:lang w:val="ru-RU"/>
        </w:rPr>
        <w:t>Современные</w:t>
      </w:r>
      <w:r w:rsidRPr="00D62DAE">
        <w:rPr>
          <w:rFonts w:ascii="Times New Roman" w:hAnsi="Times New Roman"/>
          <w:sz w:val="28"/>
          <w:szCs w:val="28"/>
          <w:lang w:val="ru-RU"/>
        </w:rPr>
        <w:t xml:space="preserve"> </w:t>
      </w:r>
      <w:r w:rsidRPr="00D62DAE">
        <w:rPr>
          <w:rFonts w:ascii="Times New Roman" w:hAnsi="Times New Roman"/>
          <w:spacing w:val="-2"/>
          <w:sz w:val="28"/>
          <w:szCs w:val="28"/>
          <w:lang w:val="ru-RU"/>
        </w:rPr>
        <w:t>подходы</w:t>
      </w:r>
      <w:r w:rsidRPr="00D62DAE">
        <w:rPr>
          <w:rFonts w:ascii="Times New Roman" w:hAnsi="Times New Roman"/>
          <w:sz w:val="28"/>
          <w:szCs w:val="28"/>
          <w:lang w:val="ru-RU"/>
        </w:rPr>
        <w:t xml:space="preserve"> к систематизации резервов повышения эффективности хозяйствования. Методы поиска, выявления и мобилизации (использования) резервов. Комплексная оценка резервов производства.</w:t>
      </w:r>
    </w:p>
    <w:p w14:paraId="546B7B55" w14:textId="77777777" w:rsidR="002B04B0" w:rsidRPr="00D62DAE" w:rsidRDefault="002B04B0" w:rsidP="00D62DAE">
      <w:pPr>
        <w:shd w:val="clear" w:color="auto" w:fill="FFFFFF"/>
        <w:spacing w:after="0" w:line="240" w:lineRule="auto"/>
        <w:ind w:firstLine="710"/>
        <w:jc w:val="both"/>
        <w:rPr>
          <w:rFonts w:ascii="Times New Roman" w:hAnsi="Times New Roman"/>
          <w:sz w:val="28"/>
          <w:szCs w:val="28"/>
          <w:lang w:val="ru-RU"/>
        </w:rPr>
      </w:pPr>
      <w:r w:rsidRPr="00D62DAE">
        <w:rPr>
          <w:rFonts w:ascii="Times New Roman" w:hAnsi="Times New Roman"/>
          <w:sz w:val="28"/>
          <w:szCs w:val="28"/>
          <w:lang w:val="ru-RU"/>
        </w:rPr>
        <w:t xml:space="preserve">Комплексный экономический анализ как метод оценки эффективности бизнеса. Принципы формирования системы показателей комплексного экономического анализа. Анализ трех взаимосвязанных элементов </w:t>
      </w:r>
      <w:r w:rsidRPr="00D62DAE">
        <w:rPr>
          <w:rFonts w:ascii="Times New Roman" w:hAnsi="Times New Roman"/>
          <w:spacing w:val="-1"/>
          <w:sz w:val="28"/>
          <w:szCs w:val="28"/>
          <w:lang w:val="ru-RU"/>
        </w:rPr>
        <w:t xml:space="preserve">хозяйственной деятельности: ресурсов, производственного процесса и готовой </w:t>
      </w:r>
      <w:r w:rsidRPr="00D62DAE">
        <w:rPr>
          <w:rFonts w:ascii="Times New Roman" w:hAnsi="Times New Roman"/>
          <w:sz w:val="28"/>
          <w:szCs w:val="28"/>
          <w:lang w:val="ru-RU"/>
        </w:rPr>
        <w:t>продукции. Блок-схема комплексного экономического анализа (компоненты, функции, взаимосвязи). Исследование взаимосвязи и обусловленности показателей и факторов хозяйственной и финансовой деятельности. Условия применения методов сравнительной комплексной оценки.</w:t>
      </w:r>
    </w:p>
    <w:p w14:paraId="3A675681" w14:textId="77777777" w:rsidR="002B04B0" w:rsidRPr="00D62DAE" w:rsidRDefault="002B04B0" w:rsidP="00D62DAE">
      <w:pPr>
        <w:shd w:val="clear" w:color="auto" w:fill="FFFFFF"/>
        <w:spacing w:after="0" w:line="240" w:lineRule="auto"/>
        <w:ind w:firstLine="710"/>
        <w:jc w:val="both"/>
        <w:rPr>
          <w:rFonts w:ascii="Times New Roman" w:hAnsi="Times New Roman"/>
          <w:sz w:val="28"/>
          <w:szCs w:val="28"/>
          <w:lang w:val="ru-RU"/>
        </w:rPr>
      </w:pPr>
      <w:r w:rsidRPr="00D62DAE">
        <w:rPr>
          <w:rFonts w:ascii="Times New Roman" w:hAnsi="Times New Roman"/>
          <w:sz w:val="28"/>
          <w:szCs w:val="28"/>
          <w:lang w:val="ru-RU"/>
        </w:rPr>
        <w:t xml:space="preserve">Систематизация подходов к комплексной оценке компании. </w:t>
      </w:r>
      <w:proofErr w:type="spellStart"/>
      <w:r w:rsidRPr="00D62DAE">
        <w:rPr>
          <w:rFonts w:ascii="Times New Roman" w:hAnsi="Times New Roman"/>
          <w:sz w:val="28"/>
          <w:szCs w:val="28"/>
        </w:rPr>
        <w:t>Бортовое</w:t>
      </w:r>
      <w:proofErr w:type="spellEnd"/>
      <w:r w:rsidRPr="00D62DAE">
        <w:rPr>
          <w:rFonts w:ascii="Times New Roman" w:hAnsi="Times New Roman"/>
          <w:sz w:val="28"/>
          <w:szCs w:val="28"/>
        </w:rPr>
        <w:t xml:space="preserve"> </w:t>
      </w:r>
      <w:proofErr w:type="spellStart"/>
      <w:r w:rsidRPr="00D62DAE">
        <w:rPr>
          <w:rFonts w:ascii="Times New Roman" w:hAnsi="Times New Roman"/>
          <w:sz w:val="28"/>
          <w:szCs w:val="28"/>
        </w:rPr>
        <w:t>табло</w:t>
      </w:r>
      <w:proofErr w:type="spellEnd"/>
      <w:r w:rsidRPr="00D62DAE">
        <w:rPr>
          <w:rFonts w:ascii="Times New Roman" w:hAnsi="Times New Roman"/>
          <w:sz w:val="28"/>
          <w:szCs w:val="28"/>
        </w:rPr>
        <w:t xml:space="preserve"> (Tableau de bord). </w:t>
      </w:r>
      <w:proofErr w:type="spellStart"/>
      <w:r w:rsidRPr="00D62DAE">
        <w:rPr>
          <w:rFonts w:ascii="Times New Roman" w:hAnsi="Times New Roman"/>
          <w:sz w:val="28"/>
          <w:szCs w:val="28"/>
        </w:rPr>
        <w:t>Пирамида</w:t>
      </w:r>
      <w:proofErr w:type="spellEnd"/>
      <w:r w:rsidRPr="00D62DAE">
        <w:rPr>
          <w:rFonts w:ascii="Times New Roman" w:hAnsi="Times New Roman"/>
          <w:sz w:val="28"/>
          <w:szCs w:val="28"/>
        </w:rPr>
        <w:t xml:space="preserve"> </w:t>
      </w:r>
      <w:proofErr w:type="spellStart"/>
      <w:r w:rsidRPr="00D62DAE">
        <w:rPr>
          <w:rFonts w:ascii="Times New Roman" w:hAnsi="Times New Roman"/>
          <w:sz w:val="28"/>
          <w:szCs w:val="28"/>
        </w:rPr>
        <w:t>эффективности</w:t>
      </w:r>
      <w:proofErr w:type="spellEnd"/>
      <w:r w:rsidRPr="00D62DAE">
        <w:rPr>
          <w:rFonts w:ascii="Times New Roman" w:hAnsi="Times New Roman"/>
          <w:sz w:val="28"/>
          <w:szCs w:val="28"/>
        </w:rPr>
        <w:t xml:space="preserve"> (Performance Pyramid). </w:t>
      </w:r>
      <w:proofErr w:type="spellStart"/>
      <w:r w:rsidRPr="00D62DAE">
        <w:rPr>
          <w:rFonts w:ascii="Times New Roman" w:hAnsi="Times New Roman"/>
          <w:sz w:val="28"/>
          <w:szCs w:val="28"/>
        </w:rPr>
        <w:t>Система</w:t>
      </w:r>
      <w:proofErr w:type="spellEnd"/>
      <w:r w:rsidRPr="00D62DAE">
        <w:rPr>
          <w:rFonts w:ascii="Times New Roman" w:hAnsi="Times New Roman"/>
          <w:sz w:val="28"/>
          <w:szCs w:val="28"/>
        </w:rPr>
        <w:t xml:space="preserve"> </w:t>
      </w:r>
      <w:proofErr w:type="spellStart"/>
      <w:r w:rsidRPr="00D62DAE">
        <w:rPr>
          <w:rFonts w:ascii="Times New Roman" w:hAnsi="Times New Roman"/>
          <w:sz w:val="28"/>
          <w:szCs w:val="28"/>
        </w:rPr>
        <w:t>сбалансированных</w:t>
      </w:r>
      <w:proofErr w:type="spellEnd"/>
      <w:r w:rsidRPr="00D62DAE">
        <w:rPr>
          <w:rFonts w:ascii="Times New Roman" w:hAnsi="Times New Roman"/>
          <w:sz w:val="28"/>
          <w:szCs w:val="28"/>
        </w:rPr>
        <w:t xml:space="preserve"> </w:t>
      </w:r>
      <w:proofErr w:type="spellStart"/>
      <w:r w:rsidRPr="00D62DAE">
        <w:rPr>
          <w:rFonts w:ascii="Times New Roman" w:hAnsi="Times New Roman"/>
          <w:sz w:val="28"/>
          <w:szCs w:val="28"/>
        </w:rPr>
        <w:t>показателей</w:t>
      </w:r>
      <w:proofErr w:type="spellEnd"/>
      <w:r w:rsidRPr="00D62DAE">
        <w:rPr>
          <w:rFonts w:ascii="Times New Roman" w:hAnsi="Times New Roman"/>
          <w:sz w:val="28"/>
          <w:szCs w:val="28"/>
        </w:rPr>
        <w:t xml:space="preserve"> (Balanced Scorecard). </w:t>
      </w:r>
      <w:proofErr w:type="spellStart"/>
      <w:r w:rsidRPr="00D62DAE">
        <w:rPr>
          <w:rFonts w:ascii="Times New Roman" w:hAnsi="Times New Roman"/>
          <w:sz w:val="28"/>
          <w:szCs w:val="28"/>
        </w:rPr>
        <w:t>Принципы</w:t>
      </w:r>
      <w:proofErr w:type="spellEnd"/>
      <w:r w:rsidRPr="00D62DAE">
        <w:rPr>
          <w:rFonts w:ascii="Times New Roman" w:hAnsi="Times New Roman"/>
          <w:sz w:val="28"/>
          <w:szCs w:val="28"/>
        </w:rPr>
        <w:t xml:space="preserve"> </w:t>
      </w:r>
      <w:proofErr w:type="spellStart"/>
      <w:r w:rsidRPr="00D62DAE">
        <w:rPr>
          <w:rFonts w:ascii="Times New Roman" w:hAnsi="Times New Roman"/>
          <w:spacing w:val="-1"/>
          <w:sz w:val="28"/>
          <w:szCs w:val="28"/>
        </w:rPr>
        <w:t>организации</w:t>
      </w:r>
      <w:proofErr w:type="spellEnd"/>
      <w:r w:rsidRPr="00D62DAE">
        <w:rPr>
          <w:rFonts w:ascii="Times New Roman" w:hAnsi="Times New Roman"/>
          <w:spacing w:val="-1"/>
          <w:sz w:val="28"/>
          <w:szCs w:val="28"/>
        </w:rPr>
        <w:t xml:space="preserve"> </w:t>
      </w:r>
      <w:proofErr w:type="spellStart"/>
      <w:r w:rsidRPr="00D62DAE">
        <w:rPr>
          <w:rFonts w:ascii="Times New Roman" w:hAnsi="Times New Roman"/>
          <w:spacing w:val="-1"/>
          <w:sz w:val="28"/>
          <w:szCs w:val="28"/>
        </w:rPr>
        <w:t>систем</w:t>
      </w:r>
      <w:proofErr w:type="spellEnd"/>
      <w:r w:rsidRPr="00D62DAE">
        <w:rPr>
          <w:rFonts w:ascii="Times New Roman" w:hAnsi="Times New Roman"/>
          <w:spacing w:val="-1"/>
          <w:sz w:val="28"/>
          <w:szCs w:val="28"/>
        </w:rPr>
        <w:t xml:space="preserve"> </w:t>
      </w:r>
      <w:proofErr w:type="spellStart"/>
      <w:r w:rsidRPr="00D62DAE">
        <w:rPr>
          <w:rFonts w:ascii="Times New Roman" w:hAnsi="Times New Roman"/>
          <w:spacing w:val="-1"/>
          <w:sz w:val="28"/>
          <w:szCs w:val="28"/>
        </w:rPr>
        <w:t>оценки</w:t>
      </w:r>
      <w:proofErr w:type="spellEnd"/>
      <w:r w:rsidRPr="00D62DAE">
        <w:rPr>
          <w:rFonts w:ascii="Times New Roman" w:hAnsi="Times New Roman"/>
          <w:spacing w:val="-1"/>
          <w:sz w:val="28"/>
          <w:szCs w:val="28"/>
        </w:rPr>
        <w:t xml:space="preserve"> </w:t>
      </w:r>
      <w:proofErr w:type="spellStart"/>
      <w:r w:rsidRPr="00D62DAE">
        <w:rPr>
          <w:rFonts w:ascii="Times New Roman" w:hAnsi="Times New Roman"/>
          <w:spacing w:val="-1"/>
          <w:sz w:val="28"/>
          <w:szCs w:val="28"/>
        </w:rPr>
        <w:t>на</w:t>
      </w:r>
      <w:proofErr w:type="spellEnd"/>
      <w:r w:rsidRPr="00D62DAE">
        <w:rPr>
          <w:rFonts w:ascii="Times New Roman" w:hAnsi="Times New Roman"/>
          <w:spacing w:val="-1"/>
          <w:sz w:val="28"/>
          <w:szCs w:val="28"/>
        </w:rPr>
        <w:t xml:space="preserve"> </w:t>
      </w:r>
      <w:proofErr w:type="spellStart"/>
      <w:r w:rsidRPr="00D62DAE">
        <w:rPr>
          <w:rFonts w:ascii="Times New Roman" w:hAnsi="Times New Roman"/>
          <w:spacing w:val="-1"/>
          <w:sz w:val="28"/>
          <w:szCs w:val="28"/>
        </w:rPr>
        <w:t>основе</w:t>
      </w:r>
      <w:proofErr w:type="spellEnd"/>
      <w:r w:rsidRPr="00D62DAE">
        <w:rPr>
          <w:rFonts w:ascii="Times New Roman" w:hAnsi="Times New Roman"/>
          <w:spacing w:val="-1"/>
          <w:sz w:val="28"/>
          <w:szCs w:val="28"/>
        </w:rPr>
        <w:t xml:space="preserve"> </w:t>
      </w:r>
      <w:proofErr w:type="spellStart"/>
      <w:r w:rsidRPr="00D62DAE">
        <w:rPr>
          <w:rFonts w:ascii="Times New Roman" w:hAnsi="Times New Roman"/>
          <w:spacing w:val="-1"/>
          <w:sz w:val="28"/>
          <w:szCs w:val="28"/>
        </w:rPr>
        <w:t>ключевых</w:t>
      </w:r>
      <w:proofErr w:type="spellEnd"/>
      <w:r w:rsidRPr="00D62DAE">
        <w:rPr>
          <w:rFonts w:ascii="Times New Roman" w:hAnsi="Times New Roman"/>
          <w:spacing w:val="-1"/>
          <w:sz w:val="28"/>
          <w:szCs w:val="28"/>
        </w:rPr>
        <w:t xml:space="preserve"> </w:t>
      </w:r>
      <w:proofErr w:type="spellStart"/>
      <w:r w:rsidRPr="00D62DAE">
        <w:rPr>
          <w:rFonts w:ascii="Times New Roman" w:hAnsi="Times New Roman"/>
          <w:spacing w:val="-1"/>
          <w:sz w:val="28"/>
          <w:szCs w:val="28"/>
        </w:rPr>
        <w:t>показателей</w:t>
      </w:r>
      <w:proofErr w:type="spellEnd"/>
      <w:r w:rsidRPr="00D62DAE">
        <w:rPr>
          <w:rFonts w:ascii="Times New Roman" w:hAnsi="Times New Roman"/>
          <w:spacing w:val="-1"/>
          <w:sz w:val="28"/>
          <w:szCs w:val="28"/>
        </w:rPr>
        <w:t xml:space="preserve"> </w:t>
      </w:r>
      <w:proofErr w:type="spellStart"/>
      <w:r w:rsidRPr="00D62DAE">
        <w:rPr>
          <w:rFonts w:ascii="Times New Roman" w:hAnsi="Times New Roman"/>
          <w:spacing w:val="-1"/>
          <w:sz w:val="28"/>
          <w:szCs w:val="28"/>
        </w:rPr>
        <w:t>эффективности</w:t>
      </w:r>
      <w:proofErr w:type="spellEnd"/>
      <w:r w:rsidRPr="00D62DAE">
        <w:rPr>
          <w:rFonts w:ascii="Times New Roman" w:hAnsi="Times New Roman"/>
          <w:spacing w:val="-1"/>
          <w:sz w:val="28"/>
          <w:szCs w:val="28"/>
        </w:rPr>
        <w:t xml:space="preserve"> – </w:t>
      </w:r>
      <w:r w:rsidRPr="00D62DAE">
        <w:rPr>
          <w:rFonts w:ascii="Times New Roman" w:hAnsi="Times New Roman"/>
          <w:sz w:val="28"/>
          <w:szCs w:val="28"/>
        </w:rPr>
        <w:t xml:space="preserve">КПЭ (Key Performance Indicators). </w:t>
      </w:r>
      <w:r w:rsidRPr="00D62DAE">
        <w:rPr>
          <w:rFonts w:ascii="Times New Roman" w:hAnsi="Times New Roman"/>
          <w:sz w:val="28"/>
          <w:szCs w:val="28"/>
          <w:lang w:val="ru-RU"/>
        </w:rPr>
        <w:t>Классификация КПЭ. Разработка комплексных систем анализа и оценки деятельности организации на основе совмещения российских и зарубежных подходов.</w:t>
      </w:r>
    </w:p>
    <w:p w14:paraId="296E588C" w14:textId="77777777" w:rsidR="002B04B0" w:rsidRPr="00D62DAE" w:rsidRDefault="002B04B0" w:rsidP="00D62DAE">
      <w:pPr>
        <w:shd w:val="clear" w:color="auto" w:fill="FFFFFF"/>
        <w:spacing w:after="0" w:line="240" w:lineRule="auto"/>
        <w:ind w:firstLine="566"/>
        <w:jc w:val="both"/>
        <w:rPr>
          <w:rFonts w:ascii="Times New Roman" w:hAnsi="Times New Roman"/>
          <w:sz w:val="28"/>
          <w:szCs w:val="28"/>
          <w:lang w:val="ru-RU"/>
        </w:rPr>
      </w:pPr>
      <w:r w:rsidRPr="00D62DAE">
        <w:rPr>
          <w:rFonts w:ascii="Times New Roman" w:hAnsi="Times New Roman"/>
          <w:sz w:val="28"/>
          <w:szCs w:val="28"/>
          <w:lang w:val="ru-RU"/>
        </w:rPr>
        <w:t xml:space="preserve">Приемы экономического анализа. Способы обработки и подготовки аналитической информации. Традиционные методы экономического анализа (сравнение, группировка, анализ средних величин, табличный и </w:t>
      </w:r>
      <w:r w:rsidRPr="00D62DAE">
        <w:rPr>
          <w:rFonts w:ascii="Times New Roman" w:hAnsi="Times New Roman"/>
          <w:spacing w:val="-1"/>
          <w:sz w:val="28"/>
          <w:szCs w:val="28"/>
          <w:lang w:val="ru-RU"/>
        </w:rPr>
        <w:t xml:space="preserve">графический методы). Эвристические методы в решении аналитических задач. </w:t>
      </w:r>
      <w:r w:rsidRPr="00D62DAE">
        <w:rPr>
          <w:rFonts w:ascii="Times New Roman" w:hAnsi="Times New Roman"/>
          <w:sz w:val="28"/>
          <w:szCs w:val="28"/>
          <w:lang w:val="ru-RU"/>
        </w:rPr>
        <w:t>Методы балльной и экспертной оценок.</w:t>
      </w:r>
    </w:p>
    <w:p w14:paraId="0947C9DB" w14:textId="77777777" w:rsidR="002B04B0" w:rsidRPr="00D62DAE" w:rsidRDefault="002B04B0" w:rsidP="00D62DAE">
      <w:pPr>
        <w:shd w:val="clear" w:color="auto" w:fill="FFFFFF"/>
        <w:spacing w:after="0" w:line="240" w:lineRule="auto"/>
        <w:ind w:left="5" w:right="5" w:firstLine="706"/>
        <w:jc w:val="both"/>
        <w:rPr>
          <w:rFonts w:ascii="Times New Roman" w:hAnsi="Times New Roman"/>
          <w:sz w:val="28"/>
          <w:szCs w:val="28"/>
          <w:lang w:val="ru-RU"/>
        </w:rPr>
      </w:pPr>
      <w:r w:rsidRPr="00D62DAE">
        <w:rPr>
          <w:rFonts w:ascii="Times New Roman" w:hAnsi="Times New Roman"/>
          <w:sz w:val="28"/>
          <w:szCs w:val="28"/>
          <w:lang w:val="ru-RU"/>
        </w:rPr>
        <w:t xml:space="preserve">Математические модели и методы в экономическом анализе и их характеристика. Задачи </w:t>
      </w:r>
      <w:proofErr w:type="gramStart"/>
      <w:r w:rsidRPr="00D62DAE">
        <w:rPr>
          <w:rFonts w:ascii="Times New Roman" w:hAnsi="Times New Roman"/>
          <w:sz w:val="28"/>
          <w:szCs w:val="28"/>
          <w:lang w:val="ru-RU"/>
        </w:rPr>
        <w:t>и  сущность</w:t>
      </w:r>
      <w:proofErr w:type="gramEnd"/>
      <w:r w:rsidRPr="00D62DAE">
        <w:rPr>
          <w:rFonts w:ascii="Times New Roman" w:hAnsi="Times New Roman"/>
          <w:sz w:val="28"/>
          <w:szCs w:val="28"/>
          <w:lang w:val="ru-RU"/>
        </w:rPr>
        <w:t xml:space="preserve">  моделирования  взаимосвязей  между результативными показателями и факторами (детерминированные (функциональные) и стохастические (корреляционные) модели). Способы моделирования детерминированных моделей.</w:t>
      </w:r>
    </w:p>
    <w:p w14:paraId="2217859E" w14:textId="77777777" w:rsidR="002B04B0" w:rsidRPr="00D62DAE" w:rsidRDefault="002B04B0" w:rsidP="00D62DAE">
      <w:pPr>
        <w:shd w:val="clear" w:color="auto" w:fill="FFFFFF"/>
        <w:spacing w:after="0" w:line="240" w:lineRule="auto"/>
        <w:ind w:right="5" w:firstLine="710"/>
        <w:jc w:val="both"/>
        <w:rPr>
          <w:rFonts w:ascii="Times New Roman" w:hAnsi="Times New Roman"/>
          <w:sz w:val="28"/>
          <w:szCs w:val="28"/>
          <w:lang w:val="ru-RU"/>
        </w:rPr>
      </w:pPr>
      <w:r w:rsidRPr="00D62DAE">
        <w:rPr>
          <w:rFonts w:ascii="Times New Roman" w:hAnsi="Times New Roman"/>
          <w:sz w:val="28"/>
          <w:szCs w:val="28"/>
          <w:lang w:val="ru-RU"/>
        </w:rPr>
        <w:lastRenderedPageBreak/>
        <w:t>Сущность оценки влияния факторов на результативный показатель. Выбор метода анализа и получение объективной оценки деятельности организации. Индексный метод. Элиминирование влияния отдельных факторов (методы цепных подстановок, абсолютных разниц, относительных разниц). Интегральный метод.</w:t>
      </w:r>
    </w:p>
    <w:p w14:paraId="7B6DB491" w14:textId="77777777" w:rsidR="002B04B0" w:rsidRPr="00D62DAE" w:rsidRDefault="002B04B0" w:rsidP="00D62DAE">
      <w:pPr>
        <w:shd w:val="clear" w:color="auto" w:fill="FFFFFF"/>
        <w:spacing w:after="0" w:line="240" w:lineRule="auto"/>
        <w:ind w:right="5" w:firstLine="571"/>
        <w:jc w:val="both"/>
        <w:rPr>
          <w:rFonts w:ascii="Times New Roman" w:hAnsi="Times New Roman"/>
          <w:sz w:val="28"/>
          <w:szCs w:val="28"/>
          <w:lang w:val="ru-RU"/>
        </w:rPr>
      </w:pPr>
      <w:r w:rsidRPr="00D62DAE">
        <w:rPr>
          <w:rFonts w:ascii="Times New Roman" w:hAnsi="Times New Roman"/>
          <w:sz w:val="28"/>
          <w:szCs w:val="28"/>
          <w:lang w:val="ru-RU"/>
        </w:rPr>
        <w:t>Качество информации для целей обеспечения аналитического исследования. Критерии качества аналитической информации: достоверность, своевременность, защищенность, адекватность. Принципы создания рационального потока информации. Состав плановой информации. Учетные источники информации (данные бухгалтерского учета и отчетности, выборочные учетные данные). Деление учетной информации в зависимости от ее назначения, целей анализа и особенностей анализируемого объекта. Аналитические возможности информации статистического учета. Показатели оперативного учета и отчетности и их аналитические возможности. Управленческий учет как база экономического анализа. Проблемы оценки достоверности информации управленческого учета. Аналитический отчет, его содержание и практическое значение.</w:t>
      </w:r>
    </w:p>
    <w:p w14:paraId="3AB52B64" w14:textId="77777777" w:rsidR="002B04B0" w:rsidRPr="00D62DAE" w:rsidRDefault="002B04B0" w:rsidP="00D62DAE">
      <w:pPr>
        <w:shd w:val="clear" w:color="auto" w:fill="FFFFFF"/>
        <w:spacing w:after="0" w:line="240" w:lineRule="auto"/>
        <w:ind w:right="4"/>
        <w:jc w:val="center"/>
        <w:rPr>
          <w:rFonts w:ascii="Times New Roman" w:hAnsi="Times New Roman"/>
          <w:b/>
          <w:bCs/>
          <w:sz w:val="28"/>
          <w:szCs w:val="28"/>
          <w:lang w:val="ru-RU"/>
        </w:rPr>
      </w:pPr>
    </w:p>
    <w:p w14:paraId="534E79F6" w14:textId="77777777" w:rsidR="002B04B0" w:rsidRPr="00D62DAE" w:rsidRDefault="002B04B0" w:rsidP="00D62DAE">
      <w:pPr>
        <w:shd w:val="clear" w:color="auto" w:fill="FFFFFF"/>
        <w:spacing w:after="0" w:line="240" w:lineRule="auto"/>
        <w:ind w:right="4"/>
        <w:jc w:val="center"/>
        <w:rPr>
          <w:rFonts w:ascii="Times New Roman" w:hAnsi="Times New Roman"/>
          <w:b/>
          <w:bCs/>
          <w:sz w:val="28"/>
          <w:szCs w:val="28"/>
          <w:lang w:val="ru-RU"/>
        </w:rPr>
      </w:pPr>
      <w:r w:rsidRPr="00D62DAE">
        <w:rPr>
          <w:rFonts w:ascii="Times New Roman" w:hAnsi="Times New Roman"/>
          <w:b/>
          <w:bCs/>
          <w:sz w:val="28"/>
          <w:szCs w:val="28"/>
          <w:lang w:val="ru-RU"/>
        </w:rPr>
        <w:t>2. Анализ эффективности бизнес-процессов организации</w:t>
      </w:r>
    </w:p>
    <w:p w14:paraId="04A9BC05" w14:textId="77777777" w:rsidR="002B04B0" w:rsidRPr="00D62DAE" w:rsidRDefault="002B04B0" w:rsidP="00D62DAE">
      <w:pPr>
        <w:shd w:val="clear" w:color="auto" w:fill="FFFFFF"/>
        <w:spacing w:after="0" w:line="240" w:lineRule="auto"/>
        <w:ind w:firstLine="571"/>
        <w:jc w:val="both"/>
        <w:rPr>
          <w:rFonts w:ascii="Times New Roman" w:hAnsi="Times New Roman"/>
          <w:sz w:val="28"/>
          <w:szCs w:val="28"/>
          <w:lang w:val="ru-RU"/>
        </w:rPr>
      </w:pPr>
      <w:r w:rsidRPr="00D62DAE">
        <w:rPr>
          <w:rFonts w:ascii="Times New Roman" w:hAnsi="Times New Roman"/>
          <w:sz w:val="28"/>
          <w:szCs w:val="28"/>
          <w:lang w:val="ru-RU"/>
        </w:rPr>
        <w:t xml:space="preserve">Факторы повышения экономической эффективности производства (техническое и организационное развитие, внешнеэкономические, </w:t>
      </w:r>
      <w:proofErr w:type="gramStart"/>
      <w:r w:rsidRPr="00D62DAE">
        <w:rPr>
          <w:rFonts w:ascii="Times New Roman" w:hAnsi="Times New Roman"/>
          <w:sz w:val="28"/>
          <w:szCs w:val="28"/>
          <w:lang w:val="ru-RU"/>
        </w:rPr>
        <w:t>социальные  и</w:t>
      </w:r>
      <w:proofErr w:type="gramEnd"/>
      <w:r w:rsidRPr="00D62DAE">
        <w:rPr>
          <w:rFonts w:ascii="Times New Roman" w:hAnsi="Times New Roman"/>
          <w:sz w:val="28"/>
          <w:szCs w:val="28"/>
          <w:lang w:val="ru-RU"/>
        </w:rPr>
        <w:t xml:space="preserve">  природные  условия  хозяйственной  деятельности).  Анализ качества управления организацией. Анализ и оценка уровня организации производства и управления. Анализ типа производства и его организация. Показатели технологического уровня производства. Анализ технической оснащенности производства, возрастного состава основных фондов. Анализ мероприятий по совершенствованию технологических процессов, оборудования, качества сырья, комплексному использованию отходов производства, а также обязанностей предприятий по охране природных </w:t>
      </w:r>
      <w:r w:rsidRPr="00D62DAE">
        <w:rPr>
          <w:rFonts w:ascii="Times New Roman" w:hAnsi="Times New Roman"/>
          <w:spacing w:val="-2"/>
          <w:sz w:val="28"/>
          <w:szCs w:val="28"/>
          <w:lang w:val="ru-RU"/>
        </w:rPr>
        <w:t xml:space="preserve">объектов (лесов, воздуха, водоемов и др.). Анализ внешнеэкономических связей </w:t>
      </w:r>
      <w:r w:rsidRPr="00D62DAE">
        <w:rPr>
          <w:rFonts w:ascii="Times New Roman" w:hAnsi="Times New Roman"/>
          <w:sz w:val="28"/>
          <w:szCs w:val="28"/>
          <w:lang w:val="ru-RU"/>
        </w:rPr>
        <w:t>организации. Анализ социальных условий и использования человеческого капитала.</w:t>
      </w:r>
    </w:p>
    <w:p w14:paraId="7E9EC3A2" w14:textId="77777777" w:rsidR="002B04B0" w:rsidRPr="00D62DAE" w:rsidRDefault="002B04B0" w:rsidP="00D62DAE">
      <w:pPr>
        <w:shd w:val="clear" w:color="auto" w:fill="FFFFFF"/>
        <w:tabs>
          <w:tab w:val="left" w:pos="7018"/>
        </w:tabs>
        <w:spacing w:after="0" w:line="240" w:lineRule="auto"/>
        <w:ind w:right="5" w:firstLine="571"/>
        <w:jc w:val="both"/>
        <w:rPr>
          <w:rFonts w:ascii="Times New Roman" w:hAnsi="Times New Roman"/>
          <w:sz w:val="28"/>
          <w:szCs w:val="28"/>
          <w:lang w:val="ru-RU"/>
        </w:rPr>
      </w:pPr>
      <w:r w:rsidRPr="00D62DAE">
        <w:rPr>
          <w:rFonts w:ascii="Times New Roman" w:hAnsi="Times New Roman"/>
          <w:sz w:val="28"/>
          <w:szCs w:val="28"/>
          <w:lang w:val="ru-RU"/>
        </w:rPr>
        <w:t xml:space="preserve">Анализ ритмичности основной деятельности. Методы расчета коэффициентов ритмичности производства. Анализ натуральных и условно натуральных показателей объемов производства. Цели и задачи анализа </w:t>
      </w:r>
      <w:r w:rsidRPr="00D62DAE">
        <w:rPr>
          <w:rFonts w:ascii="Times New Roman" w:hAnsi="Times New Roman"/>
          <w:spacing w:val="-2"/>
          <w:sz w:val="28"/>
          <w:szCs w:val="28"/>
          <w:lang w:val="ru-RU"/>
        </w:rPr>
        <w:t xml:space="preserve">ассортимента (номенклатуры) продукции. Обоснование формирования и оценка </w:t>
      </w:r>
      <w:r w:rsidRPr="00D62DAE">
        <w:rPr>
          <w:rFonts w:ascii="Times New Roman" w:hAnsi="Times New Roman"/>
          <w:spacing w:val="-1"/>
          <w:sz w:val="28"/>
          <w:szCs w:val="28"/>
          <w:lang w:val="ru-RU"/>
        </w:rPr>
        <w:t xml:space="preserve">эффективности ассортиментных программ. Анализ качества продукции: оценка </w:t>
      </w:r>
      <w:r w:rsidRPr="00D62DAE">
        <w:rPr>
          <w:rFonts w:ascii="Times New Roman" w:hAnsi="Times New Roman"/>
          <w:spacing w:val="-2"/>
          <w:sz w:val="28"/>
          <w:szCs w:val="28"/>
          <w:lang w:val="ru-RU"/>
        </w:rPr>
        <w:t xml:space="preserve">обобщающих, индивидуальных и косвенных показателей качества. </w:t>
      </w:r>
      <w:r w:rsidRPr="00D62DAE">
        <w:rPr>
          <w:rFonts w:ascii="Times New Roman" w:hAnsi="Times New Roman"/>
          <w:sz w:val="28"/>
          <w:szCs w:val="28"/>
          <w:lang w:val="ru-RU"/>
        </w:rPr>
        <w:t>Коммерческое качество продукции и его способность удовлетворять потребителя. Обоснование расширения требований качества на всех уровнях производства. Анализ обновления продукции. Анализ резервов роста объемов производства.</w:t>
      </w:r>
    </w:p>
    <w:p w14:paraId="2BC42A6B" w14:textId="77777777" w:rsidR="002B04B0" w:rsidRPr="00D62DAE" w:rsidRDefault="002B04B0" w:rsidP="00D62DAE">
      <w:pPr>
        <w:shd w:val="clear" w:color="auto" w:fill="FFFFFF"/>
        <w:spacing w:after="0" w:line="240" w:lineRule="auto"/>
        <w:ind w:right="5" w:firstLine="710"/>
        <w:jc w:val="both"/>
        <w:rPr>
          <w:rFonts w:ascii="Times New Roman" w:hAnsi="Times New Roman"/>
          <w:sz w:val="28"/>
          <w:szCs w:val="28"/>
          <w:lang w:val="ru-RU"/>
        </w:rPr>
      </w:pPr>
      <w:r w:rsidRPr="00D62DAE">
        <w:rPr>
          <w:rFonts w:ascii="Times New Roman" w:hAnsi="Times New Roman"/>
          <w:sz w:val="28"/>
          <w:szCs w:val="28"/>
          <w:lang w:val="ru-RU"/>
        </w:rPr>
        <w:t>Анализ объема и структуры выпуска продукции. Анализ выполнения договорных обязательств и реализации продукции. Анализ выручки предприятия от реализации продукции, работ и услуг. Анализ динамики, выполнения плана прибыли от реализации продукции и факторов влияния (положительное и отрицательное) на изменение ее суммы. Анализ влияния структуры товарной продукции на сумму прибыли. Оценка влияния качества товара на среднюю цену реализации.</w:t>
      </w:r>
    </w:p>
    <w:p w14:paraId="1F9C1B6C" w14:textId="77777777" w:rsidR="002B04B0" w:rsidRPr="00D62DAE" w:rsidRDefault="002B04B0" w:rsidP="00D62DAE">
      <w:pPr>
        <w:shd w:val="clear" w:color="auto" w:fill="FFFFFF"/>
        <w:spacing w:after="0" w:line="240" w:lineRule="auto"/>
        <w:ind w:firstLine="571"/>
        <w:jc w:val="both"/>
        <w:rPr>
          <w:rFonts w:ascii="Times New Roman" w:hAnsi="Times New Roman"/>
          <w:sz w:val="28"/>
          <w:szCs w:val="28"/>
          <w:lang w:val="ru-RU"/>
        </w:rPr>
      </w:pPr>
      <w:r w:rsidRPr="00D62DAE">
        <w:rPr>
          <w:rFonts w:ascii="Times New Roman" w:hAnsi="Times New Roman"/>
          <w:sz w:val="28"/>
          <w:szCs w:val="28"/>
          <w:lang w:val="ru-RU"/>
        </w:rPr>
        <w:t xml:space="preserve">Оценка влияния на объем продукции использования производственных ресурсов. Анализ показателей эффективности использования производственных </w:t>
      </w:r>
      <w:r w:rsidRPr="00D62DAE">
        <w:rPr>
          <w:rFonts w:ascii="Times New Roman" w:hAnsi="Times New Roman"/>
          <w:sz w:val="28"/>
          <w:szCs w:val="28"/>
          <w:lang w:val="ru-RU"/>
        </w:rPr>
        <w:lastRenderedPageBreak/>
        <w:t xml:space="preserve">фондов. Анализ трудовых ресурсов и расходов на оплату труда. Эффективность использования рабочего времени. Анализ состояния и использования материальных ресурсов. Анализ </w:t>
      </w:r>
      <w:r w:rsidRPr="00D62DAE">
        <w:rPr>
          <w:rFonts w:ascii="Times New Roman" w:hAnsi="Times New Roman"/>
          <w:spacing w:val="-1"/>
          <w:sz w:val="28"/>
          <w:szCs w:val="28"/>
          <w:lang w:val="ru-RU"/>
        </w:rPr>
        <w:t xml:space="preserve">качественных показателей использования производственных ресурсов. Оценка </w:t>
      </w:r>
      <w:r w:rsidRPr="00D62DAE">
        <w:rPr>
          <w:rFonts w:ascii="Times New Roman" w:hAnsi="Times New Roman"/>
          <w:sz w:val="28"/>
          <w:szCs w:val="28"/>
          <w:lang w:val="ru-RU"/>
        </w:rPr>
        <w:t>влияния показателей производительности труда, фондоотдачи, материалоемкости и оборачиваемости оборотных средств на выполнение производственной программы и финансовый результат. Выявление резервов роста выпуска себестоимости продукции.</w:t>
      </w:r>
    </w:p>
    <w:p w14:paraId="42D4BBD3" w14:textId="77777777" w:rsidR="002B04B0" w:rsidRPr="00D62DAE" w:rsidRDefault="002B04B0" w:rsidP="00D62DAE">
      <w:pPr>
        <w:shd w:val="clear" w:color="auto" w:fill="FFFFFF"/>
        <w:spacing w:after="0" w:line="240" w:lineRule="auto"/>
        <w:ind w:right="5" w:firstLine="571"/>
        <w:jc w:val="both"/>
        <w:rPr>
          <w:rFonts w:ascii="Times New Roman" w:hAnsi="Times New Roman"/>
          <w:sz w:val="28"/>
          <w:szCs w:val="28"/>
          <w:lang w:val="ru-RU"/>
        </w:rPr>
      </w:pPr>
      <w:r w:rsidRPr="00D62DAE">
        <w:rPr>
          <w:rFonts w:ascii="Times New Roman" w:hAnsi="Times New Roman"/>
          <w:sz w:val="28"/>
          <w:szCs w:val="28"/>
          <w:lang w:val="ru-RU"/>
        </w:rPr>
        <w:t xml:space="preserve">Цели и содержание управления себестоимостью. Критерии классификации затрат и их анализ. Показатели затрат и себестоимости продукции, методика их расчета. Ретроспективный, оперативный, предварительный и прогнозный анализ себестоимости. Особенности анализа прямых, постоянных и переменных затрат. Факторный анализ себестоимости продукции. Анализ использования труда и его влияния на </w:t>
      </w:r>
      <w:r w:rsidRPr="00D62DAE">
        <w:rPr>
          <w:rFonts w:ascii="Times New Roman" w:hAnsi="Times New Roman"/>
          <w:spacing w:val="-1"/>
          <w:sz w:val="28"/>
          <w:szCs w:val="28"/>
          <w:lang w:val="ru-RU"/>
        </w:rPr>
        <w:t xml:space="preserve">себестоимость продукции. Анализ использования материальных ресурсов и его </w:t>
      </w:r>
      <w:r w:rsidRPr="00D62DAE">
        <w:rPr>
          <w:rFonts w:ascii="Times New Roman" w:hAnsi="Times New Roman"/>
          <w:sz w:val="28"/>
          <w:szCs w:val="28"/>
          <w:lang w:val="ru-RU"/>
        </w:rPr>
        <w:t xml:space="preserve">влияния на себестоимость продукции. Анализ использования основных производственных фондов и его влияния на себестоимость продукции. Анализ </w:t>
      </w:r>
      <w:r w:rsidRPr="00D62DAE">
        <w:rPr>
          <w:rFonts w:ascii="Times New Roman" w:hAnsi="Times New Roman"/>
          <w:spacing w:val="-2"/>
          <w:sz w:val="28"/>
          <w:szCs w:val="28"/>
          <w:lang w:val="ru-RU"/>
        </w:rPr>
        <w:t xml:space="preserve">и оценка влияния себестоимости продукции на прибыль. Анализ себестоимости </w:t>
      </w:r>
      <w:r w:rsidRPr="00D62DAE">
        <w:rPr>
          <w:rFonts w:ascii="Times New Roman" w:hAnsi="Times New Roman"/>
          <w:sz w:val="28"/>
          <w:szCs w:val="28"/>
          <w:lang w:val="ru-RU"/>
        </w:rPr>
        <w:t>единицы продукции и затрат на 1 рубль товарной продукции. Выявление резервов снижения себестоимости.</w:t>
      </w:r>
    </w:p>
    <w:p w14:paraId="76367354" w14:textId="77777777" w:rsidR="002B04B0" w:rsidRPr="00D62DAE" w:rsidRDefault="002B04B0" w:rsidP="00D62DAE">
      <w:pPr>
        <w:shd w:val="clear" w:color="auto" w:fill="FFFFFF"/>
        <w:spacing w:after="0" w:line="240" w:lineRule="auto"/>
        <w:ind w:left="5" w:firstLine="704"/>
        <w:jc w:val="both"/>
        <w:rPr>
          <w:rFonts w:ascii="Times New Roman" w:hAnsi="Times New Roman"/>
          <w:sz w:val="28"/>
          <w:szCs w:val="28"/>
          <w:lang w:val="ru-RU"/>
        </w:rPr>
      </w:pPr>
      <w:r w:rsidRPr="00D62DAE">
        <w:rPr>
          <w:rFonts w:ascii="Times New Roman" w:hAnsi="Times New Roman"/>
          <w:spacing w:val="-2"/>
          <w:sz w:val="28"/>
          <w:szCs w:val="28"/>
          <w:lang w:val="ru-RU"/>
        </w:rPr>
        <w:t xml:space="preserve">Методика </w:t>
      </w:r>
      <w:r w:rsidRPr="00D62DAE">
        <w:rPr>
          <w:rFonts w:ascii="Times New Roman" w:hAnsi="Times New Roman"/>
          <w:spacing w:val="-2"/>
          <w:sz w:val="28"/>
          <w:szCs w:val="28"/>
        </w:rPr>
        <w:t>CVP</w:t>
      </w:r>
      <w:r w:rsidRPr="00D62DAE">
        <w:rPr>
          <w:rFonts w:ascii="Times New Roman" w:hAnsi="Times New Roman"/>
          <w:spacing w:val="-2"/>
          <w:sz w:val="28"/>
          <w:szCs w:val="28"/>
          <w:lang w:val="ru-RU"/>
        </w:rPr>
        <w:t xml:space="preserve"> (маржинального) анализа как инструмент управления </w:t>
      </w:r>
      <w:r w:rsidRPr="00D62DAE">
        <w:rPr>
          <w:rFonts w:ascii="Times New Roman" w:hAnsi="Times New Roman"/>
          <w:sz w:val="28"/>
          <w:szCs w:val="28"/>
          <w:lang w:val="ru-RU"/>
        </w:rPr>
        <w:t xml:space="preserve">эффективностью основной деятельности и его аналитические возможности. Взаимосвязь и взаимозависимость экономических категорий (цены и затрат, объема и структуры реализации продукции) и финансового результата. Концептуальные подходы к проведению </w:t>
      </w:r>
      <w:r w:rsidRPr="00D62DAE">
        <w:rPr>
          <w:rFonts w:ascii="Times New Roman" w:hAnsi="Times New Roman"/>
          <w:sz w:val="28"/>
          <w:szCs w:val="28"/>
        </w:rPr>
        <w:t>CVP</w:t>
      </w:r>
      <w:r w:rsidRPr="00D62DAE">
        <w:rPr>
          <w:rFonts w:ascii="Times New Roman" w:hAnsi="Times New Roman"/>
          <w:sz w:val="28"/>
          <w:szCs w:val="28"/>
          <w:lang w:val="ru-RU"/>
        </w:rPr>
        <w:t xml:space="preserve">-анализа. Допущения анализа взаимосвязи объема производства (продаж), затрат и прибыли. Показатель маржинального дохода и его анализ. Анализ показателей эффективности деятельности организации при разных объемах выпуска продукции. Обоснование безубыточности продаж продукции. Анализ запаса прочности </w:t>
      </w:r>
      <w:r w:rsidRPr="00D62DAE">
        <w:rPr>
          <w:rFonts w:ascii="Times New Roman" w:hAnsi="Times New Roman"/>
          <w:spacing w:val="-1"/>
          <w:sz w:val="28"/>
          <w:szCs w:val="28"/>
          <w:lang w:val="ru-RU"/>
        </w:rPr>
        <w:t xml:space="preserve">организации. Механизм операционного рычага (левериджа) и особенности его </w:t>
      </w:r>
      <w:r w:rsidRPr="00D62DAE">
        <w:rPr>
          <w:rFonts w:ascii="Times New Roman" w:hAnsi="Times New Roman"/>
          <w:sz w:val="28"/>
          <w:szCs w:val="28"/>
          <w:lang w:val="ru-RU"/>
        </w:rPr>
        <w:t>влияния на показатели эффективности деятельности.</w:t>
      </w:r>
    </w:p>
    <w:p w14:paraId="21F34A04" w14:textId="77777777" w:rsidR="002B04B0" w:rsidRPr="00D62DAE" w:rsidRDefault="002B04B0" w:rsidP="00D62DAE">
      <w:pPr>
        <w:shd w:val="clear" w:color="auto" w:fill="FFFFFF"/>
        <w:spacing w:after="0" w:line="240" w:lineRule="auto"/>
        <w:ind w:firstLine="566"/>
        <w:jc w:val="both"/>
        <w:rPr>
          <w:rFonts w:ascii="Times New Roman" w:hAnsi="Times New Roman"/>
          <w:sz w:val="28"/>
          <w:szCs w:val="28"/>
          <w:lang w:val="ru-RU"/>
        </w:rPr>
      </w:pPr>
      <w:r w:rsidRPr="00D62DAE">
        <w:rPr>
          <w:rFonts w:ascii="Times New Roman" w:hAnsi="Times New Roman"/>
          <w:sz w:val="28"/>
          <w:szCs w:val="28"/>
          <w:lang w:val="ru-RU"/>
        </w:rPr>
        <w:t>Цель и содержание маркетинговых исследований. Объекты и методы маркетингового анализа. Анализ рынка. Оценка спроса и предложения. Жизненный цикл изделия, техники и технологии и учет его влияния на анализ организационно-технического уровня. Анализ ценовой стратегии. Влияние рынков сбыта продукции на изменение средней цены единицы продукции. Анализ структуры потребителей товаров. Анализ роста потребителей. Анализ процесса приспособления специфики предприятия к запросам потребителей.</w:t>
      </w:r>
    </w:p>
    <w:p w14:paraId="0D6B2F88" w14:textId="77777777" w:rsidR="002B04B0" w:rsidRPr="00D62DAE" w:rsidRDefault="002B04B0" w:rsidP="00D62DAE">
      <w:pPr>
        <w:shd w:val="clear" w:color="auto" w:fill="FFFFFF"/>
        <w:spacing w:after="0" w:line="240" w:lineRule="auto"/>
        <w:ind w:firstLine="360"/>
        <w:jc w:val="both"/>
        <w:rPr>
          <w:rFonts w:ascii="Times New Roman" w:hAnsi="Times New Roman"/>
          <w:sz w:val="28"/>
          <w:szCs w:val="28"/>
          <w:lang w:val="ru-RU"/>
        </w:rPr>
      </w:pPr>
      <w:r w:rsidRPr="00D62DAE">
        <w:rPr>
          <w:rFonts w:ascii="Times New Roman" w:hAnsi="Times New Roman"/>
          <w:sz w:val="28"/>
          <w:szCs w:val="28"/>
          <w:lang w:val="ru-RU"/>
        </w:rPr>
        <w:t>Функции бизнес-плана, оценка его структуры и содержания. Этапы и последовательность разработки бизнес-плана. Информационное обеспечение разработки бизнес-плана. Цель анализа текущего состояния предприятия при составлении бизнес-плана. Бизнес-план и роль анализа в разработке основных показателей становления и развития бизнеса. Значение анализа внешней среды и информации бизнес планирования. Роль «Плана маркетинга» в оценке внешней среды компании. Объективность «Производственного плана» и оценки потенциала организации. Оценка возможностей материально-технического обеспечения проекта. «Финансовый план» как база для комплексной поэтапной оценки выполнения проекта.</w:t>
      </w:r>
    </w:p>
    <w:p w14:paraId="640B3119" w14:textId="77777777" w:rsidR="002B04B0" w:rsidRPr="00D62DAE" w:rsidRDefault="002B04B0" w:rsidP="00D62DAE">
      <w:pPr>
        <w:shd w:val="clear" w:color="auto" w:fill="FFFFFF"/>
        <w:spacing w:after="0" w:line="240" w:lineRule="auto"/>
        <w:ind w:right="5" w:firstLine="710"/>
        <w:jc w:val="both"/>
        <w:rPr>
          <w:rFonts w:ascii="Times New Roman" w:hAnsi="Times New Roman"/>
          <w:sz w:val="28"/>
          <w:szCs w:val="28"/>
          <w:lang w:val="ru-RU"/>
        </w:rPr>
      </w:pPr>
      <w:r w:rsidRPr="00D62DAE">
        <w:rPr>
          <w:rFonts w:ascii="Times New Roman" w:hAnsi="Times New Roman"/>
          <w:sz w:val="28"/>
          <w:szCs w:val="28"/>
          <w:lang w:val="ru-RU"/>
        </w:rPr>
        <w:t xml:space="preserve">Содержание финансового и управленческого анализа и последовательность его проведения. Контроль над результатами исполнения планов и анализ </w:t>
      </w:r>
      <w:r w:rsidRPr="00D62DAE">
        <w:rPr>
          <w:rFonts w:ascii="Times New Roman" w:hAnsi="Times New Roman"/>
          <w:sz w:val="28"/>
          <w:szCs w:val="28"/>
          <w:lang w:val="ru-RU"/>
        </w:rPr>
        <w:lastRenderedPageBreak/>
        <w:t xml:space="preserve">отклонений. Подходы к оценке отклонений показателей прибыли от плана. Система факторов отклонения прибыли от плана. Методы анализа выполнения плановых показателей. Статический (жесткий) бюджет как основа проведения план/факт анализа (простой анализ отклонений). Анализ отклонений, ориентированный на последующие управленческие решения (выявление движущих факторов деятельности). </w:t>
      </w:r>
      <w:r w:rsidRPr="00D62DAE">
        <w:rPr>
          <w:rFonts w:ascii="Times New Roman" w:hAnsi="Times New Roman"/>
          <w:spacing w:val="-1"/>
          <w:sz w:val="28"/>
          <w:szCs w:val="28"/>
          <w:lang w:val="ru-RU"/>
        </w:rPr>
        <w:t xml:space="preserve">Анализ отклонений в условиях неопределенности и сценарное моделирование. Применение технологии гибкого бюджетирования для решения аналитических </w:t>
      </w:r>
      <w:r w:rsidRPr="00D62DAE">
        <w:rPr>
          <w:rFonts w:ascii="Times New Roman" w:hAnsi="Times New Roman"/>
          <w:sz w:val="28"/>
          <w:szCs w:val="28"/>
          <w:lang w:val="ru-RU"/>
        </w:rPr>
        <w:t>задач. Стратегический подход к анализу исполнения бюджетов и смет.</w:t>
      </w:r>
    </w:p>
    <w:p w14:paraId="1C676ADE" w14:textId="77777777" w:rsidR="002B04B0" w:rsidRPr="00D62DAE" w:rsidRDefault="002B04B0" w:rsidP="00D62DAE">
      <w:pPr>
        <w:shd w:val="clear" w:color="auto" w:fill="FFFFFF"/>
        <w:spacing w:after="0" w:line="240" w:lineRule="auto"/>
        <w:ind w:right="4"/>
        <w:jc w:val="center"/>
        <w:rPr>
          <w:rFonts w:ascii="Times New Roman" w:hAnsi="Times New Roman"/>
          <w:b/>
          <w:bCs/>
          <w:spacing w:val="-2"/>
          <w:sz w:val="28"/>
          <w:szCs w:val="28"/>
          <w:lang w:val="ru-RU"/>
        </w:rPr>
      </w:pPr>
      <w:r w:rsidRPr="00D62DAE">
        <w:rPr>
          <w:rFonts w:ascii="Times New Roman" w:hAnsi="Times New Roman"/>
          <w:b/>
          <w:bCs/>
          <w:spacing w:val="-2"/>
          <w:sz w:val="28"/>
          <w:szCs w:val="28"/>
          <w:lang w:val="ru-RU"/>
        </w:rPr>
        <w:t xml:space="preserve">3. Анализ финансовых показателей деятельности организации </w:t>
      </w:r>
    </w:p>
    <w:p w14:paraId="467B97DF" w14:textId="77777777" w:rsidR="002B04B0" w:rsidRPr="00D62DAE" w:rsidRDefault="002B04B0" w:rsidP="00D62DAE">
      <w:pPr>
        <w:shd w:val="clear" w:color="auto" w:fill="FFFFFF"/>
        <w:spacing w:after="0" w:line="240" w:lineRule="auto"/>
        <w:ind w:firstLine="360"/>
        <w:jc w:val="both"/>
        <w:rPr>
          <w:rFonts w:ascii="Times New Roman" w:hAnsi="Times New Roman"/>
          <w:sz w:val="28"/>
          <w:szCs w:val="28"/>
          <w:lang w:val="ru-RU"/>
        </w:rPr>
      </w:pPr>
      <w:r w:rsidRPr="00D62DAE">
        <w:rPr>
          <w:rFonts w:ascii="Times New Roman" w:hAnsi="Times New Roman"/>
          <w:sz w:val="28"/>
          <w:szCs w:val="28"/>
          <w:lang w:val="ru-RU"/>
        </w:rPr>
        <w:t xml:space="preserve">Финансовые результаты коммерческой организации и методы их анализа. Задачи анализа финансовых результатов. Особенности подготовки информации для целей анализа финансовых результатов. Отчет о прибылях и убытках как источник информации. Анализ формирования финансовых результатов. Экономические факторы, влияющие на величину прибыли. Оценка качества и стабильности источников получения доходов от основной деятельности. Анализ уровня и динамики финансовых результатов. Анализ влияния прочих доходов и расходов на прибыль периода. Анализ влияния налоговой нагрузки на динамику показателя </w:t>
      </w:r>
      <w:r w:rsidRPr="00D62DAE">
        <w:rPr>
          <w:rFonts w:ascii="Times New Roman" w:hAnsi="Times New Roman"/>
          <w:spacing w:val="-1"/>
          <w:sz w:val="28"/>
          <w:szCs w:val="28"/>
          <w:lang w:val="ru-RU"/>
        </w:rPr>
        <w:t xml:space="preserve">чистой прибыли. Факторный анализ показателей прибыли: прибыли от продаж, </w:t>
      </w:r>
      <w:r w:rsidRPr="00D62DAE">
        <w:rPr>
          <w:rFonts w:ascii="Times New Roman" w:hAnsi="Times New Roman"/>
          <w:sz w:val="28"/>
          <w:szCs w:val="28"/>
          <w:lang w:val="ru-RU"/>
        </w:rPr>
        <w:t>прибыли до налогообложения, чистой (нераспределенной) прибыли отчетного периода. Система показателей рентабельности продаж и методы их расчета. Факторный анализ рентабельности продаж коммерческой организации.</w:t>
      </w:r>
    </w:p>
    <w:p w14:paraId="0E7E1BF5" w14:textId="77777777" w:rsidR="002B04B0" w:rsidRPr="00D62DAE" w:rsidRDefault="002B04B0" w:rsidP="00D62DAE">
      <w:pPr>
        <w:shd w:val="clear" w:color="auto" w:fill="FFFFFF"/>
        <w:spacing w:after="0" w:line="240" w:lineRule="auto"/>
        <w:ind w:left="758"/>
        <w:rPr>
          <w:rFonts w:ascii="Times New Roman" w:hAnsi="Times New Roman"/>
          <w:sz w:val="28"/>
          <w:szCs w:val="28"/>
          <w:lang w:val="ru-RU"/>
        </w:rPr>
      </w:pPr>
      <w:r w:rsidRPr="00D62DAE">
        <w:rPr>
          <w:rFonts w:ascii="Times New Roman" w:hAnsi="Times New Roman"/>
          <w:b/>
          <w:bCs/>
          <w:sz w:val="28"/>
          <w:szCs w:val="28"/>
          <w:lang w:val="ru-RU"/>
        </w:rPr>
        <w:t>4. Экспресс-оценка имущественного и финансового состояния</w:t>
      </w:r>
    </w:p>
    <w:p w14:paraId="17034698" w14:textId="77777777" w:rsidR="002B04B0" w:rsidRPr="00D62DAE" w:rsidRDefault="002B04B0" w:rsidP="00D62DAE">
      <w:pPr>
        <w:shd w:val="clear" w:color="auto" w:fill="FFFFFF"/>
        <w:spacing w:after="0" w:line="240" w:lineRule="auto"/>
        <w:jc w:val="center"/>
        <w:rPr>
          <w:rFonts w:ascii="Times New Roman" w:hAnsi="Times New Roman"/>
          <w:sz w:val="28"/>
          <w:szCs w:val="28"/>
          <w:lang w:val="ru-RU"/>
        </w:rPr>
      </w:pPr>
      <w:r w:rsidRPr="00D62DAE">
        <w:rPr>
          <w:rFonts w:ascii="Times New Roman" w:hAnsi="Times New Roman"/>
          <w:b/>
          <w:bCs/>
          <w:sz w:val="28"/>
          <w:szCs w:val="28"/>
          <w:lang w:val="ru-RU"/>
        </w:rPr>
        <w:t>коммерческой организации</w:t>
      </w:r>
    </w:p>
    <w:p w14:paraId="73B7FEB8" w14:textId="77777777" w:rsidR="002B04B0" w:rsidRPr="00D62DAE" w:rsidRDefault="002B04B0" w:rsidP="00D62DAE">
      <w:pPr>
        <w:shd w:val="clear" w:color="auto" w:fill="FFFFFF"/>
        <w:spacing w:after="0" w:line="240" w:lineRule="auto"/>
        <w:ind w:firstLine="571"/>
        <w:jc w:val="both"/>
        <w:rPr>
          <w:rFonts w:ascii="Times New Roman" w:hAnsi="Times New Roman"/>
          <w:sz w:val="28"/>
          <w:szCs w:val="28"/>
          <w:lang w:val="ru-RU"/>
        </w:rPr>
      </w:pPr>
      <w:r w:rsidRPr="00D62DAE">
        <w:rPr>
          <w:rFonts w:ascii="Times New Roman" w:hAnsi="Times New Roman"/>
          <w:sz w:val="28"/>
          <w:szCs w:val="28"/>
          <w:lang w:val="ru-RU"/>
        </w:rPr>
        <w:t xml:space="preserve">Финансовое состояние коммерческой организации и методы его анализа. Сущность и значение анализа имущественного и финансового состояния коммерческой организации для принятия управленческих решений. Цели и задачи анализа имущественного и финансового состояния. Источники информации оценки состояния имущества и финансов коммерческой организации. Влияние учетных принципов на методику анализа имущественного и финансового состояния. Выбор оптимальных методов </w:t>
      </w:r>
      <w:r w:rsidRPr="00D62DAE">
        <w:rPr>
          <w:rFonts w:ascii="Times New Roman" w:hAnsi="Times New Roman"/>
          <w:spacing w:val="-1"/>
          <w:sz w:val="28"/>
          <w:szCs w:val="28"/>
          <w:lang w:val="ru-RU"/>
        </w:rPr>
        <w:t xml:space="preserve">экспресс-оценки. Критерии качества активов организации и его анализ. Анализ сбалансированности активов и пассивов коммерческой организации. Методика </w:t>
      </w:r>
      <w:r w:rsidRPr="00D62DAE">
        <w:rPr>
          <w:rFonts w:ascii="Times New Roman" w:hAnsi="Times New Roman"/>
          <w:spacing w:val="-2"/>
          <w:sz w:val="28"/>
          <w:szCs w:val="28"/>
          <w:lang w:val="ru-RU"/>
        </w:rPr>
        <w:t xml:space="preserve">построения аналитического уплотненного баланса-нетто. Экспресс-диагностика </w:t>
      </w:r>
      <w:r w:rsidRPr="00D62DAE">
        <w:rPr>
          <w:rFonts w:ascii="Times New Roman" w:hAnsi="Times New Roman"/>
          <w:sz w:val="28"/>
          <w:szCs w:val="28"/>
          <w:lang w:val="ru-RU"/>
        </w:rPr>
        <w:t>финансового состояния организации методом расчета и анализа финансовых коэффициентов.</w:t>
      </w:r>
    </w:p>
    <w:p w14:paraId="74B3E050" w14:textId="77777777" w:rsidR="002B04B0" w:rsidRPr="00D62DAE" w:rsidRDefault="002B04B0" w:rsidP="00D62DAE">
      <w:pPr>
        <w:shd w:val="clear" w:color="auto" w:fill="FFFFFF"/>
        <w:spacing w:after="0" w:line="240" w:lineRule="auto"/>
        <w:ind w:firstLine="709"/>
        <w:jc w:val="both"/>
        <w:rPr>
          <w:rFonts w:ascii="Times New Roman" w:hAnsi="Times New Roman"/>
          <w:sz w:val="28"/>
          <w:szCs w:val="28"/>
          <w:lang w:val="ru-RU"/>
        </w:rPr>
      </w:pPr>
      <w:r w:rsidRPr="00D62DAE">
        <w:rPr>
          <w:rFonts w:ascii="Times New Roman" w:hAnsi="Times New Roman"/>
          <w:sz w:val="28"/>
          <w:szCs w:val="28"/>
          <w:lang w:val="ru-RU"/>
        </w:rPr>
        <w:t>Понятие качества активов и критерии его оценки. Ликвидность и платежеспособность организации как компоненты качества активов. Текущий и перспективный аспект платежеспособности организации. Анализ ликвидности баланса на основе группировки активов по уровню их ликвидности и обязательств по степени срочности их оплаты. Система показателей ликвидности и их оценка. Управление дебиторской и кредиторской задолженностью с целью обеспечения ликвидности и платежеспособности.</w:t>
      </w:r>
    </w:p>
    <w:p w14:paraId="33B1467D" w14:textId="77777777" w:rsidR="002B04B0" w:rsidRPr="00BB605F" w:rsidRDefault="002B04B0" w:rsidP="00D62DAE">
      <w:pPr>
        <w:shd w:val="clear" w:color="auto" w:fill="FFFFFF"/>
        <w:spacing w:after="0" w:line="240" w:lineRule="auto"/>
        <w:ind w:right="5" w:firstLine="710"/>
        <w:jc w:val="both"/>
        <w:rPr>
          <w:rFonts w:ascii="Times New Roman" w:hAnsi="Times New Roman"/>
          <w:sz w:val="28"/>
          <w:szCs w:val="28"/>
          <w:lang w:val="ru-RU"/>
        </w:rPr>
      </w:pPr>
      <w:r w:rsidRPr="00D62DAE">
        <w:rPr>
          <w:rFonts w:ascii="Times New Roman" w:hAnsi="Times New Roman"/>
          <w:sz w:val="28"/>
          <w:szCs w:val="28"/>
          <w:lang w:val="ru-RU"/>
        </w:rPr>
        <w:t xml:space="preserve">Оборачиваемость как динамическая характеристика качества активов. Методика расчета и оценки показателей оборачиваемости оборотных средств. Анализ эффективности использования оборотных средств. Способы ускорения оборачиваемости оборотного капитала. Анализ динамики длительности операционного цикла организации и ее влияние на оценку </w:t>
      </w:r>
      <w:r w:rsidRPr="00D62DAE">
        <w:rPr>
          <w:rFonts w:ascii="Times New Roman" w:hAnsi="Times New Roman"/>
          <w:spacing w:val="-1"/>
          <w:sz w:val="28"/>
          <w:szCs w:val="28"/>
          <w:lang w:val="ru-RU"/>
        </w:rPr>
        <w:t xml:space="preserve">финансового состояния </w:t>
      </w:r>
      <w:r w:rsidRPr="00D62DAE">
        <w:rPr>
          <w:rFonts w:ascii="Times New Roman" w:hAnsi="Times New Roman"/>
          <w:spacing w:val="-1"/>
          <w:sz w:val="28"/>
          <w:szCs w:val="28"/>
          <w:lang w:val="ru-RU"/>
        </w:rPr>
        <w:lastRenderedPageBreak/>
        <w:t xml:space="preserve">организации. </w:t>
      </w:r>
      <w:r w:rsidRPr="00BB605F">
        <w:rPr>
          <w:rFonts w:ascii="Times New Roman" w:hAnsi="Times New Roman"/>
          <w:spacing w:val="-1"/>
          <w:sz w:val="28"/>
          <w:szCs w:val="28"/>
          <w:lang w:val="ru-RU"/>
        </w:rPr>
        <w:t xml:space="preserve">Влияние оборачиваемости кредиторской </w:t>
      </w:r>
      <w:r w:rsidRPr="00BB605F">
        <w:rPr>
          <w:rFonts w:ascii="Times New Roman" w:hAnsi="Times New Roman"/>
          <w:sz w:val="28"/>
          <w:szCs w:val="28"/>
          <w:lang w:val="ru-RU"/>
        </w:rPr>
        <w:t>задолженности на длительность финансового цикла организации.</w:t>
      </w:r>
    </w:p>
    <w:p w14:paraId="32E9F2C4" w14:textId="77777777" w:rsidR="002B04B0" w:rsidRPr="00D62DAE" w:rsidRDefault="002B04B0" w:rsidP="00D62DAE">
      <w:pPr>
        <w:shd w:val="clear" w:color="auto" w:fill="FFFFFF"/>
        <w:spacing w:after="0" w:line="240" w:lineRule="auto"/>
        <w:ind w:firstLine="566"/>
        <w:jc w:val="both"/>
        <w:rPr>
          <w:rFonts w:ascii="Times New Roman" w:hAnsi="Times New Roman"/>
          <w:sz w:val="28"/>
          <w:szCs w:val="28"/>
          <w:lang w:val="ru-RU"/>
        </w:rPr>
      </w:pPr>
      <w:r w:rsidRPr="00D62DAE">
        <w:rPr>
          <w:rFonts w:ascii="Times New Roman" w:hAnsi="Times New Roman"/>
          <w:sz w:val="28"/>
          <w:szCs w:val="28"/>
          <w:lang w:val="ru-RU"/>
        </w:rPr>
        <w:t>Классификация источников финансирования деятельности организации по степени устойчивости. Анализ состава, структуры и динамики источников финансирования активов организации. Анализ качества собственного капитала организации. Анализ структуры и динамики источников собственного капитала. Сравнительный анализ выгодности привлечения источников финансирования. Понятие финансового рычага и его анализ. Анализ факторов, влияющих на изменение цены заемного капитала. Оценка интенсивности использования собственного и заемного капитала. Оценка потенциала создания добавленной стоимости.</w:t>
      </w:r>
    </w:p>
    <w:p w14:paraId="54131C5F" w14:textId="77777777" w:rsidR="002B04B0" w:rsidRPr="00D62DAE" w:rsidRDefault="002B04B0" w:rsidP="00D62DAE">
      <w:pPr>
        <w:shd w:val="clear" w:color="auto" w:fill="FFFFFF"/>
        <w:spacing w:after="0" w:line="240" w:lineRule="auto"/>
        <w:ind w:right="5" w:firstLine="566"/>
        <w:jc w:val="both"/>
        <w:rPr>
          <w:rFonts w:ascii="Times New Roman" w:hAnsi="Times New Roman"/>
          <w:sz w:val="28"/>
          <w:szCs w:val="28"/>
          <w:lang w:val="ru-RU"/>
        </w:rPr>
      </w:pPr>
      <w:r w:rsidRPr="00D62DAE">
        <w:rPr>
          <w:rFonts w:ascii="Times New Roman" w:hAnsi="Times New Roman"/>
          <w:sz w:val="28"/>
          <w:szCs w:val="28"/>
          <w:lang w:val="ru-RU"/>
        </w:rPr>
        <w:t>Классификация денежных потоков организации. Качество источников получения денежных притоков. Анализ направлений расходования денежных средств организации. Показатель чистого денежного потока и его аналитическое значение. Прогноз денежных потоков для оценки платежеспособности и потребности в заемных средствах. Анализ денежных потоков организации методом финансовых коэффициентов.</w:t>
      </w:r>
    </w:p>
    <w:p w14:paraId="7C345A2D" w14:textId="77777777" w:rsidR="002B04B0" w:rsidRPr="00D62DAE" w:rsidRDefault="002B04B0" w:rsidP="00D62DAE">
      <w:pPr>
        <w:shd w:val="clear" w:color="auto" w:fill="FFFFFF"/>
        <w:spacing w:after="0" w:line="240" w:lineRule="auto"/>
        <w:ind w:left="110" w:firstLine="571"/>
        <w:jc w:val="both"/>
        <w:rPr>
          <w:rFonts w:ascii="Times New Roman" w:hAnsi="Times New Roman"/>
          <w:sz w:val="28"/>
          <w:szCs w:val="28"/>
          <w:lang w:val="ru-RU"/>
        </w:rPr>
      </w:pPr>
      <w:r w:rsidRPr="00D62DAE">
        <w:rPr>
          <w:rFonts w:ascii="Times New Roman" w:hAnsi="Times New Roman"/>
          <w:sz w:val="28"/>
          <w:szCs w:val="28"/>
          <w:lang w:val="ru-RU"/>
        </w:rPr>
        <w:t>Система показателей рентабельности и методика их расчета. Показатели рентабельности капитала и их значение в комплексной оценке качества деятельности. Система факторов, влияющих на рентабельность активов организации. Анализ факторов рентабельности капитала, инвестированного собственниками бизнеса. Решение задачи декомпозиции в процессе комплексной оценки качества деятельности коммерческой организации. Система факторов, показателей и конечных результатов интенсивности и экстенсивности использования производственных и финансовых ресурсов.</w:t>
      </w:r>
    </w:p>
    <w:p w14:paraId="12D7D8CD" w14:textId="77777777" w:rsidR="00E701CA" w:rsidRPr="00903E39" w:rsidRDefault="00E701CA" w:rsidP="00E701CA">
      <w:pPr>
        <w:pStyle w:val="afff4"/>
        <w:rPr>
          <w:lang w:val="ru-RU"/>
        </w:rPr>
      </w:pPr>
    </w:p>
    <w:p w14:paraId="7DA4DEDA" w14:textId="176524A6" w:rsidR="006660B0" w:rsidRDefault="006660B0" w:rsidP="00AC03DC">
      <w:pPr>
        <w:pStyle w:val="221"/>
        <w:keepNext/>
        <w:keepLines/>
        <w:shd w:val="clear" w:color="auto" w:fill="auto"/>
        <w:tabs>
          <w:tab w:val="left" w:pos="932"/>
        </w:tabs>
        <w:spacing w:after="0" w:line="240" w:lineRule="auto"/>
        <w:ind w:firstLine="709"/>
        <w:rPr>
          <w:b/>
          <w:sz w:val="28"/>
          <w:szCs w:val="28"/>
          <w:lang w:val="ru-RU"/>
        </w:rPr>
      </w:pPr>
      <w:bookmarkStart w:id="17" w:name="_Toc100750113"/>
      <w:r w:rsidRPr="00432273">
        <w:rPr>
          <w:b/>
          <w:sz w:val="28"/>
          <w:szCs w:val="28"/>
          <w:lang w:val="ru-RU"/>
        </w:rPr>
        <w:t>5.2. Учебно-тематический план</w:t>
      </w:r>
      <w:bookmarkEnd w:id="15"/>
      <w:bookmarkEnd w:id="16"/>
      <w:bookmarkEnd w:id="17"/>
    </w:p>
    <w:p w14:paraId="3F2ECD40" w14:textId="2677C5F2" w:rsidR="00462895" w:rsidRPr="00462895" w:rsidRDefault="00C24ED9" w:rsidP="00B56AF8">
      <w:pPr>
        <w:spacing w:after="0" w:line="240" w:lineRule="auto"/>
        <w:ind w:left="23" w:right="23" w:firstLine="601"/>
        <w:jc w:val="both"/>
        <w:rPr>
          <w:i/>
          <w:lang w:val="ru-RU"/>
        </w:rPr>
      </w:pPr>
      <w:r w:rsidRPr="00C24ED9">
        <w:rPr>
          <w:rFonts w:ascii="Times New Roman" w:hAnsi="Times New Roman"/>
          <w:sz w:val="28"/>
          <w:szCs w:val="27"/>
          <w:lang w:val="ru-RU"/>
        </w:rPr>
        <w:t>Образовательная программа «Экономика и финансы» (Финансы и банковское дело)</w:t>
      </w:r>
      <w:r w:rsidR="004F3C01" w:rsidRPr="004F3C01">
        <w:rPr>
          <w:rFonts w:ascii="Times New Roman" w:hAnsi="Times New Roman"/>
          <w:sz w:val="28"/>
          <w:szCs w:val="27"/>
          <w:lang w:val="ru-RU"/>
        </w:rPr>
        <w:t>:</w:t>
      </w:r>
    </w:p>
    <w:tbl>
      <w:tblPr>
        <w:tblW w:w="10090" w:type="dxa"/>
        <w:tblInd w:w="10" w:type="dxa"/>
        <w:tblLayout w:type="fixed"/>
        <w:tblCellMar>
          <w:left w:w="10" w:type="dxa"/>
          <w:right w:w="10" w:type="dxa"/>
        </w:tblCellMar>
        <w:tblLook w:val="04A0" w:firstRow="1" w:lastRow="0" w:firstColumn="1" w:lastColumn="0" w:noHBand="0" w:noVBand="1"/>
      </w:tblPr>
      <w:tblGrid>
        <w:gridCol w:w="426"/>
        <w:gridCol w:w="2409"/>
        <w:gridCol w:w="836"/>
        <w:gridCol w:w="992"/>
        <w:gridCol w:w="851"/>
        <w:gridCol w:w="1559"/>
        <w:gridCol w:w="1276"/>
        <w:gridCol w:w="1701"/>
        <w:gridCol w:w="40"/>
      </w:tblGrid>
      <w:tr w:rsidR="00AC03DC" w:rsidRPr="00F941D3" w14:paraId="251FE794" w14:textId="77777777" w:rsidTr="00AC03DC">
        <w:trPr>
          <w:gridAfter w:val="1"/>
          <w:wAfter w:w="40" w:type="dxa"/>
        </w:trPr>
        <w:tc>
          <w:tcPr>
            <w:tcW w:w="426" w:type="dxa"/>
            <w:vMerge w:val="restart"/>
            <w:tcBorders>
              <w:top w:val="single" w:sz="4" w:space="0" w:color="auto"/>
              <w:left w:val="single" w:sz="4" w:space="0" w:color="auto"/>
              <w:right w:val="single" w:sz="4" w:space="0" w:color="auto"/>
            </w:tcBorders>
            <w:shd w:val="clear" w:color="auto" w:fill="FFFFFF"/>
            <w:vAlign w:val="center"/>
          </w:tcPr>
          <w:p w14:paraId="0184F94E"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r w:rsidRPr="00F941D3">
              <w:rPr>
                <w:sz w:val="20"/>
                <w:szCs w:val="20"/>
                <w:lang w:val="en-US" w:eastAsia="en-US" w:bidi="en-US"/>
              </w:rPr>
              <w:t>№ п/п</w:t>
            </w:r>
          </w:p>
        </w:tc>
        <w:tc>
          <w:tcPr>
            <w:tcW w:w="2409" w:type="dxa"/>
            <w:vMerge w:val="restart"/>
            <w:tcBorders>
              <w:top w:val="single" w:sz="4" w:space="0" w:color="auto"/>
              <w:left w:val="single" w:sz="4" w:space="0" w:color="auto"/>
              <w:right w:val="single" w:sz="4" w:space="0" w:color="auto"/>
            </w:tcBorders>
            <w:shd w:val="clear" w:color="auto" w:fill="FFFFFF"/>
            <w:vAlign w:val="center"/>
          </w:tcPr>
          <w:p w14:paraId="655CCBC6" w14:textId="77777777" w:rsidR="00AC03DC" w:rsidRPr="00D62DAE" w:rsidRDefault="00AC03DC" w:rsidP="00C9751B">
            <w:pPr>
              <w:pStyle w:val="101"/>
              <w:widowControl w:val="0"/>
              <w:shd w:val="clear" w:color="auto" w:fill="auto"/>
              <w:spacing w:after="0" w:line="240" w:lineRule="auto"/>
              <w:jc w:val="center"/>
              <w:rPr>
                <w:sz w:val="24"/>
                <w:szCs w:val="24"/>
                <w:lang w:val="en-US" w:eastAsia="en-US" w:bidi="en-US"/>
              </w:rPr>
            </w:pPr>
            <w:proofErr w:type="spellStart"/>
            <w:r w:rsidRPr="00D62DAE">
              <w:rPr>
                <w:sz w:val="24"/>
                <w:szCs w:val="24"/>
                <w:lang w:val="en-US" w:eastAsia="en-US" w:bidi="en-US"/>
              </w:rPr>
              <w:t>Наименование</w:t>
            </w:r>
            <w:proofErr w:type="spellEnd"/>
            <w:r w:rsidRPr="00D62DAE">
              <w:rPr>
                <w:sz w:val="24"/>
                <w:szCs w:val="24"/>
                <w:lang w:val="en-US" w:eastAsia="en-US" w:bidi="en-US"/>
              </w:rPr>
              <w:t xml:space="preserve"> </w:t>
            </w:r>
            <w:proofErr w:type="spellStart"/>
            <w:r w:rsidRPr="00D62DAE">
              <w:rPr>
                <w:sz w:val="24"/>
                <w:szCs w:val="24"/>
                <w:lang w:val="en-US" w:eastAsia="en-US" w:bidi="en-US"/>
              </w:rPr>
              <w:t>темы</w:t>
            </w:r>
            <w:proofErr w:type="spellEnd"/>
            <w:r w:rsidRPr="00D62DAE">
              <w:rPr>
                <w:sz w:val="24"/>
                <w:szCs w:val="24"/>
                <w:lang w:val="en-US" w:eastAsia="en-US" w:bidi="en-US"/>
              </w:rPr>
              <w:t xml:space="preserve"> (</w:t>
            </w:r>
            <w:proofErr w:type="spellStart"/>
            <w:r w:rsidRPr="00D62DAE">
              <w:rPr>
                <w:sz w:val="24"/>
                <w:szCs w:val="24"/>
                <w:lang w:val="en-US" w:eastAsia="en-US" w:bidi="en-US"/>
              </w:rPr>
              <w:t>раздела</w:t>
            </w:r>
            <w:proofErr w:type="spellEnd"/>
            <w:r w:rsidRPr="00D62DAE">
              <w:rPr>
                <w:sz w:val="24"/>
                <w:szCs w:val="24"/>
                <w:lang w:val="en-US" w:eastAsia="en-US" w:bidi="en-US"/>
              </w:rPr>
              <w:t xml:space="preserve">) </w:t>
            </w:r>
            <w:proofErr w:type="spellStart"/>
            <w:r w:rsidRPr="00D62DAE">
              <w:rPr>
                <w:sz w:val="24"/>
                <w:szCs w:val="24"/>
                <w:lang w:val="en-US" w:eastAsia="en-US" w:bidi="en-US"/>
              </w:rPr>
              <w:t>дисциплины</w:t>
            </w:r>
            <w:proofErr w:type="spellEnd"/>
          </w:p>
        </w:tc>
        <w:tc>
          <w:tcPr>
            <w:tcW w:w="4238" w:type="dxa"/>
            <w:gridSpan w:val="4"/>
            <w:tcBorders>
              <w:top w:val="single" w:sz="4" w:space="0" w:color="auto"/>
              <w:left w:val="single" w:sz="4" w:space="0" w:color="auto"/>
              <w:right w:val="single" w:sz="4" w:space="0" w:color="auto"/>
            </w:tcBorders>
            <w:shd w:val="clear" w:color="auto" w:fill="FFFFFF"/>
          </w:tcPr>
          <w:p w14:paraId="34024BBD" w14:textId="77777777" w:rsidR="00AC03DC" w:rsidRPr="00F941D3" w:rsidRDefault="00AC03DC" w:rsidP="00AC03DC">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Трудоемкость</w:t>
            </w:r>
            <w:proofErr w:type="spellEnd"/>
            <w:r w:rsidRPr="00F941D3">
              <w:rPr>
                <w:sz w:val="20"/>
                <w:szCs w:val="20"/>
                <w:lang w:val="en-US" w:eastAsia="en-US" w:bidi="en-US"/>
              </w:rPr>
              <w:t xml:space="preserve"> в </w:t>
            </w:r>
            <w:proofErr w:type="spellStart"/>
            <w:r w:rsidRPr="00F941D3">
              <w:rPr>
                <w:sz w:val="20"/>
                <w:szCs w:val="20"/>
                <w:lang w:val="en-US" w:eastAsia="en-US" w:bidi="en-US"/>
              </w:rPr>
              <w:t>часах</w:t>
            </w:r>
            <w:proofErr w:type="spellEnd"/>
          </w:p>
        </w:tc>
        <w:tc>
          <w:tcPr>
            <w:tcW w:w="1276" w:type="dxa"/>
            <w:tcBorders>
              <w:top w:val="single" w:sz="4" w:space="0" w:color="auto"/>
              <w:left w:val="single" w:sz="4" w:space="0" w:color="auto"/>
              <w:right w:val="single" w:sz="4" w:space="0" w:color="auto"/>
            </w:tcBorders>
            <w:shd w:val="clear" w:color="auto" w:fill="FFFFFF"/>
          </w:tcPr>
          <w:p w14:paraId="2824921D" w14:textId="77777777" w:rsidR="00AC03DC" w:rsidRPr="00F941D3" w:rsidRDefault="00AC03DC" w:rsidP="00AC03DC">
            <w:pPr>
              <w:pStyle w:val="101"/>
              <w:widowControl w:val="0"/>
              <w:shd w:val="clear" w:color="auto" w:fill="auto"/>
              <w:spacing w:after="0" w:line="240" w:lineRule="auto"/>
              <w:rPr>
                <w:sz w:val="20"/>
                <w:szCs w:val="20"/>
                <w:lang w:val="en-US" w:eastAsia="en-US" w:bidi="en-US"/>
              </w:rPr>
            </w:pPr>
          </w:p>
        </w:tc>
        <w:tc>
          <w:tcPr>
            <w:tcW w:w="1701" w:type="dxa"/>
            <w:vMerge w:val="restart"/>
            <w:tcBorders>
              <w:top w:val="single" w:sz="4" w:space="0" w:color="auto"/>
              <w:left w:val="single" w:sz="4" w:space="0" w:color="auto"/>
              <w:right w:val="single" w:sz="4" w:space="0" w:color="auto"/>
            </w:tcBorders>
            <w:shd w:val="clear" w:color="auto" w:fill="FFFFFF"/>
            <w:vAlign w:val="center"/>
          </w:tcPr>
          <w:p w14:paraId="57206AAD" w14:textId="5EE8E84C" w:rsidR="00AC03DC" w:rsidRPr="00F941D3" w:rsidRDefault="00AC03DC" w:rsidP="00C9751B">
            <w:pPr>
              <w:pStyle w:val="101"/>
              <w:widowControl w:val="0"/>
              <w:shd w:val="clear" w:color="auto" w:fill="auto"/>
              <w:spacing w:after="0" w:line="240" w:lineRule="auto"/>
              <w:jc w:val="center"/>
              <w:rPr>
                <w:sz w:val="20"/>
                <w:szCs w:val="20"/>
                <w:lang w:val="ru-RU" w:eastAsia="en-US" w:bidi="en-US"/>
              </w:rPr>
            </w:pPr>
            <w:proofErr w:type="spellStart"/>
            <w:r w:rsidRPr="00F941D3">
              <w:rPr>
                <w:sz w:val="20"/>
                <w:szCs w:val="20"/>
                <w:lang w:val="en-US" w:eastAsia="en-US" w:bidi="en-US"/>
              </w:rPr>
              <w:t>Формы</w:t>
            </w:r>
            <w:proofErr w:type="spellEnd"/>
          </w:p>
          <w:p w14:paraId="11A94099"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r w:rsidRPr="00F941D3">
              <w:rPr>
                <w:sz w:val="20"/>
                <w:szCs w:val="20"/>
                <w:lang w:val="en-US" w:eastAsia="en-US" w:bidi="en-US"/>
              </w:rPr>
              <w:t xml:space="preserve"> </w:t>
            </w:r>
            <w:proofErr w:type="spellStart"/>
            <w:r w:rsidRPr="00F941D3">
              <w:rPr>
                <w:sz w:val="20"/>
                <w:szCs w:val="20"/>
                <w:lang w:val="en-US" w:eastAsia="en-US" w:bidi="en-US"/>
              </w:rPr>
              <w:t>текущего</w:t>
            </w:r>
            <w:proofErr w:type="spellEnd"/>
            <w:r w:rsidRPr="00F941D3">
              <w:rPr>
                <w:sz w:val="20"/>
                <w:szCs w:val="20"/>
                <w:lang w:val="en-US" w:eastAsia="en-US" w:bidi="en-US"/>
              </w:rPr>
              <w:t xml:space="preserve"> </w:t>
            </w:r>
            <w:proofErr w:type="spellStart"/>
            <w:r w:rsidRPr="00F941D3">
              <w:rPr>
                <w:sz w:val="20"/>
                <w:szCs w:val="20"/>
                <w:lang w:val="en-US" w:eastAsia="en-US" w:bidi="en-US"/>
              </w:rPr>
              <w:t>контроля</w:t>
            </w:r>
            <w:proofErr w:type="spellEnd"/>
            <w:r w:rsidRPr="00F941D3">
              <w:rPr>
                <w:sz w:val="20"/>
                <w:szCs w:val="20"/>
                <w:lang w:val="en-US" w:eastAsia="en-US" w:bidi="en-US"/>
              </w:rPr>
              <w:t xml:space="preserve"> </w:t>
            </w:r>
            <w:proofErr w:type="spellStart"/>
            <w:r w:rsidRPr="00F941D3">
              <w:rPr>
                <w:sz w:val="20"/>
                <w:szCs w:val="20"/>
                <w:lang w:val="en-US" w:eastAsia="en-US" w:bidi="en-US"/>
              </w:rPr>
              <w:t>успеваемости</w:t>
            </w:r>
            <w:proofErr w:type="spellEnd"/>
          </w:p>
        </w:tc>
      </w:tr>
      <w:tr w:rsidR="00AC03DC" w:rsidRPr="00F941D3" w14:paraId="2CD508F3" w14:textId="77777777" w:rsidTr="00AC03DC">
        <w:trPr>
          <w:gridAfter w:val="1"/>
          <w:wAfter w:w="40" w:type="dxa"/>
        </w:trPr>
        <w:tc>
          <w:tcPr>
            <w:tcW w:w="426" w:type="dxa"/>
            <w:vMerge/>
            <w:tcBorders>
              <w:left w:val="single" w:sz="4" w:space="0" w:color="auto"/>
              <w:right w:val="single" w:sz="4" w:space="0" w:color="auto"/>
            </w:tcBorders>
            <w:shd w:val="clear" w:color="auto" w:fill="FFFFFF"/>
            <w:vAlign w:val="center"/>
          </w:tcPr>
          <w:p w14:paraId="5403E2DE"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
        </w:tc>
        <w:tc>
          <w:tcPr>
            <w:tcW w:w="2409" w:type="dxa"/>
            <w:vMerge/>
            <w:tcBorders>
              <w:left w:val="single" w:sz="4" w:space="0" w:color="auto"/>
              <w:right w:val="single" w:sz="4" w:space="0" w:color="auto"/>
            </w:tcBorders>
            <w:shd w:val="clear" w:color="auto" w:fill="FFFFFF"/>
            <w:vAlign w:val="center"/>
          </w:tcPr>
          <w:p w14:paraId="34235124" w14:textId="77777777" w:rsidR="00AC03DC" w:rsidRPr="00D62DAE" w:rsidRDefault="00AC03DC" w:rsidP="00C9751B">
            <w:pPr>
              <w:pStyle w:val="101"/>
              <w:widowControl w:val="0"/>
              <w:shd w:val="clear" w:color="auto" w:fill="auto"/>
              <w:spacing w:after="0" w:line="240" w:lineRule="auto"/>
              <w:jc w:val="center"/>
              <w:rPr>
                <w:sz w:val="24"/>
                <w:szCs w:val="24"/>
                <w:lang w:val="en-US" w:eastAsia="en-US" w:bidi="en-US"/>
              </w:rPr>
            </w:pPr>
          </w:p>
        </w:tc>
        <w:tc>
          <w:tcPr>
            <w:tcW w:w="836" w:type="dxa"/>
            <w:vMerge w:val="restart"/>
            <w:tcBorders>
              <w:top w:val="single" w:sz="4" w:space="0" w:color="auto"/>
              <w:left w:val="single" w:sz="4" w:space="0" w:color="auto"/>
              <w:right w:val="single" w:sz="4" w:space="0" w:color="auto"/>
            </w:tcBorders>
            <w:shd w:val="clear" w:color="auto" w:fill="FFFFFF"/>
            <w:vAlign w:val="center"/>
          </w:tcPr>
          <w:p w14:paraId="49EC9A89"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Всего</w:t>
            </w:r>
            <w:proofErr w:type="spellEnd"/>
          </w:p>
        </w:tc>
        <w:tc>
          <w:tcPr>
            <w:tcW w:w="340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F1460D" w14:textId="29923130" w:rsidR="00AC03DC" w:rsidRPr="00F941D3" w:rsidRDefault="00AC03DC" w:rsidP="00AC03DC">
            <w:pPr>
              <w:pStyle w:val="101"/>
              <w:widowControl w:val="0"/>
              <w:shd w:val="clear" w:color="auto" w:fill="auto"/>
              <w:spacing w:after="0" w:line="240" w:lineRule="auto"/>
              <w:ind w:left="132"/>
              <w:rPr>
                <w:sz w:val="20"/>
                <w:szCs w:val="20"/>
                <w:lang w:val="en-US" w:eastAsia="en-US" w:bidi="en-US"/>
              </w:rPr>
            </w:pPr>
            <w:r>
              <w:rPr>
                <w:sz w:val="20"/>
                <w:szCs w:val="20"/>
                <w:lang w:val="ru-RU" w:eastAsia="en-US" w:bidi="en-US"/>
              </w:rPr>
              <w:t xml:space="preserve">Контактная- </w:t>
            </w:r>
            <w:proofErr w:type="spellStart"/>
            <w:r w:rsidRPr="00F941D3">
              <w:rPr>
                <w:sz w:val="20"/>
                <w:szCs w:val="20"/>
                <w:lang w:val="en-US" w:eastAsia="en-US" w:bidi="en-US"/>
              </w:rPr>
              <w:t>Аудиторная</w:t>
            </w:r>
            <w:proofErr w:type="spellEnd"/>
            <w:r w:rsidRPr="00F941D3">
              <w:rPr>
                <w:sz w:val="20"/>
                <w:szCs w:val="20"/>
                <w:lang w:val="en-US" w:eastAsia="en-US" w:bidi="en-US"/>
              </w:rPr>
              <w:t xml:space="preserve"> </w:t>
            </w:r>
            <w:proofErr w:type="spellStart"/>
            <w:r w:rsidRPr="00F941D3">
              <w:rPr>
                <w:sz w:val="20"/>
                <w:szCs w:val="20"/>
                <w:lang w:val="en-US" w:eastAsia="en-US" w:bidi="en-US"/>
              </w:rPr>
              <w:t>работа</w:t>
            </w:r>
            <w:proofErr w:type="spellEnd"/>
          </w:p>
        </w:tc>
        <w:tc>
          <w:tcPr>
            <w:tcW w:w="1276" w:type="dxa"/>
            <w:tcBorders>
              <w:top w:val="single" w:sz="4" w:space="0" w:color="auto"/>
              <w:left w:val="single" w:sz="4" w:space="0" w:color="auto"/>
              <w:right w:val="single" w:sz="4" w:space="0" w:color="auto"/>
            </w:tcBorders>
            <w:shd w:val="clear" w:color="auto" w:fill="FFFFFF"/>
            <w:vAlign w:val="center"/>
          </w:tcPr>
          <w:p w14:paraId="071910C1" w14:textId="7AA5717A" w:rsidR="00AC03DC" w:rsidRPr="00F941D3" w:rsidRDefault="00AC03DC" w:rsidP="00AC03DC">
            <w:pPr>
              <w:pStyle w:val="101"/>
              <w:widowControl w:val="0"/>
              <w:shd w:val="clear" w:color="auto" w:fill="auto"/>
              <w:spacing w:after="0" w:line="240" w:lineRule="auto"/>
              <w:ind w:left="132"/>
              <w:jc w:val="center"/>
              <w:rPr>
                <w:sz w:val="20"/>
                <w:szCs w:val="20"/>
                <w:lang w:val="en-US" w:eastAsia="en-US" w:bidi="en-US"/>
              </w:rPr>
            </w:pPr>
            <w:proofErr w:type="spellStart"/>
            <w:r w:rsidRPr="00F941D3">
              <w:rPr>
                <w:sz w:val="20"/>
                <w:szCs w:val="20"/>
                <w:lang w:val="en-US" w:eastAsia="en-US" w:bidi="en-US"/>
              </w:rPr>
              <w:t>Самостоят</w:t>
            </w:r>
            <w:proofErr w:type="spellEnd"/>
            <w:r w:rsidRPr="00F941D3">
              <w:rPr>
                <w:sz w:val="20"/>
                <w:szCs w:val="20"/>
                <w:lang w:val="ru-RU" w:eastAsia="en-US" w:bidi="en-US"/>
              </w:rPr>
              <w:t>.</w:t>
            </w:r>
            <w:r w:rsidRPr="00F941D3">
              <w:rPr>
                <w:sz w:val="20"/>
                <w:szCs w:val="20"/>
                <w:lang w:val="en-US" w:eastAsia="en-US" w:bidi="en-US"/>
              </w:rPr>
              <w:t xml:space="preserve"> </w:t>
            </w:r>
            <w:proofErr w:type="spellStart"/>
            <w:r w:rsidRPr="00F941D3">
              <w:rPr>
                <w:sz w:val="20"/>
                <w:szCs w:val="20"/>
                <w:lang w:val="en-US" w:eastAsia="en-US" w:bidi="en-US"/>
              </w:rPr>
              <w:t>работа</w:t>
            </w:r>
            <w:proofErr w:type="spellEnd"/>
          </w:p>
        </w:tc>
        <w:tc>
          <w:tcPr>
            <w:tcW w:w="1701" w:type="dxa"/>
            <w:vMerge/>
            <w:tcBorders>
              <w:left w:val="single" w:sz="4" w:space="0" w:color="auto"/>
              <w:right w:val="single" w:sz="4" w:space="0" w:color="auto"/>
            </w:tcBorders>
            <w:shd w:val="clear" w:color="auto" w:fill="FFFFFF"/>
          </w:tcPr>
          <w:p w14:paraId="67A48025"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
        </w:tc>
      </w:tr>
      <w:tr w:rsidR="00AC03DC" w:rsidRPr="00F941D3" w14:paraId="08D28F36" w14:textId="77777777" w:rsidTr="00AC03DC">
        <w:trPr>
          <w:gridAfter w:val="1"/>
          <w:wAfter w:w="40" w:type="dxa"/>
        </w:trPr>
        <w:tc>
          <w:tcPr>
            <w:tcW w:w="426" w:type="dxa"/>
            <w:vMerge/>
            <w:tcBorders>
              <w:left w:val="single" w:sz="4" w:space="0" w:color="auto"/>
              <w:bottom w:val="single" w:sz="4" w:space="0" w:color="auto"/>
              <w:right w:val="single" w:sz="4" w:space="0" w:color="auto"/>
            </w:tcBorders>
            <w:shd w:val="clear" w:color="auto" w:fill="FFFFFF"/>
            <w:vAlign w:val="center"/>
          </w:tcPr>
          <w:p w14:paraId="03C50F46"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
        </w:tc>
        <w:tc>
          <w:tcPr>
            <w:tcW w:w="2409" w:type="dxa"/>
            <w:vMerge/>
            <w:tcBorders>
              <w:left w:val="single" w:sz="4" w:space="0" w:color="auto"/>
              <w:bottom w:val="single" w:sz="4" w:space="0" w:color="auto"/>
              <w:right w:val="single" w:sz="4" w:space="0" w:color="auto"/>
            </w:tcBorders>
            <w:shd w:val="clear" w:color="auto" w:fill="FFFFFF"/>
            <w:vAlign w:val="center"/>
          </w:tcPr>
          <w:p w14:paraId="39E79E5D" w14:textId="77777777" w:rsidR="00AC03DC" w:rsidRPr="00D62DAE" w:rsidRDefault="00AC03DC" w:rsidP="00C9751B">
            <w:pPr>
              <w:pStyle w:val="101"/>
              <w:widowControl w:val="0"/>
              <w:shd w:val="clear" w:color="auto" w:fill="auto"/>
              <w:spacing w:after="0" w:line="240" w:lineRule="auto"/>
              <w:jc w:val="center"/>
              <w:rPr>
                <w:sz w:val="24"/>
                <w:szCs w:val="24"/>
                <w:lang w:val="en-US" w:eastAsia="en-US" w:bidi="en-US"/>
              </w:rPr>
            </w:pPr>
          </w:p>
        </w:tc>
        <w:tc>
          <w:tcPr>
            <w:tcW w:w="836" w:type="dxa"/>
            <w:vMerge/>
            <w:tcBorders>
              <w:left w:val="single" w:sz="4" w:space="0" w:color="auto"/>
              <w:bottom w:val="single" w:sz="4" w:space="0" w:color="auto"/>
              <w:right w:val="single" w:sz="4" w:space="0" w:color="auto"/>
            </w:tcBorders>
            <w:shd w:val="clear" w:color="auto" w:fill="FFFFFF"/>
            <w:vAlign w:val="center"/>
          </w:tcPr>
          <w:p w14:paraId="05B31687"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273EA1F"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Общая</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3E98020"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Лекции</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FE535CC"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Семинары</w:t>
            </w:r>
            <w:proofErr w:type="spellEnd"/>
            <w:r w:rsidRPr="00F941D3">
              <w:rPr>
                <w:sz w:val="20"/>
                <w:szCs w:val="20"/>
                <w:lang w:val="en-US" w:eastAsia="en-US" w:bidi="en-US"/>
              </w:rPr>
              <w:t>,</w:t>
            </w:r>
          </w:p>
          <w:p w14:paraId="774DBBC8" w14:textId="77777777" w:rsidR="00AC03DC" w:rsidRPr="00F941D3" w:rsidRDefault="00AC03DC" w:rsidP="00C9751B">
            <w:pPr>
              <w:pStyle w:val="101"/>
              <w:widowControl w:val="0"/>
              <w:shd w:val="clear" w:color="auto" w:fill="auto"/>
              <w:spacing w:after="0" w:line="240" w:lineRule="auto"/>
              <w:jc w:val="center"/>
              <w:rPr>
                <w:sz w:val="20"/>
                <w:szCs w:val="20"/>
                <w:lang w:val="en-US" w:eastAsia="en-US" w:bidi="en-US"/>
              </w:rPr>
            </w:pPr>
            <w:proofErr w:type="spellStart"/>
            <w:r w:rsidRPr="00F941D3">
              <w:rPr>
                <w:sz w:val="20"/>
                <w:szCs w:val="20"/>
                <w:lang w:val="en-US" w:eastAsia="en-US" w:bidi="en-US"/>
              </w:rPr>
              <w:t>практические</w:t>
            </w:r>
            <w:proofErr w:type="spellEnd"/>
          </w:p>
          <w:p w14:paraId="7C29DE57" w14:textId="77777777" w:rsidR="00AC03DC" w:rsidRPr="00F941D3" w:rsidRDefault="00AC03DC" w:rsidP="00C9751B">
            <w:pPr>
              <w:pStyle w:val="101"/>
              <w:widowControl w:val="0"/>
              <w:shd w:val="clear" w:color="auto" w:fill="auto"/>
              <w:spacing w:after="0" w:line="240" w:lineRule="auto"/>
              <w:jc w:val="center"/>
              <w:rPr>
                <w:sz w:val="20"/>
                <w:szCs w:val="20"/>
                <w:lang w:val="ru-RU" w:eastAsia="en-US" w:bidi="en-US"/>
              </w:rPr>
            </w:pPr>
            <w:proofErr w:type="spellStart"/>
            <w:r w:rsidRPr="00F941D3">
              <w:rPr>
                <w:sz w:val="20"/>
                <w:szCs w:val="20"/>
                <w:lang w:val="en-US" w:eastAsia="en-US" w:bidi="en-US"/>
              </w:rPr>
              <w:t>занятия</w:t>
            </w:r>
            <w:proofErr w:type="spellEnd"/>
          </w:p>
        </w:tc>
        <w:tc>
          <w:tcPr>
            <w:tcW w:w="1276" w:type="dxa"/>
            <w:tcBorders>
              <w:left w:val="single" w:sz="4" w:space="0" w:color="auto"/>
              <w:bottom w:val="single" w:sz="4" w:space="0" w:color="auto"/>
              <w:right w:val="single" w:sz="4" w:space="0" w:color="auto"/>
            </w:tcBorders>
            <w:shd w:val="clear" w:color="auto" w:fill="FFFFFF"/>
          </w:tcPr>
          <w:p w14:paraId="571E7C91" w14:textId="77777777" w:rsidR="00AC03DC" w:rsidRPr="00F941D3" w:rsidRDefault="00AC03DC" w:rsidP="00C9751B">
            <w:pPr>
              <w:pStyle w:val="101"/>
              <w:widowControl w:val="0"/>
              <w:shd w:val="clear" w:color="auto" w:fill="auto"/>
              <w:spacing w:after="0" w:line="240" w:lineRule="auto"/>
              <w:jc w:val="center"/>
              <w:rPr>
                <w:sz w:val="20"/>
                <w:szCs w:val="20"/>
                <w:lang w:val="ru-RU" w:eastAsia="en-US" w:bidi="en-US"/>
              </w:rPr>
            </w:pPr>
          </w:p>
        </w:tc>
        <w:tc>
          <w:tcPr>
            <w:tcW w:w="1701" w:type="dxa"/>
            <w:tcBorders>
              <w:left w:val="single" w:sz="4" w:space="0" w:color="auto"/>
              <w:bottom w:val="single" w:sz="4" w:space="0" w:color="auto"/>
              <w:right w:val="single" w:sz="4" w:space="0" w:color="auto"/>
            </w:tcBorders>
            <w:shd w:val="clear" w:color="auto" w:fill="FFFFFF"/>
          </w:tcPr>
          <w:p w14:paraId="479DB917" w14:textId="77777777" w:rsidR="00AC03DC" w:rsidRPr="00F941D3" w:rsidRDefault="00AC03DC" w:rsidP="00C9751B">
            <w:pPr>
              <w:pStyle w:val="101"/>
              <w:widowControl w:val="0"/>
              <w:shd w:val="clear" w:color="auto" w:fill="auto"/>
              <w:spacing w:after="0" w:line="240" w:lineRule="auto"/>
              <w:jc w:val="center"/>
              <w:rPr>
                <w:sz w:val="20"/>
                <w:szCs w:val="20"/>
                <w:lang w:val="ru-RU" w:eastAsia="en-US" w:bidi="en-US"/>
              </w:rPr>
            </w:pPr>
          </w:p>
        </w:tc>
      </w:tr>
      <w:tr w:rsidR="00AC03DC" w:rsidRPr="00F941D3" w14:paraId="50180C41" w14:textId="77777777" w:rsidTr="00AC03DC">
        <w:trPr>
          <w:gridAfter w:val="1"/>
          <w:wAfter w:w="40"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10CCB4A8" w14:textId="77777777" w:rsidR="00AC03DC" w:rsidRPr="00F941D3" w:rsidRDefault="00AC03DC" w:rsidP="00C9751B">
            <w:pPr>
              <w:pStyle w:val="61"/>
              <w:widowControl w:val="0"/>
              <w:shd w:val="clear" w:color="auto" w:fill="auto"/>
              <w:spacing w:after="0" w:line="240" w:lineRule="auto"/>
              <w:ind w:firstLine="0"/>
              <w:jc w:val="center"/>
              <w:rPr>
                <w:sz w:val="20"/>
                <w:szCs w:val="20"/>
                <w:lang w:val="en-US" w:eastAsia="en-US" w:bidi="en-US"/>
              </w:rPr>
            </w:pPr>
            <w:r w:rsidRPr="00F941D3">
              <w:rPr>
                <w:sz w:val="20"/>
                <w:szCs w:val="20"/>
                <w:lang w:val="en-US" w:eastAsia="en-US" w:bidi="en-US"/>
              </w:rPr>
              <w:t>1</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183B40B0" w14:textId="77777777" w:rsidR="00AC03DC" w:rsidRPr="00D62DAE" w:rsidRDefault="00AC03DC" w:rsidP="00C9751B">
            <w:pPr>
              <w:pStyle w:val="61"/>
              <w:widowControl w:val="0"/>
              <w:shd w:val="clear" w:color="auto" w:fill="auto"/>
              <w:spacing w:after="0" w:line="240" w:lineRule="auto"/>
              <w:ind w:firstLine="0"/>
              <w:jc w:val="center"/>
              <w:rPr>
                <w:sz w:val="24"/>
                <w:szCs w:val="24"/>
                <w:lang w:val="en-US" w:eastAsia="en-US" w:bidi="en-US"/>
              </w:rPr>
            </w:pPr>
            <w:r w:rsidRPr="00D62DAE">
              <w:rPr>
                <w:sz w:val="24"/>
                <w:szCs w:val="24"/>
                <w:lang w:val="en-US" w:eastAsia="en-US" w:bidi="en-US"/>
              </w:rPr>
              <w:t>2</w:t>
            </w:r>
          </w:p>
        </w:tc>
        <w:tc>
          <w:tcPr>
            <w:tcW w:w="836" w:type="dxa"/>
            <w:tcBorders>
              <w:top w:val="single" w:sz="4" w:space="0" w:color="auto"/>
              <w:left w:val="single" w:sz="4" w:space="0" w:color="auto"/>
              <w:bottom w:val="single" w:sz="4" w:space="0" w:color="auto"/>
              <w:right w:val="single" w:sz="4" w:space="0" w:color="auto"/>
            </w:tcBorders>
            <w:shd w:val="clear" w:color="auto" w:fill="FFFFFF"/>
          </w:tcPr>
          <w:p w14:paraId="342D677F" w14:textId="77777777" w:rsidR="00AC03DC" w:rsidRPr="00F941D3" w:rsidRDefault="00AC03DC" w:rsidP="00C9751B">
            <w:pPr>
              <w:widowControl w:val="0"/>
              <w:spacing w:after="0" w:line="240" w:lineRule="auto"/>
              <w:jc w:val="center"/>
              <w:rPr>
                <w:rFonts w:ascii="Times New Roman" w:hAnsi="Times New Roman"/>
                <w:sz w:val="20"/>
                <w:szCs w:val="20"/>
                <w:lang w:val="ru-RU"/>
              </w:rPr>
            </w:pPr>
            <w:r w:rsidRPr="00F941D3">
              <w:rPr>
                <w:rFonts w:ascii="Times New Roman" w:hAnsi="Times New Roman"/>
                <w:sz w:val="20"/>
                <w:szCs w:val="20"/>
                <w:lang w:val="ru-RU"/>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CE83885" w14:textId="77777777" w:rsidR="00AC03DC" w:rsidRPr="00F941D3" w:rsidRDefault="00AC03DC" w:rsidP="00C9751B">
            <w:pPr>
              <w:widowControl w:val="0"/>
              <w:spacing w:after="0" w:line="240" w:lineRule="auto"/>
              <w:jc w:val="center"/>
              <w:rPr>
                <w:rFonts w:ascii="Times New Roman" w:hAnsi="Times New Roman"/>
                <w:sz w:val="20"/>
                <w:szCs w:val="20"/>
                <w:lang w:val="ru-RU"/>
              </w:rPr>
            </w:pPr>
            <w:r w:rsidRPr="00F941D3">
              <w:rPr>
                <w:rFonts w:ascii="Times New Roman" w:hAnsi="Times New Roman"/>
                <w:sz w:val="20"/>
                <w:szCs w:val="20"/>
                <w:lang w:val="ru-RU"/>
              </w:rPr>
              <w:t>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3CD27CD" w14:textId="77777777" w:rsidR="00AC03DC" w:rsidRPr="00F941D3" w:rsidRDefault="00AC03DC" w:rsidP="00C9751B">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07CA302" w14:textId="77777777" w:rsidR="00AC03DC" w:rsidRPr="00F941D3" w:rsidRDefault="00AC03DC" w:rsidP="00C9751B">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AE1123" w14:textId="77777777" w:rsidR="00AC03DC" w:rsidRPr="00F941D3" w:rsidRDefault="00AC03DC" w:rsidP="00C9751B">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FD456F0" w14:textId="77777777" w:rsidR="00AC03DC" w:rsidRPr="00F941D3" w:rsidRDefault="00AC03DC" w:rsidP="00C9751B">
            <w:pPr>
              <w:pStyle w:val="52"/>
              <w:widowControl w:val="0"/>
              <w:shd w:val="clear" w:color="auto" w:fill="auto"/>
              <w:spacing w:before="0" w:after="0" w:line="240" w:lineRule="auto"/>
              <w:jc w:val="center"/>
              <w:rPr>
                <w:sz w:val="20"/>
                <w:szCs w:val="20"/>
                <w:lang w:val="en-US" w:eastAsia="en-US" w:bidi="en-US"/>
              </w:rPr>
            </w:pPr>
            <w:r w:rsidRPr="00F941D3">
              <w:rPr>
                <w:sz w:val="20"/>
                <w:szCs w:val="20"/>
                <w:lang w:val="en-US" w:eastAsia="en-US" w:bidi="en-US"/>
              </w:rPr>
              <w:t>9</w:t>
            </w:r>
          </w:p>
        </w:tc>
      </w:tr>
      <w:tr w:rsidR="00AC03DC" w:rsidRPr="00AC03DC" w14:paraId="604DC24B" w14:textId="77777777" w:rsidTr="00AC03DC">
        <w:trPr>
          <w:gridAfter w:val="1"/>
          <w:wAfter w:w="40"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459AF600" w14:textId="77777777" w:rsidR="00AC03DC" w:rsidRPr="00F941D3" w:rsidRDefault="00AC03DC" w:rsidP="00D62DAE">
            <w:pPr>
              <w:pStyle w:val="61"/>
              <w:widowControl w:val="0"/>
              <w:shd w:val="clear" w:color="auto" w:fill="auto"/>
              <w:spacing w:after="0" w:line="240" w:lineRule="auto"/>
              <w:ind w:firstLine="0"/>
              <w:jc w:val="center"/>
              <w:rPr>
                <w:sz w:val="20"/>
                <w:szCs w:val="20"/>
                <w:lang w:val="ru-RU" w:eastAsia="en-US" w:bidi="en-US"/>
              </w:rPr>
            </w:pPr>
            <w:r w:rsidRPr="00F941D3">
              <w:rPr>
                <w:sz w:val="20"/>
                <w:szCs w:val="20"/>
                <w:lang w:val="ru-RU" w:eastAsia="en-US" w:bidi="en-US"/>
              </w:rPr>
              <w:t>1.</w:t>
            </w:r>
          </w:p>
        </w:tc>
        <w:tc>
          <w:tcPr>
            <w:tcW w:w="2409" w:type="dxa"/>
            <w:tcBorders>
              <w:top w:val="single" w:sz="4" w:space="0" w:color="auto"/>
              <w:left w:val="single" w:sz="6" w:space="0" w:color="auto"/>
              <w:bottom w:val="single" w:sz="6" w:space="0" w:color="auto"/>
              <w:right w:val="single" w:sz="6" w:space="0" w:color="auto"/>
            </w:tcBorders>
            <w:shd w:val="clear" w:color="auto" w:fill="FFFFFF"/>
          </w:tcPr>
          <w:p w14:paraId="64DC366A" w14:textId="7D6064F9" w:rsidR="00AC03DC" w:rsidRPr="00D62DAE" w:rsidRDefault="00AC03DC" w:rsidP="00D62DAE">
            <w:pPr>
              <w:widowControl w:val="0"/>
              <w:spacing w:after="0" w:line="240" w:lineRule="auto"/>
              <w:rPr>
                <w:rFonts w:ascii="Times New Roman" w:hAnsi="Times New Roman"/>
                <w:color w:val="000000"/>
                <w:sz w:val="24"/>
                <w:szCs w:val="24"/>
                <w:lang w:val="ru-RU"/>
              </w:rPr>
            </w:pPr>
            <w:r w:rsidRPr="00D62DAE">
              <w:rPr>
                <w:rFonts w:ascii="Times New Roman" w:hAnsi="Times New Roman"/>
                <w:bCs/>
                <w:spacing w:val="-4"/>
                <w:sz w:val="24"/>
                <w:szCs w:val="24"/>
              </w:rPr>
              <w:t xml:space="preserve">1. </w:t>
            </w:r>
            <w:proofErr w:type="spellStart"/>
            <w:r w:rsidRPr="00D62DAE">
              <w:rPr>
                <w:rFonts w:ascii="Times New Roman" w:hAnsi="Times New Roman"/>
                <w:bCs/>
                <w:spacing w:val="-4"/>
                <w:sz w:val="24"/>
                <w:szCs w:val="24"/>
              </w:rPr>
              <w:t>Научные</w:t>
            </w:r>
            <w:proofErr w:type="spellEnd"/>
            <w:r w:rsidRPr="00D62DAE">
              <w:rPr>
                <w:rFonts w:ascii="Times New Roman" w:hAnsi="Times New Roman"/>
                <w:bCs/>
                <w:spacing w:val="-4"/>
                <w:sz w:val="24"/>
                <w:szCs w:val="24"/>
              </w:rPr>
              <w:t xml:space="preserve"> </w:t>
            </w:r>
            <w:proofErr w:type="spellStart"/>
            <w:r w:rsidRPr="00D62DAE">
              <w:rPr>
                <w:rFonts w:ascii="Times New Roman" w:hAnsi="Times New Roman"/>
                <w:bCs/>
                <w:spacing w:val="-4"/>
                <w:sz w:val="24"/>
                <w:szCs w:val="24"/>
              </w:rPr>
              <w:t>основы</w:t>
            </w:r>
            <w:proofErr w:type="spellEnd"/>
            <w:r w:rsidRPr="00D62DAE">
              <w:rPr>
                <w:rFonts w:ascii="Times New Roman" w:hAnsi="Times New Roman"/>
                <w:bCs/>
                <w:spacing w:val="-4"/>
                <w:sz w:val="24"/>
                <w:szCs w:val="24"/>
              </w:rPr>
              <w:t xml:space="preserve"> </w:t>
            </w:r>
            <w:proofErr w:type="spellStart"/>
            <w:r w:rsidRPr="00D62DAE">
              <w:rPr>
                <w:rFonts w:ascii="Times New Roman" w:hAnsi="Times New Roman"/>
                <w:bCs/>
                <w:spacing w:val="-4"/>
                <w:sz w:val="24"/>
                <w:szCs w:val="24"/>
              </w:rPr>
              <w:t>экономического</w:t>
            </w:r>
            <w:proofErr w:type="spellEnd"/>
            <w:r w:rsidRPr="00D62DAE">
              <w:rPr>
                <w:rFonts w:ascii="Times New Roman" w:hAnsi="Times New Roman"/>
                <w:bCs/>
                <w:spacing w:val="-4"/>
                <w:sz w:val="24"/>
                <w:szCs w:val="24"/>
              </w:rPr>
              <w:t xml:space="preserve"> </w:t>
            </w:r>
            <w:proofErr w:type="spellStart"/>
            <w:r w:rsidRPr="00D62DAE">
              <w:rPr>
                <w:rFonts w:ascii="Times New Roman" w:hAnsi="Times New Roman"/>
                <w:bCs/>
                <w:sz w:val="24"/>
                <w:szCs w:val="24"/>
              </w:rPr>
              <w:t>анализа</w:t>
            </w:r>
            <w:proofErr w:type="spellEnd"/>
          </w:p>
        </w:tc>
        <w:tc>
          <w:tcPr>
            <w:tcW w:w="836" w:type="dxa"/>
            <w:tcBorders>
              <w:top w:val="single" w:sz="4" w:space="0" w:color="auto"/>
              <w:left w:val="single" w:sz="4" w:space="0" w:color="auto"/>
              <w:bottom w:val="single" w:sz="4" w:space="0" w:color="auto"/>
              <w:right w:val="single" w:sz="4" w:space="0" w:color="auto"/>
            </w:tcBorders>
            <w:shd w:val="clear" w:color="auto" w:fill="FFFFFF"/>
          </w:tcPr>
          <w:p w14:paraId="6F20673B" w14:textId="43314F5C"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40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92543C2" w14:textId="2CF33944" w:rsidR="00AC03DC" w:rsidRPr="00F941D3" w:rsidRDefault="00AC03DC" w:rsidP="00D62DAE">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14/8</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5A55719" w14:textId="644CF46B"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30B29F5" w14:textId="0398003E"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10/4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D7489B7" w14:textId="3C290E18" w:rsidR="00AC03DC" w:rsidRPr="00F941D3" w:rsidRDefault="00AC03DC" w:rsidP="00D62DAE">
            <w:pPr>
              <w:widowControl w:val="0"/>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26/32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AD3F43D" w14:textId="77777777" w:rsidR="00AC03DC" w:rsidRPr="00F941D3" w:rsidRDefault="00AC03DC" w:rsidP="00D62DAE">
            <w:pPr>
              <w:pStyle w:val="101"/>
              <w:widowControl w:val="0"/>
              <w:shd w:val="clear" w:color="auto" w:fill="auto"/>
              <w:spacing w:after="0" w:line="240" w:lineRule="auto"/>
              <w:jc w:val="both"/>
              <w:rPr>
                <w:sz w:val="20"/>
                <w:szCs w:val="20"/>
                <w:lang w:val="ru-RU" w:eastAsia="en-US" w:bidi="en-US"/>
              </w:rPr>
            </w:pPr>
            <w:r w:rsidRPr="00F941D3">
              <w:rPr>
                <w:sz w:val="20"/>
                <w:szCs w:val="20"/>
                <w:lang w:val="ru-RU" w:eastAsia="en-US" w:bidi="en-US"/>
              </w:rPr>
              <w:t>Опрос по теме занятия, тестирование</w:t>
            </w:r>
          </w:p>
        </w:tc>
      </w:tr>
      <w:tr w:rsidR="00AC03DC" w:rsidRPr="00AC03DC" w14:paraId="0B0C06CF" w14:textId="77777777" w:rsidTr="00AC03DC">
        <w:trPr>
          <w:gridAfter w:val="1"/>
          <w:wAfter w:w="40"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22239416" w14:textId="77777777" w:rsidR="00AC03DC" w:rsidRPr="00F941D3" w:rsidRDefault="00AC03DC" w:rsidP="00D62DAE">
            <w:pPr>
              <w:pStyle w:val="61"/>
              <w:widowControl w:val="0"/>
              <w:shd w:val="clear" w:color="auto" w:fill="auto"/>
              <w:spacing w:after="0" w:line="240" w:lineRule="auto"/>
              <w:ind w:firstLine="0"/>
              <w:jc w:val="center"/>
              <w:rPr>
                <w:sz w:val="20"/>
                <w:szCs w:val="20"/>
                <w:lang w:val="ru-RU" w:eastAsia="en-US" w:bidi="en-US"/>
              </w:rPr>
            </w:pPr>
            <w:r w:rsidRPr="00F941D3">
              <w:rPr>
                <w:sz w:val="20"/>
                <w:szCs w:val="20"/>
                <w:lang w:val="ru-RU" w:eastAsia="en-US" w:bidi="en-US"/>
              </w:rPr>
              <w:t>2.</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14:paraId="49F4C57E" w14:textId="2BBB6E8A" w:rsidR="00AC03DC" w:rsidRPr="00D62DAE" w:rsidRDefault="00AC03DC" w:rsidP="00D62DAE">
            <w:pPr>
              <w:widowControl w:val="0"/>
              <w:spacing w:after="0" w:line="240" w:lineRule="auto"/>
              <w:rPr>
                <w:rFonts w:ascii="Times New Roman" w:hAnsi="Times New Roman"/>
                <w:color w:val="000000"/>
                <w:sz w:val="24"/>
                <w:szCs w:val="24"/>
                <w:lang w:val="ru-RU"/>
              </w:rPr>
            </w:pPr>
            <w:r w:rsidRPr="00D62DAE">
              <w:rPr>
                <w:rFonts w:ascii="Times New Roman" w:hAnsi="Times New Roman"/>
                <w:bCs/>
                <w:sz w:val="24"/>
                <w:szCs w:val="24"/>
                <w:lang w:val="ru-RU"/>
              </w:rPr>
              <w:t>2. Анализ эффективности бизнес-процессов организации</w:t>
            </w:r>
          </w:p>
        </w:tc>
        <w:tc>
          <w:tcPr>
            <w:tcW w:w="836" w:type="dxa"/>
            <w:tcBorders>
              <w:top w:val="single" w:sz="4" w:space="0" w:color="auto"/>
              <w:left w:val="single" w:sz="4" w:space="0" w:color="auto"/>
              <w:bottom w:val="single" w:sz="4" w:space="0" w:color="auto"/>
              <w:right w:val="single" w:sz="4" w:space="0" w:color="auto"/>
            </w:tcBorders>
            <w:shd w:val="clear" w:color="auto" w:fill="FFFFFF"/>
          </w:tcPr>
          <w:p w14:paraId="4E4940C6" w14:textId="19F6672A"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45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B46C923" w14:textId="32D36888" w:rsidR="00AC03DC" w:rsidRPr="00F941D3" w:rsidRDefault="00AC03DC" w:rsidP="00D62DAE">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16/8</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59F426C" w14:textId="5CAA6FCD"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9C3E2B5" w14:textId="4BC9D0DE"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12/4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A5A4D06" w14:textId="5D57B61B" w:rsidR="00AC03DC" w:rsidRPr="00F941D3" w:rsidRDefault="00AC03DC" w:rsidP="00D62DAE">
            <w:pPr>
              <w:widowControl w:val="0"/>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29/37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549CB60" w14:textId="77777777" w:rsidR="00AC03DC" w:rsidRPr="00F941D3" w:rsidRDefault="00AC03DC" w:rsidP="00D62DAE">
            <w:pPr>
              <w:pStyle w:val="101"/>
              <w:widowControl w:val="0"/>
              <w:shd w:val="clear" w:color="auto" w:fill="auto"/>
              <w:spacing w:after="0" w:line="240" w:lineRule="auto"/>
              <w:jc w:val="both"/>
              <w:rPr>
                <w:sz w:val="20"/>
                <w:szCs w:val="20"/>
                <w:lang w:val="ru-RU" w:eastAsia="en-US" w:bidi="en-US"/>
              </w:rPr>
            </w:pPr>
            <w:r w:rsidRPr="00F941D3">
              <w:rPr>
                <w:sz w:val="20"/>
                <w:szCs w:val="20"/>
                <w:lang w:val="ru-RU" w:eastAsia="en-US" w:bidi="en-US"/>
              </w:rPr>
              <w:t>Опрос по теме занятия, тестирование</w:t>
            </w:r>
          </w:p>
        </w:tc>
      </w:tr>
      <w:tr w:rsidR="00AC03DC" w:rsidRPr="00AC03DC" w14:paraId="33D3B2CE" w14:textId="77777777" w:rsidTr="00AC03DC">
        <w:trPr>
          <w:gridAfter w:val="1"/>
          <w:wAfter w:w="40"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676DDA03" w14:textId="77777777" w:rsidR="00AC03DC" w:rsidRPr="00F941D3" w:rsidRDefault="00AC03DC" w:rsidP="00D62DAE">
            <w:pPr>
              <w:pStyle w:val="61"/>
              <w:widowControl w:val="0"/>
              <w:shd w:val="clear" w:color="auto" w:fill="auto"/>
              <w:spacing w:after="0" w:line="240" w:lineRule="auto"/>
              <w:ind w:firstLine="0"/>
              <w:jc w:val="center"/>
              <w:rPr>
                <w:sz w:val="20"/>
                <w:szCs w:val="20"/>
                <w:lang w:val="en-US" w:eastAsia="en-US" w:bidi="en-US"/>
              </w:rPr>
            </w:pPr>
            <w:r w:rsidRPr="00F941D3">
              <w:rPr>
                <w:sz w:val="20"/>
                <w:szCs w:val="20"/>
                <w:lang w:val="en-US" w:eastAsia="en-US" w:bidi="en-US"/>
              </w:rPr>
              <w:t>3.</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14:paraId="7C51825F" w14:textId="3520754A" w:rsidR="00AC03DC" w:rsidRPr="00D62DAE" w:rsidRDefault="00AC03DC" w:rsidP="00D62DAE">
            <w:pPr>
              <w:widowControl w:val="0"/>
              <w:spacing w:after="0" w:line="240" w:lineRule="auto"/>
              <w:rPr>
                <w:rFonts w:ascii="Times New Roman" w:hAnsi="Times New Roman"/>
                <w:color w:val="000000"/>
                <w:sz w:val="24"/>
                <w:szCs w:val="24"/>
                <w:lang w:val="ru-RU"/>
              </w:rPr>
            </w:pPr>
            <w:r w:rsidRPr="00D62DAE">
              <w:rPr>
                <w:rFonts w:ascii="Times New Roman" w:hAnsi="Times New Roman"/>
                <w:bCs/>
                <w:sz w:val="24"/>
                <w:szCs w:val="24"/>
                <w:lang w:val="ru-RU"/>
              </w:rPr>
              <w:t>3. Анализ финансовых показателей деятельности организации</w:t>
            </w:r>
          </w:p>
        </w:tc>
        <w:tc>
          <w:tcPr>
            <w:tcW w:w="836" w:type="dxa"/>
            <w:tcBorders>
              <w:top w:val="single" w:sz="4" w:space="0" w:color="auto"/>
              <w:left w:val="single" w:sz="4" w:space="0" w:color="auto"/>
              <w:bottom w:val="single" w:sz="4" w:space="0" w:color="auto"/>
              <w:right w:val="single" w:sz="4" w:space="0" w:color="auto"/>
            </w:tcBorders>
            <w:shd w:val="clear" w:color="auto" w:fill="FFFFFF"/>
          </w:tcPr>
          <w:p w14:paraId="5E037C2F" w14:textId="01F49A88"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40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6BFF2B6" w14:textId="7C8E1202" w:rsidR="00AC03DC" w:rsidRPr="00F941D3" w:rsidRDefault="00AC03DC" w:rsidP="00D62DAE">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18/8</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CCF0F93" w14:textId="5C8A4FA0"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E9563FA" w14:textId="4371333C"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14/4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E4A5498" w14:textId="479F87AF" w:rsidR="00AC03DC" w:rsidRPr="00F941D3" w:rsidRDefault="00AC03DC" w:rsidP="00D62DAE">
            <w:pPr>
              <w:widowControl w:val="0"/>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22/32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49C1B64" w14:textId="77777777" w:rsidR="00AC03DC" w:rsidRPr="00F941D3" w:rsidRDefault="00AC03DC" w:rsidP="00D62DAE">
            <w:pPr>
              <w:pStyle w:val="101"/>
              <w:widowControl w:val="0"/>
              <w:shd w:val="clear" w:color="auto" w:fill="auto"/>
              <w:spacing w:after="0" w:line="240" w:lineRule="auto"/>
              <w:jc w:val="both"/>
              <w:rPr>
                <w:sz w:val="20"/>
                <w:szCs w:val="20"/>
                <w:lang w:val="ru-RU" w:eastAsia="en-US" w:bidi="en-US"/>
              </w:rPr>
            </w:pPr>
            <w:r w:rsidRPr="00F941D3">
              <w:rPr>
                <w:sz w:val="20"/>
                <w:szCs w:val="20"/>
                <w:lang w:val="ru-RU" w:eastAsia="en-US" w:bidi="en-US"/>
              </w:rPr>
              <w:t>Опрос по теме занятия, тестирование</w:t>
            </w:r>
          </w:p>
        </w:tc>
      </w:tr>
      <w:tr w:rsidR="00AC03DC" w:rsidRPr="00AC03DC" w14:paraId="348F71CB" w14:textId="77777777" w:rsidTr="00AC03DC">
        <w:trPr>
          <w:gridAfter w:val="1"/>
          <w:wAfter w:w="40" w:type="dxa"/>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5B7F5CC1" w14:textId="77777777" w:rsidR="00AC03DC" w:rsidRPr="00F941D3" w:rsidRDefault="00AC03DC" w:rsidP="00D62DAE">
            <w:pPr>
              <w:pStyle w:val="61"/>
              <w:widowControl w:val="0"/>
              <w:shd w:val="clear" w:color="auto" w:fill="auto"/>
              <w:spacing w:after="0" w:line="240" w:lineRule="auto"/>
              <w:ind w:firstLine="0"/>
              <w:jc w:val="center"/>
              <w:rPr>
                <w:sz w:val="20"/>
                <w:szCs w:val="20"/>
                <w:lang w:val="ru-RU" w:eastAsia="en-US" w:bidi="en-US"/>
              </w:rPr>
            </w:pPr>
            <w:r w:rsidRPr="00F941D3">
              <w:rPr>
                <w:sz w:val="20"/>
                <w:szCs w:val="20"/>
                <w:lang w:val="ru-RU" w:eastAsia="en-US" w:bidi="en-US"/>
              </w:rPr>
              <w:t>4.</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14:paraId="401642BD" w14:textId="7863175C" w:rsidR="00AC03DC" w:rsidRPr="00D62DAE" w:rsidRDefault="00AC03DC" w:rsidP="00D62DAE">
            <w:pPr>
              <w:widowControl w:val="0"/>
              <w:spacing w:after="0" w:line="240" w:lineRule="auto"/>
              <w:rPr>
                <w:rFonts w:ascii="Times New Roman" w:hAnsi="Times New Roman"/>
                <w:color w:val="000000"/>
                <w:sz w:val="24"/>
                <w:szCs w:val="24"/>
                <w:lang w:val="ru-RU"/>
              </w:rPr>
            </w:pPr>
            <w:r w:rsidRPr="00D62DAE">
              <w:rPr>
                <w:rFonts w:ascii="Times New Roman" w:hAnsi="Times New Roman"/>
                <w:sz w:val="24"/>
                <w:szCs w:val="24"/>
                <w:lang w:val="ru-RU"/>
              </w:rPr>
              <w:t xml:space="preserve">4. Экспресс-оценка имущественного и финансового </w:t>
            </w:r>
            <w:r w:rsidRPr="00D62DAE">
              <w:rPr>
                <w:rFonts w:ascii="Times New Roman" w:hAnsi="Times New Roman"/>
                <w:sz w:val="24"/>
                <w:szCs w:val="24"/>
                <w:lang w:val="ru-RU"/>
              </w:rPr>
              <w:lastRenderedPageBreak/>
              <w:t>состояния коммерческой организации</w:t>
            </w:r>
          </w:p>
        </w:tc>
        <w:tc>
          <w:tcPr>
            <w:tcW w:w="836" w:type="dxa"/>
            <w:tcBorders>
              <w:top w:val="single" w:sz="4" w:space="0" w:color="auto"/>
              <w:left w:val="single" w:sz="4" w:space="0" w:color="auto"/>
              <w:bottom w:val="single" w:sz="4" w:space="0" w:color="auto"/>
              <w:right w:val="single" w:sz="4" w:space="0" w:color="auto"/>
            </w:tcBorders>
            <w:shd w:val="clear" w:color="auto" w:fill="FFFFFF"/>
          </w:tcPr>
          <w:p w14:paraId="310B1258" w14:textId="66510219"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lastRenderedPageBreak/>
              <w:t>55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0CB90F7" w14:textId="05797655" w:rsidR="00AC03DC" w:rsidRPr="00F941D3" w:rsidRDefault="00AC03DC" w:rsidP="00D62DAE">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20/10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C8502C8" w14:textId="24F7C198"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5C8B58E" w14:textId="3C5041A2" w:rsidR="00AC03DC" w:rsidRPr="00F941D3" w:rsidRDefault="00AC03DC" w:rsidP="00D62DAE">
            <w:pPr>
              <w:widowControl w:val="0"/>
              <w:spacing w:after="0" w:line="240" w:lineRule="auto"/>
              <w:jc w:val="center"/>
              <w:rPr>
                <w:rFonts w:ascii="Times New Roman" w:hAnsi="Times New Roman"/>
                <w:sz w:val="20"/>
                <w:szCs w:val="20"/>
                <w:lang w:val="ru-RU"/>
              </w:rPr>
            </w:pPr>
            <w:r>
              <w:rPr>
                <w:rFonts w:ascii="Times New Roman" w:hAnsi="Times New Roman"/>
                <w:sz w:val="20"/>
                <w:szCs w:val="20"/>
                <w:lang w:val="ru-RU"/>
              </w:rPr>
              <w:t>16/6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832B8C" w14:textId="140F8D85" w:rsidR="00AC03DC" w:rsidRPr="00F941D3" w:rsidRDefault="00AC03DC" w:rsidP="00D62DAE">
            <w:pPr>
              <w:widowControl w:val="0"/>
              <w:spacing w:after="0" w:line="240" w:lineRule="auto"/>
              <w:jc w:val="center"/>
              <w:rPr>
                <w:rFonts w:ascii="Times New Roman" w:hAnsi="Times New Roman"/>
                <w:color w:val="000000"/>
                <w:sz w:val="20"/>
                <w:szCs w:val="20"/>
                <w:lang w:val="ru-RU"/>
              </w:rPr>
            </w:pPr>
            <w:r>
              <w:rPr>
                <w:rFonts w:ascii="Times New Roman" w:hAnsi="Times New Roman"/>
                <w:color w:val="000000"/>
                <w:sz w:val="20"/>
                <w:szCs w:val="20"/>
                <w:lang w:val="ru-RU"/>
              </w:rPr>
              <w:t>35/45</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F2A4B17" w14:textId="77777777" w:rsidR="00AC03DC" w:rsidRPr="00F941D3" w:rsidRDefault="00AC03DC" w:rsidP="00D62DAE">
            <w:pPr>
              <w:pStyle w:val="101"/>
              <w:widowControl w:val="0"/>
              <w:shd w:val="clear" w:color="auto" w:fill="auto"/>
              <w:spacing w:after="0" w:line="240" w:lineRule="auto"/>
              <w:jc w:val="both"/>
              <w:rPr>
                <w:sz w:val="20"/>
                <w:szCs w:val="20"/>
                <w:lang w:val="ru-RU" w:eastAsia="en-US" w:bidi="en-US"/>
              </w:rPr>
            </w:pPr>
            <w:r w:rsidRPr="00F941D3">
              <w:rPr>
                <w:sz w:val="20"/>
                <w:szCs w:val="20"/>
                <w:lang w:val="ru-RU" w:eastAsia="en-US" w:bidi="en-US"/>
              </w:rPr>
              <w:t>Опрос по теме занятия, тестирование</w:t>
            </w:r>
          </w:p>
        </w:tc>
      </w:tr>
      <w:tr w:rsidR="00AC03DC" w:rsidRPr="00F941D3" w14:paraId="3D74551C" w14:textId="77777777" w:rsidTr="00AC03DC">
        <w:tc>
          <w:tcPr>
            <w:tcW w:w="2835" w:type="dxa"/>
            <w:gridSpan w:val="2"/>
            <w:tcBorders>
              <w:top w:val="single" w:sz="4" w:space="0" w:color="auto"/>
              <w:left w:val="single" w:sz="4" w:space="0" w:color="auto"/>
              <w:bottom w:val="single" w:sz="4" w:space="0" w:color="auto"/>
              <w:right w:val="single" w:sz="4" w:space="0" w:color="auto"/>
            </w:tcBorders>
            <w:shd w:val="clear" w:color="auto" w:fill="FFFFFF"/>
          </w:tcPr>
          <w:p w14:paraId="7E0D5AAD" w14:textId="77777777" w:rsidR="00AC03DC" w:rsidRPr="00C9751B" w:rsidRDefault="00AC03DC" w:rsidP="00C9751B">
            <w:pPr>
              <w:widowControl w:val="0"/>
              <w:spacing w:after="0" w:line="240" w:lineRule="auto"/>
              <w:ind w:left="113" w:right="113"/>
              <w:jc w:val="right"/>
              <w:rPr>
                <w:rFonts w:ascii="Times New Roman" w:hAnsi="Times New Roman"/>
                <w:b/>
                <w:lang w:val="ru-RU"/>
              </w:rPr>
            </w:pPr>
            <w:r w:rsidRPr="00C9751B">
              <w:rPr>
                <w:rFonts w:ascii="Times New Roman" w:hAnsi="Times New Roman"/>
                <w:b/>
                <w:lang w:val="ru-RU"/>
              </w:rPr>
              <w:t xml:space="preserve">В целом по дисциплине  </w:t>
            </w:r>
          </w:p>
        </w:tc>
        <w:tc>
          <w:tcPr>
            <w:tcW w:w="836" w:type="dxa"/>
            <w:tcBorders>
              <w:top w:val="single" w:sz="4" w:space="0" w:color="auto"/>
              <w:left w:val="single" w:sz="4" w:space="0" w:color="auto"/>
              <w:bottom w:val="single" w:sz="4" w:space="0" w:color="auto"/>
              <w:right w:val="single" w:sz="4" w:space="0" w:color="auto"/>
            </w:tcBorders>
            <w:shd w:val="clear" w:color="auto" w:fill="FFFFFF"/>
          </w:tcPr>
          <w:p w14:paraId="615C8832" w14:textId="6F2C6BF4" w:rsidR="00AC03DC" w:rsidRPr="00F941D3" w:rsidRDefault="00AC03DC" w:rsidP="00C9751B">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180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5E1CEFD" w14:textId="02165564" w:rsidR="00AC03DC" w:rsidRPr="00F941D3" w:rsidRDefault="00AC03DC" w:rsidP="00C9751B">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68/34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2CE9E2C" w14:textId="2FEFB28D" w:rsidR="00AC03DC" w:rsidRPr="00F941D3" w:rsidRDefault="00AC03DC" w:rsidP="00C9751B">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16/16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B96C4CB" w14:textId="6685E82B" w:rsidR="00AC03DC" w:rsidRPr="00F941D3" w:rsidRDefault="00AC03DC" w:rsidP="00C9751B">
            <w:pPr>
              <w:widowControl w:val="0"/>
              <w:spacing w:after="0" w:line="240" w:lineRule="auto"/>
              <w:jc w:val="center"/>
              <w:rPr>
                <w:rFonts w:ascii="Times New Roman" w:hAnsi="Times New Roman"/>
                <w:b/>
                <w:sz w:val="20"/>
                <w:szCs w:val="20"/>
                <w:lang w:val="ru-RU"/>
              </w:rPr>
            </w:pPr>
            <w:r>
              <w:rPr>
                <w:rFonts w:ascii="Times New Roman" w:hAnsi="Times New Roman"/>
                <w:b/>
                <w:sz w:val="20"/>
                <w:szCs w:val="20"/>
                <w:lang w:val="ru-RU"/>
              </w:rPr>
              <w:t>52/18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82AB850" w14:textId="3079ACFF" w:rsidR="00AC03DC" w:rsidRPr="00F941D3" w:rsidRDefault="00AC03DC" w:rsidP="00C9751B">
            <w:pPr>
              <w:pStyle w:val="52"/>
              <w:widowControl w:val="0"/>
              <w:shd w:val="clear" w:color="auto" w:fill="auto"/>
              <w:spacing w:before="0" w:after="0" w:line="240" w:lineRule="auto"/>
              <w:jc w:val="center"/>
              <w:rPr>
                <w:b/>
                <w:sz w:val="20"/>
                <w:szCs w:val="20"/>
                <w:lang w:val="ru-RU" w:eastAsia="en-US" w:bidi="en-US"/>
              </w:rPr>
            </w:pPr>
            <w:r>
              <w:rPr>
                <w:b/>
                <w:sz w:val="20"/>
                <w:szCs w:val="20"/>
                <w:lang w:val="ru-RU" w:eastAsia="en-US" w:bidi="en-US"/>
              </w:rPr>
              <w:t>112/146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14:paraId="59EDB738" w14:textId="77777777" w:rsidR="00AC03DC" w:rsidRPr="00F941D3" w:rsidRDefault="00AC03DC" w:rsidP="00C9751B">
            <w:pPr>
              <w:widowControl w:val="0"/>
              <w:spacing w:after="0" w:line="240" w:lineRule="auto"/>
              <w:jc w:val="both"/>
              <w:rPr>
                <w:color w:val="000000"/>
                <w:sz w:val="20"/>
                <w:szCs w:val="20"/>
                <w:lang w:val="ru-RU"/>
              </w:rPr>
            </w:pPr>
            <w:r w:rsidRPr="00F941D3">
              <w:rPr>
                <w:rFonts w:ascii="Times New Roman" w:hAnsi="Times New Roman"/>
                <w:sz w:val="20"/>
                <w:szCs w:val="20"/>
                <w:lang w:val="ru-RU"/>
              </w:rPr>
              <w:t>Контрольная работа</w:t>
            </w:r>
          </w:p>
        </w:tc>
        <w:tc>
          <w:tcPr>
            <w:tcW w:w="40" w:type="dxa"/>
          </w:tcPr>
          <w:p w14:paraId="0F9AB73D" w14:textId="77777777" w:rsidR="00AC03DC" w:rsidRPr="00F941D3" w:rsidRDefault="00AC03DC" w:rsidP="00C9751B">
            <w:pPr>
              <w:widowControl w:val="0"/>
              <w:shd w:val="clear" w:color="auto" w:fill="FFFFFF"/>
              <w:autoSpaceDE w:val="0"/>
              <w:autoSpaceDN w:val="0"/>
              <w:adjustRightInd w:val="0"/>
              <w:spacing w:after="0" w:line="240" w:lineRule="auto"/>
              <w:rPr>
                <w:sz w:val="20"/>
                <w:szCs w:val="20"/>
              </w:rPr>
            </w:pPr>
          </w:p>
        </w:tc>
      </w:tr>
    </w:tbl>
    <w:p w14:paraId="7582CF12" w14:textId="77777777" w:rsidR="00CF38F5" w:rsidRDefault="00CF38F5" w:rsidP="005C1FCD">
      <w:pPr>
        <w:spacing w:after="0" w:line="240" w:lineRule="auto"/>
        <w:ind w:left="23" w:right="23" w:firstLine="601"/>
        <w:jc w:val="both"/>
        <w:rPr>
          <w:rFonts w:ascii="Times New Roman" w:hAnsi="Times New Roman"/>
          <w:sz w:val="28"/>
          <w:szCs w:val="27"/>
          <w:lang w:val="ru-RU"/>
        </w:rPr>
      </w:pPr>
    </w:p>
    <w:p w14:paraId="0F5F8A41" w14:textId="77777777" w:rsidR="0031246D" w:rsidRPr="009F3AFB" w:rsidRDefault="00056918" w:rsidP="009F3AFB">
      <w:pPr>
        <w:pStyle w:val="221"/>
        <w:keepNext/>
        <w:keepLines/>
        <w:shd w:val="clear" w:color="auto" w:fill="auto"/>
        <w:tabs>
          <w:tab w:val="left" w:pos="932"/>
        </w:tabs>
        <w:spacing w:after="0" w:line="240" w:lineRule="auto"/>
        <w:ind w:firstLine="0"/>
        <w:rPr>
          <w:b/>
          <w:sz w:val="28"/>
          <w:szCs w:val="28"/>
          <w:lang w:val="ru-RU"/>
        </w:rPr>
      </w:pPr>
      <w:bookmarkStart w:id="18" w:name="_Toc461488772"/>
      <w:bookmarkStart w:id="19" w:name="_Toc100750114"/>
      <w:r w:rsidRPr="009F3AFB">
        <w:rPr>
          <w:b/>
          <w:sz w:val="28"/>
          <w:szCs w:val="28"/>
          <w:lang w:val="ru-RU"/>
        </w:rPr>
        <w:t>5.3</w:t>
      </w:r>
      <w:r w:rsidR="007E0667" w:rsidRPr="009F3AFB">
        <w:rPr>
          <w:b/>
          <w:sz w:val="28"/>
          <w:szCs w:val="28"/>
          <w:lang w:val="ru-RU"/>
        </w:rPr>
        <w:t xml:space="preserve">. </w:t>
      </w:r>
      <w:bookmarkEnd w:id="18"/>
      <w:r w:rsidR="009F3AFB" w:rsidRPr="009F3AFB">
        <w:rPr>
          <w:b/>
          <w:sz w:val="28"/>
          <w:szCs w:val="28"/>
          <w:lang w:val="ru-RU"/>
        </w:rPr>
        <w:t xml:space="preserve"> Содержание семинаров, практических занятий</w:t>
      </w:r>
      <w:bookmarkEnd w:id="19"/>
    </w:p>
    <w:p w14:paraId="5F47952F" w14:textId="77777777" w:rsidR="000F422F" w:rsidRDefault="000F422F" w:rsidP="00865B9E">
      <w:pPr>
        <w:pStyle w:val="72"/>
        <w:keepNext/>
        <w:shd w:val="clear" w:color="auto" w:fill="auto"/>
        <w:spacing w:after="102" w:line="240" w:lineRule="auto"/>
        <w:ind w:left="20" w:firstLine="540"/>
        <w:jc w:val="right"/>
        <w:rPr>
          <w:b/>
          <w:i/>
          <w:lang w:val="ru-RU"/>
        </w:rPr>
      </w:pPr>
      <w:r w:rsidRPr="00BF465E">
        <w:rPr>
          <w:b/>
          <w:i/>
          <w:lang w:val="ru-RU"/>
        </w:rPr>
        <w:t>Таблица 4</w:t>
      </w:r>
    </w:p>
    <w:tbl>
      <w:tblPr>
        <w:tblW w:w="10348" w:type="dxa"/>
        <w:tblInd w:w="40" w:type="dxa"/>
        <w:tblLayout w:type="fixed"/>
        <w:tblCellMar>
          <w:left w:w="40" w:type="dxa"/>
          <w:right w:w="40" w:type="dxa"/>
        </w:tblCellMar>
        <w:tblLook w:val="0000" w:firstRow="0" w:lastRow="0" w:firstColumn="0" w:lastColumn="0" w:noHBand="0" w:noVBand="0"/>
      </w:tblPr>
      <w:tblGrid>
        <w:gridCol w:w="1723"/>
        <w:gridCol w:w="5909"/>
        <w:gridCol w:w="2716"/>
      </w:tblGrid>
      <w:tr w:rsidR="004F1C0A" w:rsidRPr="008444BB" w14:paraId="5E7556AD" w14:textId="77777777" w:rsidTr="004F1C0A">
        <w:trPr>
          <w:trHeight w:val="20"/>
        </w:trPr>
        <w:tc>
          <w:tcPr>
            <w:tcW w:w="1723" w:type="dxa"/>
            <w:tcBorders>
              <w:top w:val="single" w:sz="4" w:space="0" w:color="auto"/>
              <w:left w:val="single" w:sz="6" w:space="0" w:color="auto"/>
              <w:bottom w:val="single" w:sz="4" w:space="0" w:color="auto"/>
              <w:right w:val="single" w:sz="6" w:space="0" w:color="auto"/>
            </w:tcBorders>
            <w:vAlign w:val="center"/>
          </w:tcPr>
          <w:p w14:paraId="240E9935" w14:textId="77777777" w:rsidR="004F1C0A" w:rsidRPr="004F1C0A" w:rsidRDefault="004F1C0A" w:rsidP="004F1C0A">
            <w:pPr>
              <w:autoSpaceDE w:val="0"/>
              <w:autoSpaceDN w:val="0"/>
              <w:adjustRightInd w:val="0"/>
              <w:spacing w:after="0" w:line="240" w:lineRule="auto"/>
              <w:jc w:val="center"/>
              <w:rPr>
                <w:rFonts w:ascii="Times New Roman" w:hAnsi="Times New Roman"/>
                <w:b/>
                <w:bCs/>
                <w:sz w:val="24"/>
                <w:szCs w:val="24"/>
                <w:lang w:val="ru-RU" w:eastAsia="ru-RU" w:bidi="ar-SA"/>
              </w:rPr>
            </w:pPr>
            <w:r w:rsidRPr="004F1C0A">
              <w:rPr>
                <w:rFonts w:ascii="Times New Roman" w:hAnsi="Times New Roman"/>
                <w:b/>
                <w:bCs/>
                <w:sz w:val="24"/>
                <w:szCs w:val="24"/>
                <w:lang w:val="ru-RU" w:eastAsia="ru-RU" w:bidi="ar-SA"/>
              </w:rPr>
              <w:t>Наименование темы (раздела)</w:t>
            </w:r>
          </w:p>
          <w:p w14:paraId="3D7B99DF" w14:textId="5F184724" w:rsidR="004F1C0A" w:rsidRPr="004F1C0A" w:rsidRDefault="004F1C0A" w:rsidP="004F1C0A">
            <w:pPr>
              <w:pStyle w:val="61"/>
              <w:widowControl w:val="0"/>
              <w:shd w:val="clear" w:color="auto" w:fill="auto"/>
              <w:spacing w:after="0" w:line="240" w:lineRule="auto"/>
              <w:ind w:firstLine="0"/>
              <w:jc w:val="center"/>
              <w:rPr>
                <w:b/>
                <w:sz w:val="22"/>
                <w:szCs w:val="22"/>
                <w:lang w:val="ru-RU" w:eastAsia="en-US" w:bidi="en-US"/>
              </w:rPr>
            </w:pPr>
            <w:r w:rsidRPr="004F1C0A">
              <w:rPr>
                <w:b/>
                <w:bCs/>
                <w:sz w:val="24"/>
                <w:szCs w:val="24"/>
                <w:lang w:val="ru-RU" w:eastAsia="ru-RU"/>
              </w:rPr>
              <w:t>дисциплины</w:t>
            </w:r>
          </w:p>
        </w:tc>
        <w:tc>
          <w:tcPr>
            <w:tcW w:w="5909" w:type="dxa"/>
            <w:tcBorders>
              <w:top w:val="single" w:sz="4" w:space="0" w:color="auto"/>
              <w:left w:val="single" w:sz="6" w:space="0" w:color="auto"/>
              <w:bottom w:val="single" w:sz="4" w:space="0" w:color="auto"/>
              <w:right w:val="single" w:sz="6" w:space="0" w:color="auto"/>
            </w:tcBorders>
            <w:vAlign w:val="center"/>
          </w:tcPr>
          <w:p w14:paraId="49CAD8BA" w14:textId="3739FA21" w:rsidR="004F1C0A" w:rsidRPr="004F1C0A" w:rsidRDefault="004F1C0A" w:rsidP="004F1C0A">
            <w:pPr>
              <w:pStyle w:val="61"/>
              <w:widowControl w:val="0"/>
              <w:shd w:val="clear" w:color="auto" w:fill="auto"/>
              <w:spacing w:after="0" w:line="240" w:lineRule="auto"/>
              <w:ind w:firstLine="0"/>
              <w:jc w:val="center"/>
              <w:rPr>
                <w:b/>
                <w:sz w:val="22"/>
                <w:szCs w:val="22"/>
                <w:lang w:val="ru-RU" w:eastAsia="en-US" w:bidi="en-US"/>
              </w:rPr>
            </w:pPr>
            <w:r w:rsidRPr="004F1C0A">
              <w:rPr>
                <w:b/>
                <w:sz w:val="24"/>
                <w:szCs w:val="24"/>
                <w:lang w:val="ru-RU" w:eastAsia="ru-RU"/>
              </w:rPr>
              <w:t>Перечень вопросов для обсуждения на семинарских, практических занятиях, рекомендуемые источники из разделов 8, 9</w:t>
            </w:r>
          </w:p>
        </w:tc>
        <w:tc>
          <w:tcPr>
            <w:tcW w:w="2716" w:type="dxa"/>
            <w:tcBorders>
              <w:top w:val="single" w:sz="4" w:space="0" w:color="auto"/>
              <w:left w:val="single" w:sz="6" w:space="0" w:color="auto"/>
              <w:bottom w:val="single" w:sz="4" w:space="0" w:color="auto"/>
              <w:right w:val="single" w:sz="6" w:space="0" w:color="auto"/>
            </w:tcBorders>
            <w:vAlign w:val="center"/>
          </w:tcPr>
          <w:p w14:paraId="41AC446B" w14:textId="77777777" w:rsidR="004F1C0A" w:rsidRPr="004F1C0A" w:rsidRDefault="004F1C0A" w:rsidP="004F1C0A">
            <w:pPr>
              <w:autoSpaceDE w:val="0"/>
              <w:autoSpaceDN w:val="0"/>
              <w:adjustRightInd w:val="0"/>
              <w:spacing w:after="0" w:line="240" w:lineRule="auto"/>
              <w:jc w:val="center"/>
              <w:rPr>
                <w:rFonts w:ascii="Times New Roman" w:hAnsi="Times New Roman"/>
                <w:b/>
                <w:sz w:val="24"/>
                <w:szCs w:val="24"/>
                <w:lang w:val="ru-RU" w:eastAsia="ru-RU" w:bidi="ar-SA"/>
              </w:rPr>
            </w:pPr>
            <w:r w:rsidRPr="004F1C0A">
              <w:rPr>
                <w:rFonts w:ascii="Times New Roman" w:hAnsi="Times New Roman"/>
                <w:b/>
                <w:sz w:val="24"/>
                <w:szCs w:val="24"/>
                <w:lang w:val="ru-RU" w:eastAsia="ru-RU" w:bidi="ar-SA"/>
              </w:rPr>
              <w:t>Формы проведения</w:t>
            </w:r>
          </w:p>
          <w:p w14:paraId="05E933D0" w14:textId="08C98362" w:rsidR="004F1C0A" w:rsidRPr="004F1C0A" w:rsidRDefault="004F1C0A" w:rsidP="004F1C0A">
            <w:pPr>
              <w:pStyle w:val="61"/>
              <w:widowControl w:val="0"/>
              <w:shd w:val="clear" w:color="auto" w:fill="auto"/>
              <w:spacing w:after="0" w:line="240" w:lineRule="auto"/>
              <w:ind w:firstLine="0"/>
              <w:jc w:val="center"/>
              <w:rPr>
                <w:b/>
                <w:sz w:val="22"/>
                <w:szCs w:val="22"/>
                <w:lang w:val="ru-RU" w:eastAsia="en-US" w:bidi="en-US"/>
              </w:rPr>
            </w:pPr>
            <w:r w:rsidRPr="004F1C0A">
              <w:rPr>
                <w:b/>
                <w:sz w:val="24"/>
                <w:szCs w:val="24"/>
                <w:lang w:val="ru-RU" w:eastAsia="ru-RU"/>
              </w:rPr>
              <w:t>занятий</w:t>
            </w:r>
          </w:p>
        </w:tc>
      </w:tr>
      <w:tr w:rsidR="008524BB" w:rsidRPr="00AC03DC" w14:paraId="71E33070" w14:textId="77777777" w:rsidTr="00AC03DC">
        <w:tc>
          <w:tcPr>
            <w:tcW w:w="1723" w:type="dxa"/>
            <w:tcBorders>
              <w:top w:val="single" w:sz="4" w:space="0" w:color="auto"/>
              <w:left w:val="single" w:sz="6" w:space="0" w:color="auto"/>
              <w:bottom w:val="single" w:sz="6" w:space="0" w:color="auto"/>
              <w:right w:val="single" w:sz="6" w:space="0" w:color="auto"/>
            </w:tcBorders>
            <w:shd w:val="clear" w:color="auto" w:fill="FFFFFF"/>
          </w:tcPr>
          <w:p w14:paraId="568B19D1" w14:textId="7CB003A0" w:rsidR="008524BB" w:rsidRPr="008524BB" w:rsidRDefault="008524BB" w:rsidP="008524BB">
            <w:pPr>
              <w:widowControl w:val="0"/>
              <w:spacing w:after="0" w:line="240" w:lineRule="auto"/>
              <w:rPr>
                <w:rFonts w:ascii="Times New Roman" w:hAnsi="Times New Roman"/>
                <w:color w:val="000000"/>
                <w:lang w:val="ru-RU"/>
              </w:rPr>
            </w:pPr>
            <w:r w:rsidRPr="008524BB">
              <w:rPr>
                <w:rFonts w:ascii="Times New Roman" w:hAnsi="Times New Roman"/>
                <w:bCs/>
                <w:spacing w:val="-4"/>
                <w:sz w:val="24"/>
                <w:szCs w:val="24"/>
              </w:rPr>
              <w:t xml:space="preserve">1. </w:t>
            </w:r>
            <w:proofErr w:type="spellStart"/>
            <w:r w:rsidRPr="008524BB">
              <w:rPr>
                <w:rFonts w:ascii="Times New Roman" w:hAnsi="Times New Roman"/>
                <w:bCs/>
                <w:spacing w:val="-4"/>
                <w:sz w:val="24"/>
                <w:szCs w:val="24"/>
              </w:rPr>
              <w:t>Научные</w:t>
            </w:r>
            <w:proofErr w:type="spellEnd"/>
            <w:r w:rsidRPr="008524BB">
              <w:rPr>
                <w:rFonts w:ascii="Times New Roman" w:hAnsi="Times New Roman"/>
                <w:bCs/>
                <w:spacing w:val="-4"/>
                <w:sz w:val="24"/>
                <w:szCs w:val="24"/>
              </w:rPr>
              <w:t xml:space="preserve"> </w:t>
            </w:r>
            <w:proofErr w:type="spellStart"/>
            <w:r w:rsidRPr="008524BB">
              <w:rPr>
                <w:rFonts w:ascii="Times New Roman" w:hAnsi="Times New Roman"/>
                <w:bCs/>
                <w:spacing w:val="-4"/>
                <w:sz w:val="24"/>
                <w:szCs w:val="24"/>
              </w:rPr>
              <w:t>основы</w:t>
            </w:r>
            <w:proofErr w:type="spellEnd"/>
            <w:r w:rsidRPr="008524BB">
              <w:rPr>
                <w:rFonts w:ascii="Times New Roman" w:hAnsi="Times New Roman"/>
                <w:bCs/>
                <w:spacing w:val="-4"/>
                <w:sz w:val="24"/>
                <w:szCs w:val="24"/>
              </w:rPr>
              <w:t xml:space="preserve"> </w:t>
            </w:r>
            <w:proofErr w:type="spellStart"/>
            <w:r w:rsidRPr="008524BB">
              <w:rPr>
                <w:rFonts w:ascii="Times New Roman" w:hAnsi="Times New Roman"/>
                <w:bCs/>
                <w:spacing w:val="-4"/>
                <w:sz w:val="24"/>
                <w:szCs w:val="24"/>
              </w:rPr>
              <w:t>экономического</w:t>
            </w:r>
            <w:proofErr w:type="spellEnd"/>
            <w:r w:rsidRPr="008524BB">
              <w:rPr>
                <w:rFonts w:ascii="Times New Roman" w:hAnsi="Times New Roman"/>
                <w:bCs/>
                <w:spacing w:val="-4"/>
                <w:sz w:val="24"/>
                <w:szCs w:val="24"/>
              </w:rPr>
              <w:t xml:space="preserve"> </w:t>
            </w:r>
            <w:proofErr w:type="spellStart"/>
            <w:r w:rsidRPr="008524BB">
              <w:rPr>
                <w:rFonts w:ascii="Times New Roman" w:hAnsi="Times New Roman"/>
                <w:bCs/>
                <w:sz w:val="24"/>
                <w:szCs w:val="24"/>
              </w:rPr>
              <w:t>анализа</w:t>
            </w:r>
            <w:proofErr w:type="spellEnd"/>
          </w:p>
        </w:tc>
        <w:tc>
          <w:tcPr>
            <w:tcW w:w="5909" w:type="dxa"/>
            <w:tcBorders>
              <w:top w:val="single" w:sz="4" w:space="0" w:color="auto"/>
              <w:left w:val="single" w:sz="6" w:space="0" w:color="auto"/>
              <w:bottom w:val="single" w:sz="6" w:space="0" w:color="auto"/>
              <w:right w:val="single" w:sz="6" w:space="0" w:color="auto"/>
            </w:tcBorders>
            <w:shd w:val="clear" w:color="auto" w:fill="FFFFFF"/>
          </w:tcPr>
          <w:p w14:paraId="26BE3A77" w14:textId="77777777" w:rsidR="008524BB" w:rsidRDefault="008524BB" w:rsidP="008524BB">
            <w:pPr>
              <w:pStyle w:val="afff4"/>
              <w:widowControl w:val="0"/>
              <w:ind w:firstLine="11"/>
              <w:rPr>
                <w:sz w:val="24"/>
                <w:szCs w:val="24"/>
              </w:rPr>
            </w:pPr>
            <w:r w:rsidRPr="008524BB">
              <w:rPr>
                <w:sz w:val="24"/>
                <w:szCs w:val="24"/>
              </w:rPr>
              <w:t xml:space="preserve">Основы экономического анализа и его сущность в условиях стабильной и нестабильной рыночной экономики. </w:t>
            </w:r>
            <w:r w:rsidRPr="008524BB">
              <w:rPr>
                <w:spacing w:val="-1"/>
                <w:sz w:val="24"/>
                <w:szCs w:val="24"/>
              </w:rPr>
              <w:t xml:space="preserve">Методы комплексных оценок уровня экстенсивности и интенсивности </w:t>
            </w:r>
            <w:r w:rsidRPr="008524BB">
              <w:rPr>
                <w:sz w:val="24"/>
                <w:szCs w:val="24"/>
              </w:rPr>
              <w:t>использования ресурсов организации. Технические средства экономического анализа и методы определения влияния факторов. Аналитические возможности информации бухгалтерского и статистического учета и отчетности. Оценка надежности учетной информации.</w:t>
            </w:r>
          </w:p>
          <w:p w14:paraId="34F45716" w14:textId="77777777" w:rsidR="001A00EB" w:rsidRDefault="001A00EB" w:rsidP="001A00EB">
            <w:pPr>
              <w:autoSpaceDE w:val="0"/>
              <w:autoSpaceDN w:val="0"/>
              <w:adjustRightInd w:val="0"/>
              <w:spacing w:after="0" w:line="240" w:lineRule="auto"/>
              <w:rPr>
                <w:rFonts w:ascii="Times New Roman" w:hAnsi="Times New Roman"/>
                <w:b/>
                <w:sz w:val="24"/>
                <w:szCs w:val="24"/>
                <w:lang w:val="ru-RU" w:eastAsia="ru-RU" w:bidi="ar-SA"/>
              </w:rPr>
            </w:pPr>
            <w:r>
              <w:rPr>
                <w:rFonts w:ascii="Times New Roman" w:hAnsi="Times New Roman"/>
                <w:b/>
                <w:sz w:val="24"/>
                <w:szCs w:val="24"/>
                <w:lang w:val="ru-RU" w:eastAsia="ru-RU" w:bidi="ar-SA"/>
              </w:rPr>
              <w:t xml:space="preserve">Рекомендуемые источники </w:t>
            </w:r>
          </w:p>
          <w:p w14:paraId="1CBDC3FB" w14:textId="77777777" w:rsidR="001A00EB" w:rsidRDefault="001A00EB" w:rsidP="001A00EB">
            <w:pPr>
              <w:autoSpaceDE w:val="0"/>
              <w:autoSpaceDN w:val="0"/>
              <w:adjustRightInd w:val="0"/>
              <w:spacing w:after="0" w:line="240" w:lineRule="auto"/>
              <w:rPr>
                <w:rFonts w:ascii="Times New Roman" w:hAnsi="Times New Roman"/>
                <w:b/>
                <w:sz w:val="24"/>
                <w:szCs w:val="24"/>
                <w:lang w:val="ru-RU" w:eastAsia="ru-RU" w:bidi="ar-SA"/>
              </w:rPr>
            </w:pPr>
            <w:r>
              <w:rPr>
                <w:rFonts w:ascii="Times New Roman" w:hAnsi="Times New Roman"/>
                <w:b/>
                <w:sz w:val="24"/>
                <w:szCs w:val="24"/>
                <w:lang w:val="ru-RU" w:eastAsia="ru-RU" w:bidi="ar-SA"/>
              </w:rPr>
              <w:t>из раздела 8: 11, 12, 13, 14, 15, 16.</w:t>
            </w:r>
          </w:p>
          <w:p w14:paraId="316A4124" w14:textId="3714379F" w:rsidR="00751A23" w:rsidRPr="008524BB" w:rsidRDefault="001A00EB" w:rsidP="001A00EB">
            <w:pPr>
              <w:pStyle w:val="afff4"/>
              <w:widowControl w:val="0"/>
              <w:ind w:firstLine="11"/>
              <w:rPr>
                <w:sz w:val="22"/>
                <w:szCs w:val="22"/>
                <w:lang w:val="ru-RU"/>
              </w:rPr>
            </w:pPr>
            <w:r>
              <w:rPr>
                <w:b/>
                <w:sz w:val="24"/>
                <w:szCs w:val="24"/>
                <w:lang w:val="ru-RU" w:eastAsia="ru-RU" w:bidi="ar-SA"/>
              </w:rPr>
              <w:t>из раздела 9: 17-23.</w:t>
            </w:r>
          </w:p>
        </w:tc>
        <w:tc>
          <w:tcPr>
            <w:tcW w:w="2716" w:type="dxa"/>
            <w:tcBorders>
              <w:top w:val="single" w:sz="6" w:space="0" w:color="auto"/>
              <w:left w:val="single" w:sz="6" w:space="0" w:color="auto"/>
              <w:bottom w:val="single" w:sz="6" w:space="0" w:color="auto"/>
              <w:right w:val="single" w:sz="6" w:space="0" w:color="auto"/>
            </w:tcBorders>
          </w:tcPr>
          <w:p w14:paraId="40915C7C" w14:textId="77777777" w:rsidR="008524BB" w:rsidRPr="008524BB" w:rsidRDefault="008524BB" w:rsidP="008524BB">
            <w:pPr>
              <w:spacing w:after="0" w:line="240" w:lineRule="auto"/>
              <w:jc w:val="both"/>
              <w:rPr>
                <w:rFonts w:ascii="Times New Roman" w:hAnsi="Times New Roman"/>
                <w:bCs/>
                <w:sz w:val="24"/>
                <w:szCs w:val="24"/>
                <w:lang w:val="ru-RU"/>
              </w:rPr>
            </w:pPr>
            <w:r w:rsidRPr="008524BB">
              <w:rPr>
                <w:rFonts w:ascii="Times New Roman" w:hAnsi="Times New Roman"/>
                <w:bCs/>
                <w:sz w:val="24"/>
                <w:szCs w:val="24"/>
                <w:lang w:val="ru-RU"/>
              </w:rPr>
              <w:t xml:space="preserve">Традиционный семинар с элементами интерактивной формы. </w:t>
            </w:r>
          </w:p>
          <w:p w14:paraId="61AE2C37" w14:textId="2395D2F2" w:rsidR="008524BB" w:rsidRPr="008524BB" w:rsidRDefault="008524BB" w:rsidP="008524BB">
            <w:pPr>
              <w:pStyle w:val="101"/>
              <w:widowControl w:val="0"/>
              <w:shd w:val="clear" w:color="auto" w:fill="auto"/>
              <w:spacing w:after="0" w:line="240" w:lineRule="auto"/>
              <w:jc w:val="both"/>
              <w:rPr>
                <w:sz w:val="22"/>
                <w:szCs w:val="22"/>
                <w:lang w:val="ru-RU" w:eastAsia="en-US" w:bidi="en-US"/>
              </w:rPr>
            </w:pPr>
            <w:r w:rsidRPr="008524BB">
              <w:rPr>
                <w:bCs/>
                <w:sz w:val="24"/>
                <w:szCs w:val="24"/>
              </w:rPr>
              <w:t>Решение задач. Дискуссия. Деловая игра.</w:t>
            </w:r>
          </w:p>
        </w:tc>
      </w:tr>
      <w:tr w:rsidR="008524BB" w:rsidRPr="00AC03DC" w14:paraId="182B52C2" w14:textId="77777777" w:rsidTr="00AC03DC">
        <w:tc>
          <w:tcPr>
            <w:tcW w:w="1723" w:type="dxa"/>
            <w:tcBorders>
              <w:top w:val="single" w:sz="6" w:space="0" w:color="auto"/>
              <w:left w:val="single" w:sz="6" w:space="0" w:color="auto"/>
              <w:bottom w:val="single" w:sz="6" w:space="0" w:color="auto"/>
              <w:right w:val="single" w:sz="6" w:space="0" w:color="auto"/>
            </w:tcBorders>
            <w:shd w:val="clear" w:color="auto" w:fill="FFFFFF"/>
          </w:tcPr>
          <w:p w14:paraId="33C63F8F" w14:textId="7E4C27B1" w:rsidR="008524BB" w:rsidRPr="008524BB" w:rsidRDefault="008524BB" w:rsidP="008524BB">
            <w:pPr>
              <w:widowControl w:val="0"/>
              <w:spacing w:after="0" w:line="240" w:lineRule="auto"/>
              <w:rPr>
                <w:rFonts w:ascii="Times New Roman" w:hAnsi="Times New Roman"/>
                <w:color w:val="000000"/>
                <w:lang w:val="ru-RU"/>
              </w:rPr>
            </w:pPr>
            <w:r w:rsidRPr="008524BB">
              <w:rPr>
                <w:rFonts w:ascii="Times New Roman" w:hAnsi="Times New Roman"/>
                <w:bCs/>
                <w:sz w:val="24"/>
                <w:szCs w:val="24"/>
                <w:lang w:val="ru-RU"/>
              </w:rPr>
              <w:t>2. Анализ эффективности бизнес-процессов организации</w:t>
            </w:r>
          </w:p>
        </w:tc>
        <w:tc>
          <w:tcPr>
            <w:tcW w:w="5909" w:type="dxa"/>
            <w:tcBorders>
              <w:top w:val="single" w:sz="6" w:space="0" w:color="auto"/>
              <w:left w:val="single" w:sz="6" w:space="0" w:color="auto"/>
              <w:bottom w:val="single" w:sz="6" w:space="0" w:color="auto"/>
              <w:right w:val="single" w:sz="6" w:space="0" w:color="auto"/>
            </w:tcBorders>
            <w:shd w:val="clear" w:color="auto" w:fill="FFFFFF"/>
          </w:tcPr>
          <w:p w14:paraId="3F6AD2BF" w14:textId="77777777" w:rsidR="008524BB" w:rsidRPr="004E1150" w:rsidRDefault="008524BB" w:rsidP="008524BB">
            <w:pPr>
              <w:widowControl w:val="0"/>
              <w:shd w:val="clear" w:color="auto" w:fill="FFFFFF"/>
              <w:spacing w:after="0" w:line="240" w:lineRule="auto"/>
              <w:jc w:val="both"/>
              <w:rPr>
                <w:rFonts w:ascii="Times New Roman" w:hAnsi="Times New Roman"/>
                <w:sz w:val="24"/>
                <w:szCs w:val="24"/>
                <w:lang w:val="ru-RU"/>
              </w:rPr>
            </w:pPr>
            <w:r w:rsidRPr="008524BB">
              <w:rPr>
                <w:rFonts w:ascii="Times New Roman" w:hAnsi="Times New Roman"/>
                <w:sz w:val="24"/>
                <w:szCs w:val="24"/>
                <w:lang w:val="ru-RU"/>
              </w:rPr>
              <w:t xml:space="preserve">Анализ интенсификации производства. </w:t>
            </w:r>
            <w:r w:rsidRPr="008524BB">
              <w:rPr>
                <w:rFonts w:ascii="Times New Roman" w:hAnsi="Times New Roman"/>
                <w:spacing w:val="-2"/>
                <w:sz w:val="24"/>
                <w:szCs w:val="24"/>
                <w:lang w:val="ru-RU"/>
              </w:rPr>
              <w:t xml:space="preserve">Расчет и анализ показателей оснащенности и технологического уровня </w:t>
            </w:r>
            <w:r w:rsidRPr="008524BB">
              <w:rPr>
                <w:rFonts w:ascii="Times New Roman" w:hAnsi="Times New Roman"/>
                <w:sz w:val="24"/>
                <w:szCs w:val="24"/>
                <w:lang w:val="ru-RU"/>
              </w:rPr>
              <w:t xml:space="preserve">производства. </w:t>
            </w:r>
            <w:r w:rsidRPr="008524BB">
              <w:rPr>
                <w:rFonts w:ascii="Times New Roman" w:hAnsi="Times New Roman"/>
                <w:spacing w:val="-1"/>
                <w:sz w:val="24"/>
                <w:szCs w:val="24"/>
                <w:lang w:val="ru-RU"/>
              </w:rPr>
              <w:t xml:space="preserve">Анализ динамики показателей производства и реализации товарной </w:t>
            </w:r>
            <w:r w:rsidRPr="008524BB">
              <w:rPr>
                <w:rFonts w:ascii="Times New Roman" w:hAnsi="Times New Roman"/>
                <w:sz w:val="24"/>
                <w:szCs w:val="24"/>
                <w:lang w:val="ru-RU"/>
              </w:rPr>
              <w:t xml:space="preserve">продукции. Методы анализа ритмичности производства. Анализ структуры и качества товарной продукции. Методы и показатели оценки эффективности использования производственных ресурсов. Анализ состава и структуры затрат на производство и реализацию продукции организации. Анализ себестоимости продукции и выявление резервов ее снижения. </w:t>
            </w:r>
            <w:r w:rsidRPr="008524BB">
              <w:rPr>
                <w:rFonts w:ascii="Times New Roman" w:hAnsi="Times New Roman"/>
                <w:sz w:val="24"/>
                <w:szCs w:val="24"/>
              </w:rPr>
              <w:t>CVP</w:t>
            </w:r>
            <w:r w:rsidRPr="008524BB">
              <w:rPr>
                <w:rFonts w:ascii="Times New Roman" w:hAnsi="Times New Roman"/>
                <w:sz w:val="24"/>
                <w:szCs w:val="24"/>
                <w:lang w:val="ru-RU"/>
              </w:rPr>
              <w:t xml:space="preserve">-анализ как эффективное средство планирования и прогнозирования деятельности организации. Методы анализа безубыточности продаж. Оценка влияния факторов на изменение запаса финансовой прочности. Основные направления и оценка эффективности маркетингового анализа. Значение и содержание бизнес-плана организации как объекта анализа. Анализ и оценка эффективности бизнес-планирования и проектного финансирования. Значение и роль финансового плана и финансовой стратегии в бизнес-планировании. </w:t>
            </w:r>
            <w:r w:rsidRPr="004E1150">
              <w:rPr>
                <w:rFonts w:ascii="Times New Roman" w:hAnsi="Times New Roman"/>
                <w:sz w:val="24"/>
                <w:szCs w:val="24"/>
                <w:lang w:val="ru-RU"/>
              </w:rPr>
              <w:t>Технология составления гибкого бюджета. Анализ исполнения бюджетов и смет.</w:t>
            </w:r>
          </w:p>
          <w:p w14:paraId="39E44382" w14:textId="77777777" w:rsidR="001A00EB" w:rsidRDefault="001A00EB" w:rsidP="001A00EB">
            <w:pPr>
              <w:autoSpaceDE w:val="0"/>
              <w:autoSpaceDN w:val="0"/>
              <w:adjustRightInd w:val="0"/>
              <w:spacing w:after="0" w:line="240" w:lineRule="auto"/>
              <w:rPr>
                <w:rFonts w:ascii="Times New Roman" w:hAnsi="Times New Roman"/>
                <w:b/>
                <w:sz w:val="24"/>
                <w:szCs w:val="24"/>
                <w:lang w:val="ru-RU" w:eastAsia="ru-RU" w:bidi="ar-SA"/>
              </w:rPr>
            </w:pPr>
            <w:r>
              <w:rPr>
                <w:rFonts w:ascii="Times New Roman" w:hAnsi="Times New Roman"/>
                <w:b/>
                <w:sz w:val="24"/>
                <w:szCs w:val="24"/>
                <w:lang w:val="ru-RU" w:eastAsia="ru-RU" w:bidi="ar-SA"/>
              </w:rPr>
              <w:t xml:space="preserve">Рекомендуемые источники </w:t>
            </w:r>
          </w:p>
          <w:p w14:paraId="04FE9331" w14:textId="77777777" w:rsidR="001A00EB" w:rsidRDefault="001A00EB" w:rsidP="001A00EB">
            <w:pPr>
              <w:autoSpaceDE w:val="0"/>
              <w:autoSpaceDN w:val="0"/>
              <w:adjustRightInd w:val="0"/>
              <w:spacing w:after="0" w:line="240" w:lineRule="auto"/>
              <w:rPr>
                <w:rFonts w:ascii="Times New Roman" w:hAnsi="Times New Roman"/>
                <w:b/>
                <w:sz w:val="24"/>
                <w:szCs w:val="24"/>
                <w:lang w:val="ru-RU" w:eastAsia="ru-RU" w:bidi="ar-SA"/>
              </w:rPr>
            </w:pPr>
            <w:r>
              <w:rPr>
                <w:rFonts w:ascii="Times New Roman" w:hAnsi="Times New Roman"/>
                <w:b/>
                <w:sz w:val="24"/>
                <w:szCs w:val="24"/>
                <w:lang w:val="ru-RU" w:eastAsia="ru-RU" w:bidi="ar-SA"/>
              </w:rPr>
              <w:t>из раздела 8: 11, 12, 13, 14, 15, 16.</w:t>
            </w:r>
          </w:p>
          <w:p w14:paraId="578128FD" w14:textId="356184C9" w:rsidR="001A00EB" w:rsidRPr="008524BB" w:rsidRDefault="001A00EB" w:rsidP="001A00EB">
            <w:pPr>
              <w:widowControl w:val="0"/>
              <w:shd w:val="clear" w:color="auto" w:fill="FFFFFF"/>
              <w:spacing w:after="0" w:line="240" w:lineRule="auto"/>
              <w:jc w:val="both"/>
              <w:rPr>
                <w:rFonts w:ascii="Times New Roman" w:hAnsi="Times New Roman"/>
                <w:lang w:val="ru-RU"/>
              </w:rPr>
            </w:pPr>
            <w:r>
              <w:rPr>
                <w:rFonts w:ascii="Times New Roman" w:hAnsi="Times New Roman"/>
                <w:b/>
                <w:sz w:val="24"/>
                <w:szCs w:val="24"/>
                <w:lang w:val="ru-RU" w:eastAsia="ru-RU" w:bidi="ar-SA"/>
              </w:rPr>
              <w:t>из раздела 9: 17-23.</w:t>
            </w:r>
          </w:p>
        </w:tc>
        <w:tc>
          <w:tcPr>
            <w:tcW w:w="2716" w:type="dxa"/>
            <w:tcBorders>
              <w:top w:val="single" w:sz="6" w:space="0" w:color="auto"/>
              <w:left w:val="single" w:sz="6" w:space="0" w:color="auto"/>
              <w:bottom w:val="single" w:sz="6" w:space="0" w:color="auto"/>
              <w:right w:val="single" w:sz="6" w:space="0" w:color="auto"/>
            </w:tcBorders>
          </w:tcPr>
          <w:p w14:paraId="69321BD2" w14:textId="77777777" w:rsidR="008524BB" w:rsidRPr="008524BB" w:rsidRDefault="008524BB" w:rsidP="008524BB">
            <w:pPr>
              <w:spacing w:after="0" w:line="240" w:lineRule="auto"/>
              <w:jc w:val="both"/>
              <w:rPr>
                <w:rFonts w:ascii="Times New Roman" w:hAnsi="Times New Roman"/>
                <w:bCs/>
                <w:sz w:val="24"/>
                <w:szCs w:val="24"/>
                <w:lang w:val="ru-RU"/>
              </w:rPr>
            </w:pPr>
            <w:r w:rsidRPr="008524BB">
              <w:rPr>
                <w:rFonts w:ascii="Times New Roman" w:hAnsi="Times New Roman"/>
                <w:bCs/>
                <w:sz w:val="24"/>
                <w:szCs w:val="24"/>
                <w:lang w:val="ru-RU"/>
              </w:rPr>
              <w:t xml:space="preserve">Традиционный семинар с элементами интерактивной формы. </w:t>
            </w:r>
          </w:p>
          <w:p w14:paraId="62775CAD" w14:textId="42623595" w:rsidR="008524BB" w:rsidRPr="008524BB" w:rsidRDefault="008524BB" w:rsidP="008524BB">
            <w:pPr>
              <w:pStyle w:val="101"/>
              <w:widowControl w:val="0"/>
              <w:shd w:val="clear" w:color="auto" w:fill="auto"/>
              <w:spacing w:after="0" w:line="240" w:lineRule="auto"/>
              <w:jc w:val="both"/>
              <w:rPr>
                <w:sz w:val="22"/>
                <w:szCs w:val="22"/>
                <w:lang w:val="ru-RU" w:eastAsia="en-US" w:bidi="en-US"/>
              </w:rPr>
            </w:pPr>
            <w:r w:rsidRPr="008524BB">
              <w:rPr>
                <w:bCs/>
                <w:sz w:val="24"/>
                <w:szCs w:val="24"/>
              </w:rPr>
              <w:t>Решение задач. Дискуссия. Деловая игра.</w:t>
            </w:r>
          </w:p>
        </w:tc>
      </w:tr>
      <w:tr w:rsidR="008524BB" w:rsidRPr="00AC03DC" w14:paraId="305A80AD" w14:textId="77777777" w:rsidTr="00AC03DC">
        <w:tc>
          <w:tcPr>
            <w:tcW w:w="1723" w:type="dxa"/>
            <w:tcBorders>
              <w:top w:val="single" w:sz="6" w:space="0" w:color="auto"/>
              <w:left w:val="single" w:sz="6" w:space="0" w:color="auto"/>
              <w:bottom w:val="single" w:sz="6" w:space="0" w:color="auto"/>
              <w:right w:val="single" w:sz="6" w:space="0" w:color="auto"/>
            </w:tcBorders>
            <w:shd w:val="clear" w:color="auto" w:fill="FFFFFF"/>
          </w:tcPr>
          <w:p w14:paraId="5112A442" w14:textId="5D0BD8EF" w:rsidR="008524BB" w:rsidRPr="008524BB" w:rsidRDefault="008524BB" w:rsidP="008524BB">
            <w:pPr>
              <w:widowControl w:val="0"/>
              <w:spacing w:after="0" w:line="240" w:lineRule="auto"/>
              <w:rPr>
                <w:rFonts w:ascii="Times New Roman" w:hAnsi="Times New Roman"/>
                <w:color w:val="000000"/>
                <w:lang w:val="ru-RU"/>
              </w:rPr>
            </w:pPr>
            <w:r w:rsidRPr="008524BB">
              <w:rPr>
                <w:rFonts w:ascii="Times New Roman" w:hAnsi="Times New Roman"/>
                <w:bCs/>
                <w:sz w:val="24"/>
                <w:szCs w:val="24"/>
                <w:lang w:val="ru-RU"/>
              </w:rPr>
              <w:t>3. Анализ финансовых показателей деятельности организации</w:t>
            </w:r>
          </w:p>
        </w:tc>
        <w:tc>
          <w:tcPr>
            <w:tcW w:w="5909" w:type="dxa"/>
            <w:tcBorders>
              <w:top w:val="single" w:sz="6" w:space="0" w:color="auto"/>
              <w:left w:val="single" w:sz="6" w:space="0" w:color="auto"/>
              <w:bottom w:val="single" w:sz="6" w:space="0" w:color="auto"/>
              <w:right w:val="single" w:sz="6" w:space="0" w:color="auto"/>
            </w:tcBorders>
          </w:tcPr>
          <w:p w14:paraId="7A67F8E4" w14:textId="77777777" w:rsidR="008524BB" w:rsidRPr="004E1150" w:rsidRDefault="008524BB" w:rsidP="008524BB">
            <w:pPr>
              <w:widowControl w:val="0"/>
              <w:spacing w:after="0" w:line="240" w:lineRule="auto"/>
              <w:rPr>
                <w:rFonts w:ascii="Times New Roman" w:hAnsi="Times New Roman"/>
                <w:sz w:val="24"/>
                <w:szCs w:val="24"/>
                <w:lang w:val="ru-RU"/>
              </w:rPr>
            </w:pPr>
            <w:r w:rsidRPr="008524BB">
              <w:rPr>
                <w:rFonts w:ascii="Times New Roman" w:hAnsi="Times New Roman"/>
                <w:sz w:val="24"/>
                <w:szCs w:val="24"/>
                <w:lang w:val="ru-RU"/>
              </w:rPr>
              <w:t xml:space="preserve">Принципы формирования и методика расчета показателей прибыли. Анализ уровня и динамики финансовых результатов по данным отчетности. Факторный анализ прибыли от реализации. Показатели рентабельности продаж и методы их расчета. </w:t>
            </w:r>
            <w:r w:rsidRPr="004E1150">
              <w:rPr>
                <w:rFonts w:ascii="Times New Roman" w:hAnsi="Times New Roman"/>
                <w:sz w:val="24"/>
                <w:szCs w:val="24"/>
                <w:lang w:val="ru-RU"/>
              </w:rPr>
              <w:t xml:space="preserve">Методы </w:t>
            </w:r>
            <w:r w:rsidRPr="004E1150">
              <w:rPr>
                <w:rFonts w:ascii="Times New Roman" w:hAnsi="Times New Roman"/>
                <w:sz w:val="24"/>
                <w:szCs w:val="24"/>
                <w:lang w:val="ru-RU"/>
              </w:rPr>
              <w:lastRenderedPageBreak/>
              <w:t>факторного анализа показателей рентабельности.</w:t>
            </w:r>
          </w:p>
          <w:p w14:paraId="60E4BF77" w14:textId="77777777" w:rsidR="001A00EB" w:rsidRDefault="001A00EB" w:rsidP="001A00EB">
            <w:pPr>
              <w:autoSpaceDE w:val="0"/>
              <w:autoSpaceDN w:val="0"/>
              <w:adjustRightInd w:val="0"/>
              <w:spacing w:after="0" w:line="240" w:lineRule="auto"/>
              <w:rPr>
                <w:rFonts w:ascii="Times New Roman" w:hAnsi="Times New Roman"/>
                <w:b/>
                <w:sz w:val="24"/>
                <w:szCs w:val="24"/>
                <w:lang w:val="ru-RU" w:eastAsia="ru-RU" w:bidi="ar-SA"/>
              </w:rPr>
            </w:pPr>
            <w:r>
              <w:rPr>
                <w:rFonts w:ascii="Times New Roman" w:hAnsi="Times New Roman"/>
                <w:b/>
                <w:sz w:val="24"/>
                <w:szCs w:val="24"/>
                <w:lang w:val="ru-RU" w:eastAsia="ru-RU" w:bidi="ar-SA"/>
              </w:rPr>
              <w:t xml:space="preserve">Рекомендуемые источники </w:t>
            </w:r>
          </w:p>
          <w:p w14:paraId="42923104" w14:textId="77777777" w:rsidR="001A00EB" w:rsidRDefault="001A00EB" w:rsidP="001A00EB">
            <w:pPr>
              <w:autoSpaceDE w:val="0"/>
              <w:autoSpaceDN w:val="0"/>
              <w:adjustRightInd w:val="0"/>
              <w:spacing w:after="0" w:line="240" w:lineRule="auto"/>
              <w:rPr>
                <w:rFonts w:ascii="Times New Roman" w:hAnsi="Times New Roman"/>
                <w:b/>
                <w:sz w:val="24"/>
                <w:szCs w:val="24"/>
                <w:lang w:val="ru-RU" w:eastAsia="ru-RU" w:bidi="ar-SA"/>
              </w:rPr>
            </w:pPr>
            <w:r>
              <w:rPr>
                <w:rFonts w:ascii="Times New Roman" w:hAnsi="Times New Roman"/>
                <w:b/>
                <w:sz w:val="24"/>
                <w:szCs w:val="24"/>
                <w:lang w:val="ru-RU" w:eastAsia="ru-RU" w:bidi="ar-SA"/>
              </w:rPr>
              <w:t>из раздела 8: 11, 12, 13, 14, 15, 16.</w:t>
            </w:r>
          </w:p>
          <w:p w14:paraId="53345244" w14:textId="7D6F38CC" w:rsidR="001A00EB" w:rsidRPr="008524BB" w:rsidRDefault="001A00EB" w:rsidP="001A00EB">
            <w:pPr>
              <w:widowControl w:val="0"/>
              <w:spacing w:after="0" w:line="240" w:lineRule="auto"/>
              <w:rPr>
                <w:rFonts w:ascii="Times New Roman" w:hAnsi="Times New Roman"/>
                <w:lang w:val="ru-RU"/>
              </w:rPr>
            </w:pPr>
            <w:r>
              <w:rPr>
                <w:rFonts w:ascii="Times New Roman" w:hAnsi="Times New Roman"/>
                <w:b/>
                <w:sz w:val="24"/>
                <w:szCs w:val="24"/>
                <w:lang w:val="ru-RU" w:eastAsia="ru-RU" w:bidi="ar-SA"/>
              </w:rPr>
              <w:t>из раздела 9: 17-23.</w:t>
            </w:r>
          </w:p>
        </w:tc>
        <w:tc>
          <w:tcPr>
            <w:tcW w:w="2716" w:type="dxa"/>
            <w:tcBorders>
              <w:top w:val="single" w:sz="6" w:space="0" w:color="auto"/>
              <w:left w:val="single" w:sz="6" w:space="0" w:color="auto"/>
              <w:bottom w:val="single" w:sz="6" w:space="0" w:color="auto"/>
              <w:right w:val="single" w:sz="6" w:space="0" w:color="auto"/>
            </w:tcBorders>
          </w:tcPr>
          <w:p w14:paraId="2598FEA3" w14:textId="77777777" w:rsidR="008524BB" w:rsidRPr="008524BB" w:rsidRDefault="008524BB" w:rsidP="008524BB">
            <w:pPr>
              <w:spacing w:after="0" w:line="240" w:lineRule="auto"/>
              <w:jc w:val="both"/>
              <w:rPr>
                <w:rFonts w:ascii="Times New Roman" w:hAnsi="Times New Roman"/>
                <w:bCs/>
                <w:sz w:val="24"/>
                <w:szCs w:val="24"/>
                <w:lang w:val="ru-RU"/>
              </w:rPr>
            </w:pPr>
            <w:r w:rsidRPr="008524BB">
              <w:rPr>
                <w:rFonts w:ascii="Times New Roman" w:hAnsi="Times New Roman"/>
                <w:bCs/>
                <w:sz w:val="24"/>
                <w:szCs w:val="24"/>
                <w:lang w:val="ru-RU"/>
              </w:rPr>
              <w:lastRenderedPageBreak/>
              <w:t xml:space="preserve">Традиционный семинар с элементами интерактивной формы. </w:t>
            </w:r>
          </w:p>
          <w:p w14:paraId="7D5B3DB0" w14:textId="796D7C44" w:rsidR="008524BB" w:rsidRPr="008524BB" w:rsidRDefault="008524BB" w:rsidP="008524BB">
            <w:pPr>
              <w:pStyle w:val="101"/>
              <w:widowControl w:val="0"/>
              <w:shd w:val="clear" w:color="auto" w:fill="auto"/>
              <w:spacing w:after="0" w:line="240" w:lineRule="auto"/>
              <w:jc w:val="both"/>
              <w:rPr>
                <w:sz w:val="22"/>
                <w:szCs w:val="22"/>
                <w:lang w:val="ru-RU" w:eastAsia="en-US" w:bidi="en-US"/>
              </w:rPr>
            </w:pPr>
            <w:r w:rsidRPr="008524BB">
              <w:rPr>
                <w:bCs/>
                <w:sz w:val="24"/>
                <w:szCs w:val="24"/>
              </w:rPr>
              <w:t>Решение задач. Дискуссия. Деловая игра.</w:t>
            </w:r>
          </w:p>
        </w:tc>
      </w:tr>
      <w:tr w:rsidR="008524BB" w:rsidRPr="00AC03DC" w14:paraId="6F3A058F" w14:textId="77777777" w:rsidTr="00AC03DC">
        <w:tc>
          <w:tcPr>
            <w:tcW w:w="1723" w:type="dxa"/>
            <w:tcBorders>
              <w:top w:val="single" w:sz="6" w:space="0" w:color="auto"/>
              <w:left w:val="single" w:sz="6" w:space="0" w:color="auto"/>
              <w:bottom w:val="single" w:sz="6" w:space="0" w:color="auto"/>
              <w:right w:val="single" w:sz="6" w:space="0" w:color="auto"/>
            </w:tcBorders>
            <w:shd w:val="clear" w:color="auto" w:fill="FFFFFF"/>
          </w:tcPr>
          <w:p w14:paraId="1B072A84" w14:textId="13D0FB83" w:rsidR="008524BB" w:rsidRPr="008524BB" w:rsidRDefault="008524BB" w:rsidP="008524BB">
            <w:pPr>
              <w:widowControl w:val="0"/>
              <w:spacing w:after="0" w:line="240" w:lineRule="auto"/>
              <w:rPr>
                <w:rFonts w:ascii="Times New Roman" w:hAnsi="Times New Roman"/>
                <w:color w:val="000000"/>
                <w:lang w:val="ru-RU"/>
              </w:rPr>
            </w:pPr>
            <w:r w:rsidRPr="008524BB">
              <w:rPr>
                <w:rFonts w:ascii="Times New Roman" w:hAnsi="Times New Roman"/>
                <w:sz w:val="24"/>
                <w:szCs w:val="24"/>
                <w:lang w:val="ru-RU"/>
              </w:rPr>
              <w:t>4. Экспресс-оценка имущественного и финансового состояния коммерческой организации</w:t>
            </w:r>
          </w:p>
        </w:tc>
        <w:tc>
          <w:tcPr>
            <w:tcW w:w="5909" w:type="dxa"/>
            <w:tcBorders>
              <w:top w:val="single" w:sz="6" w:space="0" w:color="auto"/>
              <w:left w:val="single" w:sz="6" w:space="0" w:color="auto"/>
              <w:bottom w:val="single" w:sz="6" w:space="0" w:color="auto"/>
              <w:right w:val="single" w:sz="6" w:space="0" w:color="auto"/>
            </w:tcBorders>
          </w:tcPr>
          <w:p w14:paraId="5F185A1F" w14:textId="5ABDE787" w:rsidR="008524BB" w:rsidRDefault="008524BB" w:rsidP="008524BB">
            <w:pPr>
              <w:shd w:val="clear" w:color="auto" w:fill="FFFFFF"/>
              <w:spacing w:after="0" w:line="240" w:lineRule="auto"/>
              <w:jc w:val="both"/>
              <w:rPr>
                <w:rFonts w:ascii="Times New Roman" w:hAnsi="Times New Roman"/>
                <w:sz w:val="24"/>
                <w:szCs w:val="24"/>
                <w:lang w:val="ru-RU"/>
              </w:rPr>
            </w:pPr>
            <w:r w:rsidRPr="008524BB">
              <w:rPr>
                <w:rFonts w:ascii="Times New Roman" w:hAnsi="Times New Roman"/>
                <w:spacing w:val="-1"/>
                <w:sz w:val="24"/>
                <w:szCs w:val="24"/>
                <w:lang w:val="ru-RU"/>
              </w:rPr>
              <w:t xml:space="preserve">Сущность и значение экспресс-диагностики финансового состояния </w:t>
            </w:r>
            <w:r w:rsidRPr="008524BB">
              <w:rPr>
                <w:rFonts w:ascii="Times New Roman" w:hAnsi="Times New Roman"/>
                <w:sz w:val="24"/>
                <w:szCs w:val="24"/>
                <w:lang w:val="ru-RU"/>
              </w:rPr>
              <w:t xml:space="preserve">организации. Аналитический уплотненный баланс-нетто как «карта рисков». Группировка активов организации по сферам функционирования (сфера производства и обращения) и категориям риска. Группировка источников финансирования деятельности организации в зависимости от принадлежности источников средств и от сроков пользования ими. Система финансовых коэффициентов экспресс-анализа финансового состояния. Критерии качества активов организации. Оценка ликвидности баланса методом финансовых коэффициентов. Система показателей оборачиваемости и их аналитическое значение. Методика расчета операционного и финансового циклов и их анализ. Выявление и оценка резервов улучшения финансового состояния через ускорение оборачиваемости. Критерии качества собственного капитала организации. Анализ качества заемного капитала. Финансовый рычаг и его анализ. Понятие денежного потока и цели его анализа. Оценка эффективности управления денежными потоками методом финансовых коэффициентов. </w:t>
            </w:r>
            <w:r w:rsidRPr="008524BB">
              <w:rPr>
                <w:rFonts w:ascii="Times New Roman" w:hAnsi="Times New Roman"/>
                <w:spacing w:val="-2"/>
                <w:sz w:val="24"/>
                <w:szCs w:val="24"/>
                <w:lang w:val="ru-RU"/>
              </w:rPr>
              <w:t xml:space="preserve">Показатели рентабельности капитала и их аналитическое значение. </w:t>
            </w:r>
            <w:r w:rsidRPr="008524BB">
              <w:rPr>
                <w:rFonts w:ascii="Times New Roman" w:hAnsi="Times New Roman"/>
                <w:sz w:val="24"/>
                <w:szCs w:val="24"/>
                <w:lang w:val="ru-RU"/>
              </w:rPr>
              <w:t>Рентабельность активов как показатель качества управления ресурсами организации. Система факторов рентабельности собственного капитала. Метод определения и значение показателя устойчивости экономического роста.</w:t>
            </w:r>
          </w:p>
          <w:p w14:paraId="19B024E2" w14:textId="77777777" w:rsidR="001A00EB" w:rsidRDefault="001A00EB" w:rsidP="001A00EB">
            <w:pPr>
              <w:autoSpaceDE w:val="0"/>
              <w:autoSpaceDN w:val="0"/>
              <w:adjustRightInd w:val="0"/>
              <w:spacing w:after="0" w:line="240" w:lineRule="auto"/>
              <w:rPr>
                <w:rFonts w:ascii="Times New Roman" w:hAnsi="Times New Roman"/>
                <w:b/>
                <w:sz w:val="24"/>
                <w:szCs w:val="24"/>
                <w:lang w:val="ru-RU" w:eastAsia="ru-RU" w:bidi="ar-SA"/>
              </w:rPr>
            </w:pPr>
            <w:r>
              <w:rPr>
                <w:rFonts w:ascii="Times New Roman" w:hAnsi="Times New Roman"/>
                <w:b/>
                <w:sz w:val="24"/>
                <w:szCs w:val="24"/>
                <w:lang w:val="ru-RU" w:eastAsia="ru-RU" w:bidi="ar-SA"/>
              </w:rPr>
              <w:t xml:space="preserve">Рекомендуемые источники </w:t>
            </w:r>
          </w:p>
          <w:p w14:paraId="1583B012" w14:textId="77777777" w:rsidR="001A00EB" w:rsidRDefault="001A00EB" w:rsidP="001A00EB">
            <w:pPr>
              <w:autoSpaceDE w:val="0"/>
              <w:autoSpaceDN w:val="0"/>
              <w:adjustRightInd w:val="0"/>
              <w:spacing w:after="0" w:line="240" w:lineRule="auto"/>
              <w:rPr>
                <w:rFonts w:ascii="Times New Roman" w:hAnsi="Times New Roman"/>
                <w:b/>
                <w:sz w:val="24"/>
                <w:szCs w:val="24"/>
                <w:lang w:val="ru-RU" w:eastAsia="ru-RU" w:bidi="ar-SA"/>
              </w:rPr>
            </w:pPr>
            <w:r>
              <w:rPr>
                <w:rFonts w:ascii="Times New Roman" w:hAnsi="Times New Roman"/>
                <w:b/>
                <w:sz w:val="24"/>
                <w:szCs w:val="24"/>
                <w:lang w:val="ru-RU" w:eastAsia="ru-RU" w:bidi="ar-SA"/>
              </w:rPr>
              <w:t>из раздела 8: 11, 12, 13, 14, 15, 16.</w:t>
            </w:r>
          </w:p>
          <w:p w14:paraId="7CF6D03C" w14:textId="3EF497F6" w:rsidR="008524BB" w:rsidRPr="008524BB" w:rsidRDefault="001A00EB" w:rsidP="001A00EB">
            <w:pPr>
              <w:shd w:val="clear" w:color="auto" w:fill="FFFFFF"/>
              <w:spacing w:after="0" w:line="240" w:lineRule="auto"/>
              <w:jc w:val="both"/>
              <w:rPr>
                <w:rFonts w:ascii="Times New Roman" w:hAnsi="Times New Roman"/>
                <w:lang w:val="ru-RU"/>
              </w:rPr>
            </w:pPr>
            <w:r>
              <w:rPr>
                <w:rFonts w:ascii="Times New Roman" w:hAnsi="Times New Roman"/>
                <w:b/>
                <w:sz w:val="24"/>
                <w:szCs w:val="24"/>
                <w:lang w:val="ru-RU" w:eastAsia="ru-RU" w:bidi="ar-SA"/>
              </w:rPr>
              <w:t>из раздела 9: 17-23.</w:t>
            </w:r>
          </w:p>
        </w:tc>
        <w:tc>
          <w:tcPr>
            <w:tcW w:w="2716" w:type="dxa"/>
            <w:tcBorders>
              <w:top w:val="single" w:sz="6" w:space="0" w:color="auto"/>
              <w:left w:val="single" w:sz="6" w:space="0" w:color="auto"/>
              <w:bottom w:val="single" w:sz="6" w:space="0" w:color="auto"/>
              <w:right w:val="single" w:sz="6" w:space="0" w:color="auto"/>
            </w:tcBorders>
          </w:tcPr>
          <w:p w14:paraId="58CD0AF4" w14:textId="77777777" w:rsidR="008524BB" w:rsidRPr="008524BB" w:rsidRDefault="008524BB" w:rsidP="008524BB">
            <w:pPr>
              <w:spacing w:after="0" w:line="240" w:lineRule="auto"/>
              <w:jc w:val="both"/>
              <w:rPr>
                <w:rFonts w:ascii="Times New Roman" w:hAnsi="Times New Roman"/>
                <w:bCs/>
                <w:sz w:val="24"/>
                <w:szCs w:val="24"/>
                <w:lang w:val="ru-RU"/>
              </w:rPr>
            </w:pPr>
            <w:r w:rsidRPr="008524BB">
              <w:rPr>
                <w:rFonts w:ascii="Times New Roman" w:hAnsi="Times New Roman"/>
                <w:bCs/>
                <w:sz w:val="24"/>
                <w:szCs w:val="24"/>
                <w:lang w:val="ru-RU"/>
              </w:rPr>
              <w:t xml:space="preserve">Традиционный семинар с элементами интерактивной формы. </w:t>
            </w:r>
          </w:p>
          <w:p w14:paraId="0EB5CB04" w14:textId="4D2A1FF6" w:rsidR="008524BB" w:rsidRPr="008524BB" w:rsidRDefault="008524BB" w:rsidP="008524BB">
            <w:pPr>
              <w:pStyle w:val="101"/>
              <w:widowControl w:val="0"/>
              <w:shd w:val="clear" w:color="auto" w:fill="auto"/>
              <w:spacing w:after="0" w:line="240" w:lineRule="auto"/>
              <w:jc w:val="both"/>
              <w:rPr>
                <w:sz w:val="22"/>
                <w:szCs w:val="22"/>
                <w:lang w:val="ru-RU" w:eastAsia="en-US" w:bidi="en-US"/>
              </w:rPr>
            </w:pPr>
            <w:r w:rsidRPr="008524BB">
              <w:rPr>
                <w:bCs/>
                <w:sz w:val="24"/>
                <w:szCs w:val="24"/>
              </w:rPr>
              <w:t>Решение задач. Дискуссия. Деловая игра.</w:t>
            </w:r>
          </w:p>
        </w:tc>
      </w:tr>
    </w:tbl>
    <w:p w14:paraId="1FF42621" w14:textId="77777777" w:rsidR="00410248" w:rsidRPr="00BF465E" w:rsidRDefault="00410248" w:rsidP="00865B9E">
      <w:pPr>
        <w:pStyle w:val="72"/>
        <w:keepNext/>
        <w:shd w:val="clear" w:color="auto" w:fill="auto"/>
        <w:spacing w:after="102" w:line="240" w:lineRule="auto"/>
        <w:ind w:left="20" w:firstLine="540"/>
        <w:jc w:val="right"/>
        <w:rPr>
          <w:b/>
          <w:i/>
          <w:lang w:val="ru-RU"/>
        </w:rPr>
      </w:pPr>
    </w:p>
    <w:p w14:paraId="7467781B" w14:textId="77777777" w:rsidR="00410248" w:rsidRPr="00410248" w:rsidRDefault="00410248" w:rsidP="00410248">
      <w:pPr>
        <w:pStyle w:val="221"/>
        <w:keepNext/>
        <w:keepLines/>
        <w:shd w:val="clear" w:color="auto" w:fill="auto"/>
        <w:tabs>
          <w:tab w:val="left" w:pos="932"/>
        </w:tabs>
        <w:spacing w:after="0" w:line="240" w:lineRule="auto"/>
        <w:ind w:firstLine="0"/>
        <w:rPr>
          <w:b/>
          <w:sz w:val="28"/>
          <w:szCs w:val="28"/>
          <w:lang w:val="ru-RU"/>
        </w:rPr>
      </w:pPr>
      <w:bookmarkStart w:id="20" w:name="_Toc100750115"/>
      <w:r w:rsidRPr="00410248">
        <w:rPr>
          <w:b/>
          <w:sz w:val="28"/>
          <w:szCs w:val="28"/>
          <w:lang w:val="ru-RU"/>
        </w:rPr>
        <w:t>6. Перечень учебно-методического обеспечения для самостоятельной работы обучающихся по дисциплине</w:t>
      </w:r>
      <w:bookmarkEnd w:id="20"/>
    </w:p>
    <w:p w14:paraId="4077A5E2" w14:textId="77777777" w:rsidR="00225924" w:rsidRDefault="00225924" w:rsidP="00865B9E">
      <w:pPr>
        <w:pStyle w:val="221"/>
        <w:keepNext/>
        <w:keepLines/>
        <w:shd w:val="clear" w:color="auto" w:fill="auto"/>
        <w:tabs>
          <w:tab w:val="left" w:pos="966"/>
        </w:tabs>
        <w:spacing w:after="0" w:line="240" w:lineRule="auto"/>
        <w:ind w:firstLine="0"/>
        <w:rPr>
          <w:i/>
          <w:sz w:val="28"/>
          <w:szCs w:val="28"/>
          <w:lang w:val="ru-RU"/>
        </w:rPr>
      </w:pPr>
    </w:p>
    <w:p w14:paraId="4923B587" w14:textId="77777777" w:rsidR="00225924" w:rsidRPr="00410248" w:rsidRDefault="00225924" w:rsidP="00410248">
      <w:pPr>
        <w:pStyle w:val="221"/>
        <w:keepNext/>
        <w:keepLines/>
        <w:shd w:val="clear" w:color="auto" w:fill="auto"/>
        <w:tabs>
          <w:tab w:val="left" w:pos="932"/>
        </w:tabs>
        <w:spacing w:after="0" w:line="240" w:lineRule="auto"/>
        <w:ind w:firstLine="0"/>
        <w:rPr>
          <w:b/>
          <w:sz w:val="28"/>
          <w:szCs w:val="28"/>
          <w:lang w:val="ru-RU"/>
        </w:rPr>
      </w:pPr>
      <w:bookmarkStart w:id="21" w:name="_Toc100750116"/>
      <w:r w:rsidRPr="00410248">
        <w:rPr>
          <w:b/>
          <w:sz w:val="28"/>
          <w:szCs w:val="28"/>
          <w:lang w:val="ru-RU"/>
        </w:rPr>
        <w:t xml:space="preserve">6.1. </w:t>
      </w:r>
      <w:r w:rsidR="00410248" w:rsidRPr="00410248">
        <w:rPr>
          <w:b/>
          <w:sz w:val="28"/>
          <w:szCs w:val="28"/>
          <w:lang w:val="ru-RU"/>
        </w:rPr>
        <w:t>Перечень вопросов, отводимых на самостоятельное освоение дисциплины, формы внеаудиторной самостоятельной работы</w:t>
      </w:r>
      <w:bookmarkEnd w:id="21"/>
    </w:p>
    <w:p w14:paraId="79F7E17E" w14:textId="77777777" w:rsidR="00BB4061" w:rsidRDefault="00BB4061" w:rsidP="00865B9E">
      <w:pPr>
        <w:shd w:val="clear" w:color="auto" w:fill="FFFFFF"/>
        <w:spacing w:after="0" w:line="240" w:lineRule="auto"/>
        <w:ind w:firstLine="709"/>
        <w:jc w:val="right"/>
        <w:rPr>
          <w:rFonts w:ascii="Times New Roman" w:hAnsi="Times New Roman"/>
          <w:sz w:val="28"/>
          <w:szCs w:val="28"/>
          <w:lang w:val="ru-RU"/>
        </w:rPr>
      </w:pPr>
      <w:r w:rsidRPr="00B41912">
        <w:rPr>
          <w:rFonts w:ascii="Times New Roman" w:hAnsi="Times New Roman"/>
          <w:sz w:val="28"/>
          <w:szCs w:val="28"/>
          <w:lang w:val="ru-RU"/>
        </w:rPr>
        <w:t>Таблица 5</w:t>
      </w:r>
    </w:p>
    <w:tbl>
      <w:tblPr>
        <w:tblW w:w="10158" w:type="dxa"/>
        <w:tblInd w:w="40" w:type="dxa"/>
        <w:tblLayout w:type="fixed"/>
        <w:tblCellMar>
          <w:left w:w="40" w:type="dxa"/>
          <w:right w:w="40" w:type="dxa"/>
        </w:tblCellMar>
        <w:tblLook w:val="0000" w:firstRow="0" w:lastRow="0" w:firstColumn="0" w:lastColumn="0" w:noHBand="0" w:noVBand="0"/>
      </w:tblPr>
      <w:tblGrid>
        <w:gridCol w:w="2504"/>
        <w:gridCol w:w="4394"/>
        <w:gridCol w:w="3260"/>
      </w:tblGrid>
      <w:tr w:rsidR="0046135A" w:rsidRPr="007459C2" w14:paraId="39A0AA4B" w14:textId="77777777" w:rsidTr="0084665B">
        <w:tc>
          <w:tcPr>
            <w:tcW w:w="2504" w:type="dxa"/>
            <w:tcBorders>
              <w:top w:val="single" w:sz="6" w:space="0" w:color="auto"/>
              <w:left w:val="single" w:sz="6" w:space="0" w:color="auto"/>
              <w:bottom w:val="single" w:sz="6" w:space="0" w:color="auto"/>
              <w:right w:val="single" w:sz="6" w:space="0" w:color="auto"/>
            </w:tcBorders>
          </w:tcPr>
          <w:p w14:paraId="35929CBB" w14:textId="77777777" w:rsidR="0046135A" w:rsidRPr="007459C2" w:rsidRDefault="0046135A" w:rsidP="0046135A">
            <w:pPr>
              <w:pStyle w:val="61"/>
              <w:keepNext/>
              <w:shd w:val="clear" w:color="auto" w:fill="auto"/>
              <w:spacing w:after="0" w:line="240" w:lineRule="auto"/>
              <w:ind w:firstLine="0"/>
              <w:jc w:val="center"/>
              <w:rPr>
                <w:b/>
                <w:sz w:val="24"/>
                <w:szCs w:val="24"/>
                <w:lang w:val="ru-RU" w:eastAsia="en-US" w:bidi="en-US"/>
              </w:rPr>
            </w:pPr>
            <w:r w:rsidRPr="007459C2">
              <w:rPr>
                <w:b/>
                <w:sz w:val="24"/>
                <w:szCs w:val="24"/>
                <w:lang w:val="ru-RU" w:eastAsia="en-US" w:bidi="en-US"/>
              </w:rPr>
              <w:t>Наименование тем (разделов) дисциплины</w:t>
            </w:r>
          </w:p>
        </w:tc>
        <w:tc>
          <w:tcPr>
            <w:tcW w:w="4394" w:type="dxa"/>
            <w:tcBorders>
              <w:top w:val="single" w:sz="6" w:space="0" w:color="auto"/>
              <w:left w:val="single" w:sz="6" w:space="0" w:color="auto"/>
              <w:bottom w:val="single" w:sz="6" w:space="0" w:color="auto"/>
              <w:right w:val="single" w:sz="6" w:space="0" w:color="auto"/>
            </w:tcBorders>
          </w:tcPr>
          <w:p w14:paraId="54937272" w14:textId="77777777" w:rsidR="0046135A" w:rsidRPr="007459C2" w:rsidRDefault="0046135A" w:rsidP="0046135A">
            <w:pPr>
              <w:pStyle w:val="61"/>
              <w:keepNext/>
              <w:shd w:val="clear" w:color="auto" w:fill="auto"/>
              <w:spacing w:after="0" w:line="240" w:lineRule="auto"/>
              <w:ind w:firstLine="0"/>
              <w:jc w:val="center"/>
              <w:rPr>
                <w:b/>
                <w:sz w:val="24"/>
                <w:szCs w:val="24"/>
                <w:lang w:val="ru-RU" w:eastAsia="en-US" w:bidi="en-US"/>
              </w:rPr>
            </w:pPr>
            <w:r w:rsidRPr="007459C2">
              <w:rPr>
                <w:b/>
                <w:sz w:val="24"/>
                <w:szCs w:val="24"/>
                <w:lang w:val="ru-RU" w:eastAsia="en-US" w:bidi="en-US"/>
              </w:rPr>
              <w:t>Перечень вопросов, отводимых на самостоятельное освоение</w:t>
            </w:r>
          </w:p>
        </w:tc>
        <w:tc>
          <w:tcPr>
            <w:tcW w:w="3260" w:type="dxa"/>
            <w:tcBorders>
              <w:top w:val="single" w:sz="6" w:space="0" w:color="auto"/>
              <w:left w:val="single" w:sz="6" w:space="0" w:color="auto"/>
              <w:bottom w:val="single" w:sz="6" w:space="0" w:color="auto"/>
              <w:right w:val="single" w:sz="6" w:space="0" w:color="auto"/>
            </w:tcBorders>
          </w:tcPr>
          <w:p w14:paraId="379A6851" w14:textId="77777777" w:rsidR="0046135A" w:rsidRPr="007459C2" w:rsidRDefault="0046135A" w:rsidP="0046135A">
            <w:pPr>
              <w:pStyle w:val="61"/>
              <w:keepNext/>
              <w:shd w:val="clear" w:color="auto" w:fill="auto"/>
              <w:spacing w:after="0" w:line="240" w:lineRule="auto"/>
              <w:ind w:firstLine="0"/>
              <w:jc w:val="center"/>
              <w:rPr>
                <w:b/>
                <w:sz w:val="24"/>
                <w:szCs w:val="24"/>
                <w:lang w:val="ru-RU" w:eastAsia="en-US" w:bidi="en-US"/>
              </w:rPr>
            </w:pPr>
            <w:r w:rsidRPr="007459C2">
              <w:rPr>
                <w:b/>
                <w:sz w:val="24"/>
                <w:szCs w:val="24"/>
                <w:lang w:val="ru-RU" w:eastAsia="en-US" w:bidi="en-US"/>
              </w:rPr>
              <w:t>Формы внеаудиторной самостоятельной работы</w:t>
            </w:r>
          </w:p>
        </w:tc>
      </w:tr>
      <w:tr w:rsidR="00807A0E" w:rsidRPr="00AC03DC" w14:paraId="28F52BAB" w14:textId="77777777" w:rsidTr="0084665B">
        <w:tc>
          <w:tcPr>
            <w:tcW w:w="2504" w:type="dxa"/>
            <w:tcBorders>
              <w:top w:val="single" w:sz="4" w:space="0" w:color="auto"/>
              <w:left w:val="single" w:sz="6" w:space="0" w:color="auto"/>
              <w:bottom w:val="single" w:sz="6" w:space="0" w:color="auto"/>
              <w:right w:val="single" w:sz="6" w:space="0" w:color="auto"/>
            </w:tcBorders>
            <w:shd w:val="clear" w:color="auto" w:fill="FFFFFF"/>
          </w:tcPr>
          <w:p w14:paraId="34296CEF" w14:textId="5B38E5D3" w:rsidR="00807A0E" w:rsidRPr="007459C2" w:rsidRDefault="00807A0E" w:rsidP="00807A0E">
            <w:pPr>
              <w:widowControl w:val="0"/>
              <w:spacing w:after="0" w:line="240" w:lineRule="auto"/>
              <w:rPr>
                <w:rFonts w:ascii="Times New Roman" w:hAnsi="Times New Roman"/>
                <w:color w:val="000000"/>
                <w:sz w:val="24"/>
                <w:szCs w:val="24"/>
                <w:lang w:val="ru-RU"/>
              </w:rPr>
            </w:pPr>
            <w:r w:rsidRPr="007459C2">
              <w:rPr>
                <w:rFonts w:ascii="Times New Roman" w:hAnsi="Times New Roman"/>
                <w:bCs/>
                <w:spacing w:val="-4"/>
                <w:sz w:val="24"/>
                <w:szCs w:val="24"/>
              </w:rPr>
              <w:t xml:space="preserve">1. </w:t>
            </w:r>
            <w:proofErr w:type="spellStart"/>
            <w:r w:rsidRPr="007459C2">
              <w:rPr>
                <w:rFonts w:ascii="Times New Roman" w:hAnsi="Times New Roman"/>
                <w:bCs/>
                <w:spacing w:val="-4"/>
                <w:sz w:val="24"/>
                <w:szCs w:val="24"/>
              </w:rPr>
              <w:t>Научные</w:t>
            </w:r>
            <w:proofErr w:type="spellEnd"/>
            <w:r w:rsidRPr="007459C2">
              <w:rPr>
                <w:rFonts w:ascii="Times New Roman" w:hAnsi="Times New Roman"/>
                <w:bCs/>
                <w:spacing w:val="-4"/>
                <w:sz w:val="24"/>
                <w:szCs w:val="24"/>
              </w:rPr>
              <w:t xml:space="preserve"> </w:t>
            </w:r>
            <w:proofErr w:type="spellStart"/>
            <w:r w:rsidRPr="007459C2">
              <w:rPr>
                <w:rFonts w:ascii="Times New Roman" w:hAnsi="Times New Roman"/>
                <w:bCs/>
                <w:spacing w:val="-4"/>
                <w:sz w:val="24"/>
                <w:szCs w:val="24"/>
              </w:rPr>
              <w:t>основы</w:t>
            </w:r>
            <w:proofErr w:type="spellEnd"/>
            <w:r w:rsidRPr="007459C2">
              <w:rPr>
                <w:rFonts w:ascii="Times New Roman" w:hAnsi="Times New Roman"/>
                <w:bCs/>
                <w:spacing w:val="-4"/>
                <w:sz w:val="24"/>
                <w:szCs w:val="24"/>
              </w:rPr>
              <w:t xml:space="preserve"> </w:t>
            </w:r>
            <w:proofErr w:type="spellStart"/>
            <w:r w:rsidRPr="007459C2">
              <w:rPr>
                <w:rFonts w:ascii="Times New Roman" w:hAnsi="Times New Roman"/>
                <w:bCs/>
                <w:spacing w:val="-4"/>
                <w:sz w:val="24"/>
                <w:szCs w:val="24"/>
              </w:rPr>
              <w:t>экономического</w:t>
            </w:r>
            <w:proofErr w:type="spellEnd"/>
            <w:r w:rsidRPr="007459C2">
              <w:rPr>
                <w:rFonts w:ascii="Times New Roman" w:hAnsi="Times New Roman"/>
                <w:bCs/>
                <w:spacing w:val="-4"/>
                <w:sz w:val="24"/>
                <w:szCs w:val="24"/>
              </w:rPr>
              <w:t xml:space="preserve"> </w:t>
            </w:r>
            <w:proofErr w:type="spellStart"/>
            <w:r w:rsidRPr="007459C2">
              <w:rPr>
                <w:rFonts w:ascii="Times New Roman" w:hAnsi="Times New Roman"/>
                <w:bCs/>
                <w:sz w:val="24"/>
                <w:szCs w:val="24"/>
              </w:rPr>
              <w:t>анализа</w:t>
            </w:r>
            <w:proofErr w:type="spellEnd"/>
          </w:p>
        </w:tc>
        <w:tc>
          <w:tcPr>
            <w:tcW w:w="4394" w:type="dxa"/>
            <w:tcBorders>
              <w:top w:val="single" w:sz="6" w:space="0" w:color="auto"/>
              <w:left w:val="single" w:sz="6" w:space="0" w:color="auto"/>
              <w:bottom w:val="single" w:sz="6" w:space="0" w:color="auto"/>
              <w:right w:val="single" w:sz="6" w:space="0" w:color="auto"/>
            </w:tcBorders>
          </w:tcPr>
          <w:p w14:paraId="507A6EA3" w14:textId="67C95E2B" w:rsidR="00807A0E" w:rsidRPr="007459C2" w:rsidRDefault="0084665B" w:rsidP="0084665B">
            <w:pPr>
              <w:pStyle w:val="afff4"/>
              <w:ind w:firstLine="11"/>
              <w:rPr>
                <w:sz w:val="24"/>
                <w:szCs w:val="24"/>
                <w:lang w:val="ru-RU"/>
              </w:rPr>
            </w:pPr>
            <w:r w:rsidRPr="0084665B">
              <w:rPr>
                <w:sz w:val="24"/>
                <w:szCs w:val="24"/>
                <w:lang w:val="ru-RU"/>
              </w:rPr>
              <w:t>Место экономического анализа в управлении бизнесом.</w:t>
            </w:r>
            <w:r>
              <w:rPr>
                <w:sz w:val="24"/>
                <w:szCs w:val="24"/>
                <w:lang w:val="ru-RU"/>
              </w:rPr>
              <w:t xml:space="preserve"> </w:t>
            </w:r>
            <w:r w:rsidRPr="0084665B">
              <w:rPr>
                <w:sz w:val="24"/>
                <w:szCs w:val="24"/>
                <w:lang w:val="ru-RU"/>
              </w:rPr>
              <w:t>Типология видов экономического анализа</w:t>
            </w:r>
            <w:r>
              <w:rPr>
                <w:sz w:val="24"/>
                <w:szCs w:val="24"/>
                <w:lang w:val="ru-RU"/>
              </w:rPr>
              <w:t xml:space="preserve">. </w:t>
            </w:r>
            <w:r w:rsidRPr="0084665B">
              <w:rPr>
                <w:sz w:val="24"/>
                <w:szCs w:val="24"/>
                <w:lang w:val="ru-RU"/>
              </w:rPr>
              <w:t>Система сбалансированных показателей</w:t>
            </w:r>
            <w:r>
              <w:rPr>
                <w:sz w:val="24"/>
                <w:szCs w:val="24"/>
                <w:lang w:val="ru-RU"/>
              </w:rPr>
              <w:t xml:space="preserve">. </w:t>
            </w:r>
            <w:r w:rsidRPr="0084665B">
              <w:rPr>
                <w:sz w:val="24"/>
                <w:szCs w:val="24"/>
                <w:lang w:val="ru-RU"/>
              </w:rPr>
              <w:t>Способы стохастического факторного анализа.</w:t>
            </w:r>
            <w:r>
              <w:rPr>
                <w:sz w:val="24"/>
                <w:szCs w:val="24"/>
                <w:lang w:val="ru-RU"/>
              </w:rPr>
              <w:t xml:space="preserve"> </w:t>
            </w:r>
            <w:r w:rsidRPr="0084665B">
              <w:rPr>
                <w:sz w:val="24"/>
                <w:szCs w:val="24"/>
                <w:lang w:val="ru-RU"/>
              </w:rPr>
              <w:t>Интегральный и логарифмический методы факторного анализа.</w:t>
            </w:r>
            <w:r>
              <w:rPr>
                <w:sz w:val="24"/>
                <w:szCs w:val="24"/>
                <w:lang w:val="ru-RU"/>
              </w:rPr>
              <w:t xml:space="preserve"> </w:t>
            </w:r>
            <w:r w:rsidRPr="0084665B">
              <w:rPr>
                <w:sz w:val="24"/>
                <w:szCs w:val="24"/>
                <w:lang w:val="ru-RU"/>
              </w:rPr>
              <w:t xml:space="preserve">Какая информация из статистического и оперативного учета используется в </w:t>
            </w:r>
            <w:r w:rsidRPr="0084665B">
              <w:rPr>
                <w:sz w:val="24"/>
                <w:szCs w:val="24"/>
                <w:lang w:val="ru-RU"/>
              </w:rPr>
              <w:lastRenderedPageBreak/>
              <w:t>экономическом анализе?</w:t>
            </w:r>
            <w:r>
              <w:rPr>
                <w:sz w:val="24"/>
                <w:szCs w:val="24"/>
                <w:lang w:val="ru-RU"/>
              </w:rPr>
              <w:t xml:space="preserve"> </w:t>
            </w:r>
            <w:r w:rsidRPr="0084665B">
              <w:rPr>
                <w:sz w:val="24"/>
                <w:szCs w:val="24"/>
                <w:lang w:val="ru-RU"/>
              </w:rPr>
              <w:t>Дать оценку надежности этой информации.</w:t>
            </w:r>
          </w:p>
        </w:tc>
        <w:tc>
          <w:tcPr>
            <w:tcW w:w="3260" w:type="dxa"/>
            <w:tcBorders>
              <w:top w:val="single" w:sz="6" w:space="0" w:color="auto"/>
              <w:left w:val="single" w:sz="6" w:space="0" w:color="auto"/>
              <w:bottom w:val="single" w:sz="6" w:space="0" w:color="auto"/>
              <w:right w:val="single" w:sz="6" w:space="0" w:color="auto"/>
            </w:tcBorders>
          </w:tcPr>
          <w:p w14:paraId="03F35449" w14:textId="61041084" w:rsidR="00807A0E" w:rsidRPr="007459C2" w:rsidRDefault="00807A0E" w:rsidP="00807A0E">
            <w:pPr>
              <w:pStyle w:val="52"/>
              <w:shd w:val="clear" w:color="auto" w:fill="auto"/>
              <w:spacing w:before="0" w:after="0" w:line="240" w:lineRule="auto"/>
              <w:jc w:val="left"/>
              <w:rPr>
                <w:sz w:val="24"/>
                <w:szCs w:val="24"/>
                <w:lang w:val="ru-RU" w:eastAsia="en-US" w:bidi="en-US"/>
              </w:rPr>
            </w:pPr>
            <w:r w:rsidRPr="007459C2">
              <w:rPr>
                <w:sz w:val="24"/>
                <w:szCs w:val="24"/>
              </w:rPr>
              <w:lastRenderedPageBreak/>
              <w:t>Работа с учебной литературой, текстом лекции и информационно-справочными системами; выполнение контрольной работы, подготовка презентации творческого задания.</w:t>
            </w:r>
          </w:p>
        </w:tc>
      </w:tr>
      <w:tr w:rsidR="00807A0E" w:rsidRPr="00AC03DC" w14:paraId="5FBAC7F6" w14:textId="77777777" w:rsidTr="0084665B">
        <w:tc>
          <w:tcPr>
            <w:tcW w:w="2504" w:type="dxa"/>
            <w:tcBorders>
              <w:top w:val="single" w:sz="6" w:space="0" w:color="auto"/>
              <w:left w:val="single" w:sz="6" w:space="0" w:color="auto"/>
              <w:bottom w:val="single" w:sz="6" w:space="0" w:color="auto"/>
              <w:right w:val="single" w:sz="6" w:space="0" w:color="auto"/>
            </w:tcBorders>
            <w:shd w:val="clear" w:color="auto" w:fill="FFFFFF"/>
          </w:tcPr>
          <w:p w14:paraId="60990CF8" w14:textId="136BEF10" w:rsidR="00807A0E" w:rsidRPr="007459C2" w:rsidRDefault="00807A0E" w:rsidP="00807A0E">
            <w:pPr>
              <w:widowControl w:val="0"/>
              <w:spacing w:after="0" w:line="240" w:lineRule="auto"/>
              <w:rPr>
                <w:rFonts w:ascii="Times New Roman" w:hAnsi="Times New Roman"/>
                <w:color w:val="000000"/>
                <w:sz w:val="24"/>
                <w:szCs w:val="24"/>
                <w:lang w:val="ru-RU"/>
              </w:rPr>
            </w:pPr>
            <w:r w:rsidRPr="007459C2">
              <w:rPr>
                <w:rFonts w:ascii="Times New Roman" w:hAnsi="Times New Roman"/>
                <w:bCs/>
                <w:sz w:val="24"/>
                <w:szCs w:val="24"/>
                <w:lang w:val="ru-RU"/>
              </w:rPr>
              <w:t>2. Анализ эффективности бизнес-процессов организации</w:t>
            </w:r>
          </w:p>
        </w:tc>
        <w:tc>
          <w:tcPr>
            <w:tcW w:w="4394" w:type="dxa"/>
            <w:tcBorders>
              <w:top w:val="single" w:sz="6" w:space="0" w:color="auto"/>
              <w:left w:val="single" w:sz="6" w:space="0" w:color="auto"/>
              <w:bottom w:val="single" w:sz="6" w:space="0" w:color="auto"/>
              <w:right w:val="single" w:sz="6" w:space="0" w:color="auto"/>
            </w:tcBorders>
          </w:tcPr>
          <w:p w14:paraId="6A937BBB" w14:textId="4CFB5C53" w:rsidR="00807A0E" w:rsidRPr="007459C2" w:rsidRDefault="0084665B" w:rsidP="0084665B">
            <w:pPr>
              <w:pStyle w:val="afff4"/>
              <w:ind w:firstLine="11"/>
              <w:rPr>
                <w:sz w:val="24"/>
                <w:szCs w:val="24"/>
                <w:lang w:val="ru-RU"/>
              </w:rPr>
            </w:pPr>
            <w:r w:rsidRPr="0084665B">
              <w:rPr>
                <w:sz w:val="24"/>
                <w:szCs w:val="24"/>
                <w:lang w:val="ru-RU"/>
              </w:rPr>
              <w:t>Расчет влияния наличия и степени использования ресурсов на объем производства.</w:t>
            </w:r>
            <w:r>
              <w:rPr>
                <w:sz w:val="24"/>
                <w:szCs w:val="24"/>
                <w:lang w:val="ru-RU"/>
              </w:rPr>
              <w:t xml:space="preserve"> </w:t>
            </w:r>
          </w:p>
        </w:tc>
        <w:tc>
          <w:tcPr>
            <w:tcW w:w="3260" w:type="dxa"/>
            <w:tcBorders>
              <w:top w:val="single" w:sz="6" w:space="0" w:color="auto"/>
              <w:left w:val="single" w:sz="6" w:space="0" w:color="auto"/>
              <w:bottom w:val="single" w:sz="6" w:space="0" w:color="auto"/>
              <w:right w:val="single" w:sz="6" w:space="0" w:color="auto"/>
            </w:tcBorders>
          </w:tcPr>
          <w:p w14:paraId="36FE9584" w14:textId="6EBD72EF" w:rsidR="00807A0E" w:rsidRPr="007459C2" w:rsidRDefault="00807A0E" w:rsidP="00807A0E">
            <w:pPr>
              <w:pStyle w:val="52"/>
              <w:shd w:val="clear" w:color="auto" w:fill="auto"/>
              <w:spacing w:before="0" w:after="0" w:line="240" w:lineRule="auto"/>
              <w:jc w:val="left"/>
              <w:rPr>
                <w:sz w:val="24"/>
                <w:szCs w:val="24"/>
                <w:lang w:val="ru-RU" w:eastAsia="en-US" w:bidi="en-US"/>
              </w:rPr>
            </w:pPr>
            <w:r w:rsidRPr="007459C2">
              <w:rPr>
                <w:sz w:val="24"/>
                <w:szCs w:val="24"/>
              </w:rPr>
              <w:t>Работа с учебной литературой, текстом лекции и информационно-справочными системами; выполнение контрольной работы, подготовка презентации творческого задания.</w:t>
            </w:r>
          </w:p>
        </w:tc>
      </w:tr>
      <w:tr w:rsidR="00807A0E" w:rsidRPr="00AC03DC" w14:paraId="7C670FE3" w14:textId="77777777" w:rsidTr="0084665B">
        <w:tc>
          <w:tcPr>
            <w:tcW w:w="2504" w:type="dxa"/>
            <w:tcBorders>
              <w:top w:val="single" w:sz="6" w:space="0" w:color="auto"/>
              <w:left w:val="single" w:sz="6" w:space="0" w:color="auto"/>
              <w:bottom w:val="single" w:sz="6" w:space="0" w:color="auto"/>
              <w:right w:val="single" w:sz="6" w:space="0" w:color="auto"/>
            </w:tcBorders>
            <w:shd w:val="clear" w:color="auto" w:fill="FFFFFF"/>
          </w:tcPr>
          <w:p w14:paraId="1B960E7F" w14:textId="71023BF2" w:rsidR="00807A0E" w:rsidRPr="007459C2" w:rsidRDefault="00807A0E" w:rsidP="00807A0E">
            <w:pPr>
              <w:widowControl w:val="0"/>
              <w:spacing w:after="0" w:line="240" w:lineRule="auto"/>
              <w:rPr>
                <w:rFonts w:ascii="Times New Roman" w:hAnsi="Times New Roman"/>
                <w:color w:val="000000"/>
                <w:sz w:val="24"/>
                <w:szCs w:val="24"/>
                <w:lang w:val="ru-RU"/>
              </w:rPr>
            </w:pPr>
            <w:r w:rsidRPr="007459C2">
              <w:rPr>
                <w:rFonts w:ascii="Times New Roman" w:hAnsi="Times New Roman"/>
                <w:bCs/>
                <w:sz w:val="24"/>
                <w:szCs w:val="24"/>
                <w:lang w:val="ru-RU"/>
              </w:rPr>
              <w:t>3. Анализ финансовых показателей деятельности организации</w:t>
            </w:r>
          </w:p>
        </w:tc>
        <w:tc>
          <w:tcPr>
            <w:tcW w:w="4394" w:type="dxa"/>
            <w:tcBorders>
              <w:top w:val="single" w:sz="6" w:space="0" w:color="auto"/>
              <w:left w:val="single" w:sz="6" w:space="0" w:color="auto"/>
              <w:bottom w:val="single" w:sz="6" w:space="0" w:color="auto"/>
              <w:right w:val="single" w:sz="6" w:space="0" w:color="auto"/>
            </w:tcBorders>
          </w:tcPr>
          <w:p w14:paraId="66B6E7B7" w14:textId="5B18531C" w:rsidR="00807A0E" w:rsidRPr="007459C2" w:rsidRDefault="00462BB6" w:rsidP="00807A0E">
            <w:pPr>
              <w:pStyle w:val="afff4"/>
              <w:ind w:hanging="23"/>
              <w:rPr>
                <w:sz w:val="24"/>
                <w:szCs w:val="24"/>
                <w:lang w:val="ru-RU"/>
              </w:rPr>
            </w:pPr>
            <w:r w:rsidRPr="0084665B">
              <w:rPr>
                <w:sz w:val="24"/>
                <w:szCs w:val="24"/>
                <w:lang w:val="ru-RU"/>
              </w:rPr>
              <w:t>Значение Операционного рычага в стратегии управления затратами и прибылью.</w:t>
            </w:r>
            <w:r>
              <w:rPr>
                <w:sz w:val="24"/>
                <w:szCs w:val="24"/>
                <w:lang w:val="ru-RU"/>
              </w:rPr>
              <w:t xml:space="preserve"> </w:t>
            </w:r>
            <w:r w:rsidRPr="0084665B">
              <w:rPr>
                <w:sz w:val="24"/>
                <w:szCs w:val="24"/>
                <w:lang w:val="ru-RU"/>
              </w:rPr>
              <w:t>Анализ Отчета о финансовых результатах</w:t>
            </w:r>
            <w:r>
              <w:rPr>
                <w:sz w:val="24"/>
                <w:szCs w:val="24"/>
                <w:lang w:val="ru-RU"/>
              </w:rPr>
              <w:t>.</w:t>
            </w:r>
          </w:p>
        </w:tc>
        <w:tc>
          <w:tcPr>
            <w:tcW w:w="3260" w:type="dxa"/>
            <w:tcBorders>
              <w:top w:val="single" w:sz="6" w:space="0" w:color="auto"/>
              <w:left w:val="single" w:sz="6" w:space="0" w:color="auto"/>
              <w:bottom w:val="single" w:sz="6" w:space="0" w:color="auto"/>
              <w:right w:val="single" w:sz="6" w:space="0" w:color="auto"/>
            </w:tcBorders>
          </w:tcPr>
          <w:p w14:paraId="11E43F8F" w14:textId="182E5380" w:rsidR="00807A0E" w:rsidRPr="007459C2" w:rsidRDefault="00807A0E" w:rsidP="00807A0E">
            <w:pPr>
              <w:pStyle w:val="52"/>
              <w:shd w:val="clear" w:color="auto" w:fill="auto"/>
              <w:spacing w:before="0" w:after="0" w:line="240" w:lineRule="auto"/>
              <w:jc w:val="left"/>
              <w:rPr>
                <w:sz w:val="24"/>
                <w:szCs w:val="24"/>
                <w:lang w:val="ru-RU" w:eastAsia="en-US" w:bidi="en-US"/>
              </w:rPr>
            </w:pPr>
            <w:r w:rsidRPr="007459C2">
              <w:rPr>
                <w:sz w:val="24"/>
                <w:szCs w:val="24"/>
              </w:rPr>
              <w:t>Работа с учебной литературой, текстом лекции и информационно-справочными системами; выполнение контрольной работы, подготовка презентации творческого задания.</w:t>
            </w:r>
          </w:p>
        </w:tc>
      </w:tr>
      <w:tr w:rsidR="00807A0E" w:rsidRPr="00AC03DC" w14:paraId="03BDE80A" w14:textId="77777777" w:rsidTr="0084665B">
        <w:tc>
          <w:tcPr>
            <w:tcW w:w="2504" w:type="dxa"/>
            <w:tcBorders>
              <w:top w:val="single" w:sz="6" w:space="0" w:color="auto"/>
              <w:left w:val="single" w:sz="6" w:space="0" w:color="auto"/>
              <w:bottom w:val="single" w:sz="6" w:space="0" w:color="auto"/>
              <w:right w:val="single" w:sz="6" w:space="0" w:color="auto"/>
            </w:tcBorders>
            <w:shd w:val="clear" w:color="auto" w:fill="FFFFFF"/>
          </w:tcPr>
          <w:p w14:paraId="18D9677C" w14:textId="2D1A08CA" w:rsidR="00807A0E" w:rsidRPr="007459C2" w:rsidRDefault="00807A0E" w:rsidP="00807A0E">
            <w:pPr>
              <w:widowControl w:val="0"/>
              <w:spacing w:after="0" w:line="240" w:lineRule="auto"/>
              <w:rPr>
                <w:rFonts w:ascii="Times New Roman" w:hAnsi="Times New Roman"/>
                <w:color w:val="000000"/>
                <w:sz w:val="24"/>
                <w:szCs w:val="24"/>
                <w:lang w:val="ru-RU"/>
              </w:rPr>
            </w:pPr>
            <w:r w:rsidRPr="007459C2">
              <w:rPr>
                <w:rFonts w:ascii="Times New Roman" w:hAnsi="Times New Roman"/>
                <w:sz w:val="24"/>
                <w:szCs w:val="24"/>
                <w:lang w:val="ru-RU"/>
              </w:rPr>
              <w:t>4. Экспресс-оценка имущественного и финансового состояния коммерческой организации</w:t>
            </w:r>
          </w:p>
        </w:tc>
        <w:tc>
          <w:tcPr>
            <w:tcW w:w="4394" w:type="dxa"/>
            <w:tcBorders>
              <w:top w:val="single" w:sz="6" w:space="0" w:color="auto"/>
              <w:left w:val="single" w:sz="6" w:space="0" w:color="auto"/>
              <w:bottom w:val="single" w:sz="6" w:space="0" w:color="auto"/>
              <w:right w:val="single" w:sz="6" w:space="0" w:color="auto"/>
            </w:tcBorders>
          </w:tcPr>
          <w:p w14:paraId="6763C8CD" w14:textId="3DA1CAD1" w:rsidR="00807A0E" w:rsidRPr="007459C2" w:rsidRDefault="00462BB6" w:rsidP="00264318">
            <w:pPr>
              <w:pStyle w:val="61"/>
              <w:spacing w:after="0" w:line="240" w:lineRule="auto"/>
              <w:ind w:firstLine="0"/>
              <w:jc w:val="both"/>
              <w:rPr>
                <w:sz w:val="24"/>
                <w:szCs w:val="24"/>
                <w:lang w:val="ru-RU" w:eastAsia="en-US" w:bidi="en-US"/>
              </w:rPr>
            </w:pPr>
            <w:r w:rsidRPr="00462BB6">
              <w:rPr>
                <w:sz w:val="24"/>
                <w:szCs w:val="24"/>
                <w:lang w:val="ru-RU" w:eastAsia="en-US" w:bidi="en-US"/>
              </w:rPr>
              <w:t>Классификация методов анализа финансового состояния экономического субъекта</w:t>
            </w:r>
            <w:r>
              <w:rPr>
                <w:sz w:val="24"/>
                <w:szCs w:val="24"/>
                <w:lang w:val="ru-RU" w:eastAsia="en-US" w:bidi="en-US"/>
              </w:rPr>
              <w:t xml:space="preserve">. </w:t>
            </w:r>
            <w:r w:rsidRPr="00462BB6">
              <w:rPr>
                <w:sz w:val="24"/>
                <w:szCs w:val="24"/>
                <w:lang w:val="ru-RU" w:eastAsia="en-US" w:bidi="en-US"/>
              </w:rPr>
              <w:t>Группировка активов организации по сферам функционирования (сфера производства и обращения) и категориям риска.</w:t>
            </w:r>
            <w:r w:rsidR="00264318">
              <w:rPr>
                <w:sz w:val="24"/>
                <w:szCs w:val="24"/>
                <w:lang w:val="ru-RU" w:eastAsia="en-US" w:bidi="en-US"/>
              </w:rPr>
              <w:t xml:space="preserve"> </w:t>
            </w:r>
            <w:r w:rsidRPr="00462BB6">
              <w:rPr>
                <w:sz w:val="24"/>
                <w:szCs w:val="24"/>
                <w:lang w:val="ru-RU" w:eastAsia="en-US" w:bidi="en-US"/>
              </w:rPr>
              <w:t>Группировка источников финансирования деятельности организации в зависимости от принадлежности источников средств и от сроков пользования ими.</w:t>
            </w:r>
            <w:r w:rsidR="00264318">
              <w:rPr>
                <w:sz w:val="24"/>
                <w:szCs w:val="24"/>
                <w:lang w:val="ru-RU" w:eastAsia="en-US" w:bidi="en-US"/>
              </w:rPr>
              <w:t xml:space="preserve"> </w:t>
            </w:r>
            <w:r w:rsidRPr="00462BB6">
              <w:rPr>
                <w:sz w:val="24"/>
                <w:szCs w:val="24"/>
                <w:lang w:val="ru-RU" w:eastAsia="en-US" w:bidi="en-US"/>
              </w:rPr>
              <w:t>Метод выявления резервов повышения платежеспособности организации на основе анализа денежных потоков.</w:t>
            </w:r>
            <w:r w:rsidR="00264318">
              <w:rPr>
                <w:sz w:val="24"/>
                <w:szCs w:val="24"/>
                <w:lang w:val="ru-RU" w:eastAsia="en-US" w:bidi="en-US"/>
              </w:rPr>
              <w:t xml:space="preserve"> </w:t>
            </w:r>
            <w:r w:rsidRPr="00462BB6">
              <w:rPr>
                <w:sz w:val="24"/>
                <w:szCs w:val="24"/>
                <w:lang w:val="ru-RU" w:eastAsia="en-US" w:bidi="en-US"/>
              </w:rPr>
              <w:t>Методика расчета показателей оборачиваемости по данным управленческого учета.</w:t>
            </w:r>
            <w:r w:rsidR="00264318">
              <w:rPr>
                <w:sz w:val="24"/>
                <w:szCs w:val="24"/>
                <w:lang w:val="ru-RU" w:eastAsia="en-US" w:bidi="en-US"/>
              </w:rPr>
              <w:t xml:space="preserve"> </w:t>
            </w:r>
            <w:r w:rsidRPr="00462BB6">
              <w:rPr>
                <w:sz w:val="24"/>
                <w:szCs w:val="24"/>
                <w:lang w:val="ru-RU" w:eastAsia="en-US" w:bidi="en-US"/>
              </w:rPr>
              <w:t>Выявление и оценка резервов улучшения финансового состояния через ускорение оборачиваемости.</w:t>
            </w:r>
            <w:r w:rsidR="00264318">
              <w:rPr>
                <w:sz w:val="24"/>
                <w:szCs w:val="24"/>
                <w:lang w:val="ru-RU" w:eastAsia="en-US" w:bidi="en-US"/>
              </w:rPr>
              <w:t xml:space="preserve"> </w:t>
            </w:r>
            <w:r w:rsidRPr="00462BB6">
              <w:rPr>
                <w:sz w:val="24"/>
                <w:szCs w:val="24"/>
                <w:lang w:val="ru-RU" w:eastAsia="en-US" w:bidi="en-US"/>
              </w:rPr>
              <w:t>Оценка обеспечения деятельности организации устойчивыми источниками финансирования. Порядок расчета чистых активов и методика их анализа.</w:t>
            </w:r>
            <w:r w:rsidR="00264318">
              <w:rPr>
                <w:sz w:val="24"/>
                <w:szCs w:val="24"/>
                <w:lang w:val="ru-RU" w:eastAsia="en-US" w:bidi="en-US"/>
              </w:rPr>
              <w:t xml:space="preserve"> </w:t>
            </w:r>
            <w:r w:rsidRPr="00462BB6">
              <w:rPr>
                <w:sz w:val="24"/>
                <w:szCs w:val="24"/>
                <w:lang w:val="ru-RU" w:eastAsia="en-US" w:bidi="en-US"/>
              </w:rPr>
              <w:t>Аналитическое значение категории «добавленная стоимость».</w:t>
            </w:r>
            <w:r w:rsidR="00264318">
              <w:rPr>
                <w:sz w:val="24"/>
                <w:szCs w:val="24"/>
                <w:lang w:val="ru-RU" w:eastAsia="en-US" w:bidi="en-US"/>
              </w:rPr>
              <w:t xml:space="preserve"> </w:t>
            </w:r>
            <w:r w:rsidRPr="00462BB6">
              <w:rPr>
                <w:sz w:val="24"/>
                <w:szCs w:val="24"/>
                <w:lang w:val="ru-RU" w:eastAsia="en-US" w:bidi="en-US"/>
              </w:rPr>
              <w:t>Влияние средневзвешенной стоимости капитала на величину добавленной стоимости.</w:t>
            </w:r>
            <w:r w:rsidR="00264318">
              <w:rPr>
                <w:sz w:val="24"/>
                <w:szCs w:val="24"/>
                <w:lang w:val="ru-RU" w:eastAsia="en-US" w:bidi="en-US"/>
              </w:rPr>
              <w:t xml:space="preserve"> </w:t>
            </w:r>
            <w:r w:rsidRPr="00462BB6">
              <w:rPr>
                <w:sz w:val="24"/>
                <w:szCs w:val="24"/>
                <w:lang w:val="ru-RU" w:eastAsia="en-US" w:bidi="en-US"/>
              </w:rPr>
              <w:t>Аналитическое значение показателя чистого оборотного капитала</w:t>
            </w:r>
            <w:r w:rsidR="00264318">
              <w:rPr>
                <w:sz w:val="24"/>
                <w:szCs w:val="24"/>
                <w:lang w:val="ru-RU" w:eastAsia="en-US" w:bidi="en-US"/>
              </w:rPr>
              <w:t xml:space="preserve">. </w:t>
            </w:r>
            <w:r w:rsidRPr="00462BB6">
              <w:rPr>
                <w:sz w:val="24"/>
                <w:szCs w:val="24"/>
                <w:lang w:val="ru-RU" w:eastAsia="en-US" w:bidi="en-US"/>
              </w:rPr>
              <w:t xml:space="preserve">Существующие методики рейтинговых оценок кредитоспособности близости к банкротству и </w:t>
            </w:r>
            <w:proofErr w:type="gramStart"/>
            <w:r w:rsidRPr="00462BB6">
              <w:rPr>
                <w:sz w:val="24"/>
                <w:szCs w:val="24"/>
                <w:lang w:val="ru-RU" w:eastAsia="en-US" w:bidi="en-US"/>
              </w:rPr>
              <w:t>т.п.</w:t>
            </w:r>
            <w:proofErr w:type="gramEnd"/>
          </w:p>
        </w:tc>
        <w:tc>
          <w:tcPr>
            <w:tcW w:w="3260" w:type="dxa"/>
            <w:tcBorders>
              <w:top w:val="single" w:sz="6" w:space="0" w:color="auto"/>
              <w:left w:val="single" w:sz="6" w:space="0" w:color="auto"/>
              <w:bottom w:val="single" w:sz="6" w:space="0" w:color="auto"/>
              <w:right w:val="single" w:sz="6" w:space="0" w:color="auto"/>
            </w:tcBorders>
          </w:tcPr>
          <w:p w14:paraId="7A1B489F" w14:textId="4FB61AC4" w:rsidR="00807A0E" w:rsidRPr="007459C2" w:rsidRDefault="00807A0E" w:rsidP="00807A0E">
            <w:pPr>
              <w:pStyle w:val="52"/>
              <w:shd w:val="clear" w:color="auto" w:fill="auto"/>
              <w:spacing w:before="0" w:after="0" w:line="240" w:lineRule="auto"/>
              <w:jc w:val="left"/>
              <w:rPr>
                <w:sz w:val="24"/>
                <w:szCs w:val="24"/>
                <w:lang w:val="ru-RU" w:eastAsia="en-US" w:bidi="en-US"/>
              </w:rPr>
            </w:pPr>
            <w:r w:rsidRPr="007459C2">
              <w:rPr>
                <w:sz w:val="24"/>
                <w:szCs w:val="24"/>
              </w:rPr>
              <w:t>Работа с учебной литературой, текстом лекции и информационно-справочными системами; выполнение контрольной работы, подготовка презентации творческого задания.</w:t>
            </w:r>
          </w:p>
        </w:tc>
      </w:tr>
    </w:tbl>
    <w:p w14:paraId="442695C3" w14:textId="7BB9D8DA" w:rsidR="00F32426" w:rsidRDefault="00F32426">
      <w:pPr>
        <w:spacing w:after="0" w:line="240" w:lineRule="auto"/>
        <w:rPr>
          <w:rFonts w:ascii="Times New Roman" w:hAnsi="Times New Roman"/>
          <w:b/>
          <w:sz w:val="28"/>
          <w:szCs w:val="28"/>
          <w:lang w:val="ru-RU" w:eastAsia="x-none" w:bidi="ar-SA"/>
        </w:rPr>
      </w:pPr>
      <w:bookmarkStart w:id="22" w:name="_Toc418607699"/>
    </w:p>
    <w:p w14:paraId="174C3362" w14:textId="679D1C74" w:rsidR="0046135A" w:rsidRPr="0046135A" w:rsidRDefault="0046135A" w:rsidP="0046135A">
      <w:pPr>
        <w:pStyle w:val="221"/>
        <w:keepNext/>
        <w:keepLines/>
        <w:shd w:val="clear" w:color="auto" w:fill="auto"/>
        <w:tabs>
          <w:tab w:val="left" w:pos="932"/>
        </w:tabs>
        <w:spacing w:after="0" w:line="240" w:lineRule="auto"/>
        <w:ind w:firstLine="0"/>
        <w:rPr>
          <w:b/>
          <w:sz w:val="28"/>
          <w:szCs w:val="28"/>
          <w:lang w:val="ru-RU"/>
        </w:rPr>
      </w:pPr>
      <w:bookmarkStart w:id="23" w:name="_Toc100750117"/>
      <w:r w:rsidRPr="0046135A">
        <w:rPr>
          <w:b/>
          <w:sz w:val="28"/>
          <w:szCs w:val="28"/>
          <w:lang w:val="ru-RU"/>
        </w:rPr>
        <w:t>6.2. Перечень вопросов, заданий, тем для подготовки к текущему контролю</w:t>
      </w:r>
      <w:bookmarkEnd w:id="23"/>
    </w:p>
    <w:p w14:paraId="615BEC66" w14:textId="77777777" w:rsidR="0078798B" w:rsidRDefault="0078798B" w:rsidP="0078798B">
      <w:pPr>
        <w:pStyle w:val="afff4"/>
        <w:rPr>
          <w:lang w:val="ru-RU"/>
        </w:rPr>
      </w:pPr>
      <w:bookmarkStart w:id="24" w:name="_Toc409641753"/>
      <w:bookmarkStart w:id="25" w:name="_Toc411237198"/>
      <w:bookmarkStart w:id="26" w:name="_Toc418607701"/>
      <w:bookmarkEnd w:id="22"/>
    </w:p>
    <w:p w14:paraId="1E88EEEE" w14:textId="77777777" w:rsidR="0046135A" w:rsidRPr="0046135A" w:rsidRDefault="0046135A" w:rsidP="0078798B">
      <w:pPr>
        <w:pStyle w:val="afff4"/>
        <w:rPr>
          <w:b/>
          <w:lang w:val="ru-RU"/>
        </w:rPr>
      </w:pPr>
      <w:r w:rsidRPr="0046135A">
        <w:rPr>
          <w:b/>
          <w:lang w:val="ru-RU"/>
        </w:rPr>
        <w:t>Примеры заданий контрольных работ:</w:t>
      </w:r>
    </w:p>
    <w:p w14:paraId="0642ED31" w14:textId="77777777" w:rsidR="00F5543B" w:rsidRDefault="00B71416" w:rsidP="0074143F">
      <w:pPr>
        <w:pStyle w:val="afff4"/>
        <w:rPr>
          <w:lang w:val="ru-RU"/>
        </w:rPr>
      </w:pPr>
      <w:r w:rsidRPr="00B71416">
        <w:rPr>
          <w:b/>
          <w:lang w:val="ru-RU"/>
        </w:rPr>
        <w:t>Задача 1.</w:t>
      </w:r>
      <w:r>
        <w:rPr>
          <w:lang w:val="ru-RU"/>
        </w:rPr>
        <w:t xml:space="preserve"> </w:t>
      </w:r>
      <w:r w:rsidR="00576EA5">
        <w:rPr>
          <w:lang w:val="ru-RU"/>
        </w:rPr>
        <w:t>По данным бухгалтерской финансовой отчетности оценить платежеспособность и финансовую устойчивость организации</w:t>
      </w:r>
    </w:p>
    <w:p w14:paraId="50922447" w14:textId="77777777" w:rsidR="00576EA5" w:rsidRPr="00576EA5" w:rsidRDefault="00576EA5" w:rsidP="00576EA5">
      <w:pPr>
        <w:widowControl w:val="0"/>
        <w:suppressAutoHyphens/>
        <w:spacing w:after="0" w:line="240" w:lineRule="auto"/>
        <w:ind w:firstLine="709"/>
        <w:jc w:val="center"/>
        <w:rPr>
          <w:rFonts w:ascii="Times New Roman" w:eastAsia="Lucida Sans Unicode" w:hAnsi="Times New Roman"/>
          <w:kern w:val="1"/>
          <w:sz w:val="28"/>
          <w:szCs w:val="28"/>
          <w:lang w:val="ru-RU" w:eastAsia="hi-IN" w:bidi="hi-IN"/>
        </w:rPr>
      </w:pPr>
      <w:r w:rsidRPr="00576EA5">
        <w:rPr>
          <w:rFonts w:ascii="Times New Roman" w:eastAsia="Lucida Sans Unicode" w:hAnsi="Times New Roman"/>
          <w:kern w:val="1"/>
          <w:sz w:val="28"/>
          <w:szCs w:val="28"/>
          <w:lang w:val="ru-RU" w:eastAsia="hi-IN" w:bidi="hi-IN"/>
        </w:rPr>
        <w:lastRenderedPageBreak/>
        <w:t xml:space="preserve">Расчет показателей </w:t>
      </w:r>
      <w:r>
        <w:rPr>
          <w:rFonts w:ascii="Times New Roman" w:eastAsia="Lucida Sans Unicode" w:hAnsi="Times New Roman"/>
          <w:kern w:val="1"/>
          <w:sz w:val="28"/>
          <w:szCs w:val="28"/>
          <w:lang w:val="ru-RU" w:eastAsia="hi-IN" w:bidi="hi-IN"/>
        </w:rPr>
        <w:t>платежеспособности</w:t>
      </w:r>
      <w:r w:rsidRPr="00576EA5">
        <w:rPr>
          <w:rFonts w:ascii="Times New Roman" w:eastAsia="Lucida Sans Unicode" w:hAnsi="Times New Roman"/>
          <w:kern w:val="1"/>
          <w:sz w:val="28"/>
          <w:szCs w:val="28"/>
          <w:lang w:val="ru-RU" w:eastAsia="hi-IN" w:bidi="hi-IN"/>
        </w:rPr>
        <w:t xml:space="preserve"> и финансовой устойчивости организации</w:t>
      </w:r>
    </w:p>
    <w:tbl>
      <w:tblPr>
        <w:tblW w:w="9859" w:type="dxa"/>
        <w:tblLayout w:type="fixed"/>
        <w:tblLook w:val="0000" w:firstRow="0" w:lastRow="0" w:firstColumn="0" w:lastColumn="0" w:noHBand="0" w:noVBand="0"/>
      </w:tblPr>
      <w:tblGrid>
        <w:gridCol w:w="3888"/>
        <w:gridCol w:w="1080"/>
        <w:gridCol w:w="1080"/>
        <w:gridCol w:w="1064"/>
        <w:gridCol w:w="934"/>
        <w:gridCol w:w="879"/>
        <w:gridCol w:w="934"/>
      </w:tblGrid>
      <w:tr w:rsidR="00576EA5" w:rsidRPr="00576EA5" w14:paraId="119F104F" w14:textId="77777777" w:rsidTr="005954B8">
        <w:trPr>
          <w:trHeight w:val="258"/>
        </w:trPr>
        <w:tc>
          <w:tcPr>
            <w:tcW w:w="38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1868978" w14:textId="77777777" w:rsidR="00576EA5" w:rsidRPr="00576EA5" w:rsidRDefault="00576EA5" w:rsidP="00576EA5">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sz w:val="24"/>
                <w:szCs w:val="24"/>
                <w:lang w:val="ru-RU" w:eastAsia="hi-IN" w:bidi="hi-IN"/>
              </w:rPr>
              <w:t>Показатель</w:t>
            </w:r>
          </w:p>
        </w:tc>
        <w:tc>
          <w:tcPr>
            <w:tcW w:w="1080" w:type="dxa"/>
            <w:vMerge w:val="restart"/>
            <w:tcBorders>
              <w:top w:val="single" w:sz="4" w:space="0" w:color="auto"/>
              <w:left w:val="single" w:sz="4" w:space="0" w:color="auto"/>
              <w:right w:val="single" w:sz="4" w:space="0" w:color="auto"/>
            </w:tcBorders>
          </w:tcPr>
          <w:p w14:paraId="7154739E" w14:textId="77777777" w:rsidR="00576EA5" w:rsidRPr="00576EA5" w:rsidRDefault="00576EA5" w:rsidP="00576EA5">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color w:val="000000"/>
                <w:kern w:val="1"/>
                <w:sz w:val="24"/>
                <w:szCs w:val="24"/>
                <w:lang w:val="ru-RU" w:eastAsia="ru-RU" w:bidi="hi-IN"/>
              </w:rPr>
              <w:t>Методика расчета</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FE468FC" w14:textId="269635F6" w:rsidR="00576EA5" w:rsidRPr="00576EA5" w:rsidRDefault="00576EA5" w:rsidP="00F644E3">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font286" w:hAnsi="Times New Roman"/>
                <w:kern w:val="1"/>
                <w:sz w:val="24"/>
                <w:szCs w:val="24"/>
                <w:lang w:val="ru-RU" w:eastAsia="hi-IN" w:bidi="hi-IN"/>
              </w:rPr>
              <w:t>На конец 20</w:t>
            </w:r>
            <w:r w:rsidR="00365375">
              <w:rPr>
                <w:rFonts w:ascii="Times New Roman" w:eastAsia="font286" w:hAnsi="Times New Roman"/>
                <w:kern w:val="1"/>
                <w:sz w:val="24"/>
                <w:szCs w:val="24"/>
                <w:lang w:val="ru-RU" w:eastAsia="hi-IN" w:bidi="hi-IN"/>
              </w:rPr>
              <w:t>21</w:t>
            </w:r>
            <w:r w:rsidR="00F644E3">
              <w:rPr>
                <w:rFonts w:ascii="Times New Roman" w:eastAsia="font286" w:hAnsi="Times New Roman"/>
                <w:kern w:val="1"/>
                <w:sz w:val="24"/>
                <w:szCs w:val="24"/>
                <w:lang w:val="ru-RU" w:eastAsia="hi-IN" w:bidi="hi-IN"/>
              </w:rPr>
              <w:t xml:space="preserve"> </w:t>
            </w:r>
            <w:r w:rsidRPr="00576EA5">
              <w:rPr>
                <w:rFonts w:ascii="Times New Roman" w:eastAsia="font286" w:hAnsi="Times New Roman"/>
                <w:kern w:val="1"/>
                <w:sz w:val="24"/>
                <w:szCs w:val="24"/>
                <w:lang w:val="ru-RU" w:eastAsia="hi-IN" w:bidi="hi-IN"/>
              </w:rPr>
              <w:t>г.</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89C7DAB" w14:textId="1AE2FF70" w:rsidR="00576EA5" w:rsidRPr="00576EA5" w:rsidRDefault="00576EA5" w:rsidP="00F644E3">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font286" w:hAnsi="Times New Roman"/>
                <w:kern w:val="1"/>
                <w:sz w:val="24"/>
                <w:szCs w:val="24"/>
                <w:lang w:val="ru-RU" w:eastAsia="hi-IN" w:bidi="hi-IN"/>
              </w:rPr>
              <w:t>На конец 20</w:t>
            </w:r>
            <w:r w:rsidR="00365375">
              <w:rPr>
                <w:rFonts w:ascii="Times New Roman" w:eastAsia="font286" w:hAnsi="Times New Roman"/>
                <w:kern w:val="1"/>
                <w:sz w:val="24"/>
                <w:szCs w:val="24"/>
                <w:lang w:val="ru-RU" w:eastAsia="hi-IN" w:bidi="hi-IN"/>
              </w:rPr>
              <w:t>20</w:t>
            </w:r>
            <w:r w:rsidR="00F644E3">
              <w:rPr>
                <w:rFonts w:ascii="Times New Roman" w:eastAsia="font286" w:hAnsi="Times New Roman"/>
                <w:kern w:val="1"/>
                <w:sz w:val="24"/>
                <w:szCs w:val="24"/>
                <w:lang w:val="ru-RU" w:eastAsia="hi-IN" w:bidi="hi-IN"/>
              </w:rPr>
              <w:t xml:space="preserve"> </w:t>
            </w:r>
            <w:r w:rsidRPr="00576EA5">
              <w:rPr>
                <w:rFonts w:ascii="Times New Roman" w:eastAsia="font286" w:hAnsi="Times New Roman"/>
                <w:kern w:val="1"/>
                <w:sz w:val="24"/>
                <w:szCs w:val="24"/>
                <w:lang w:val="ru-RU" w:eastAsia="hi-IN" w:bidi="hi-IN"/>
              </w:rPr>
              <w:t>г.</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68DAEBB" w14:textId="75E02887" w:rsidR="00576EA5" w:rsidRPr="00576EA5" w:rsidRDefault="00576EA5" w:rsidP="00F644E3">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font286" w:hAnsi="Times New Roman"/>
                <w:kern w:val="1"/>
                <w:sz w:val="24"/>
                <w:szCs w:val="24"/>
                <w:lang w:val="ru-RU" w:eastAsia="hi-IN" w:bidi="hi-IN"/>
              </w:rPr>
              <w:t>На конец 20</w:t>
            </w:r>
            <w:r w:rsidR="00365375">
              <w:rPr>
                <w:rFonts w:ascii="Times New Roman" w:eastAsia="font286" w:hAnsi="Times New Roman"/>
                <w:kern w:val="1"/>
                <w:sz w:val="24"/>
                <w:szCs w:val="24"/>
                <w:lang w:val="ru-RU" w:eastAsia="hi-IN" w:bidi="hi-IN"/>
              </w:rPr>
              <w:t>19</w:t>
            </w:r>
            <w:r w:rsidR="00F644E3">
              <w:rPr>
                <w:rFonts w:ascii="Times New Roman" w:eastAsia="font286" w:hAnsi="Times New Roman"/>
                <w:kern w:val="1"/>
                <w:sz w:val="24"/>
                <w:szCs w:val="24"/>
                <w:lang w:val="ru-RU" w:eastAsia="hi-IN" w:bidi="hi-IN"/>
              </w:rPr>
              <w:t xml:space="preserve"> </w:t>
            </w:r>
            <w:r w:rsidRPr="00576EA5">
              <w:rPr>
                <w:rFonts w:ascii="Times New Roman" w:eastAsia="font286" w:hAnsi="Times New Roman"/>
                <w:kern w:val="1"/>
                <w:sz w:val="24"/>
                <w:szCs w:val="24"/>
                <w:lang w:val="ru-RU" w:eastAsia="hi-IN" w:bidi="hi-IN"/>
              </w:rPr>
              <w:t>г.</w:t>
            </w:r>
          </w:p>
        </w:tc>
        <w:tc>
          <w:tcPr>
            <w:tcW w:w="1813" w:type="dxa"/>
            <w:gridSpan w:val="2"/>
            <w:tcBorders>
              <w:top w:val="single" w:sz="4" w:space="0" w:color="auto"/>
              <w:left w:val="nil"/>
              <w:bottom w:val="single" w:sz="4" w:space="0" w:color="auto"/>
              <w:right w:val="single" w:sz="4" w:space="0" w:color="auto"/>
            </w:tcBorders>
            <w:shd w:val="clear" w:color="auto" w:fill="auto"/>
            <w:noWrap/>
            <w:vAlign w:val="center"/>
          </w:tcPr>
          <w:p w14:paraId="3475432E" w14:textId="77777777" w:rsidR="00576EA5" w:rsidRPr="00576EA5" w:rsidRDefault="00576EA5" w:rsidP="00576EA5">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sz w:val="24"/>
                <w:szCs w:val="24"/>
                <w:lang w:val="ru-RU" w:eastAsia="hi-IN" w:bidi="hi-IN"/>
              </w:rPr>
              <w:t>Абсолютное изменение (</w:t>
            </w:r>
            <w:proofErr w:type="gramStart"/>
            <w:r w:rsidRPr="00576EA5">
              <w:rPr>
                <w:rFonts w:ascii="Times New Roman" w:eastAsia="Lucida Sans Unicode" w:hAnsi="Times New Roman"/>
                <w:sz w:val="24"/>
                <w:szCs w:val="24"/>
                <w:lang w:val="ru-RU" w:eastAsia="hi-IN" w:bidi="hi-IN"/>
              </w:rPr>
              <w:t>+,-</w:t>
            </w:r>
            <w:proofErr w:type="gramEnd"/>
            <w:r w:rsidRPr="00576EA5">
              <w:rPr>
                <w:rFonts w:ascii="Times New Roman" w:eastAsia="Lucida Sans Unicode" w:hAnsi="Times New Roman"/>
                <w:sz w:val="24"/>
                <w:szCs w:val="24"/>
                <w:lang w:val="ru-RU" w:eastAsia="hi-IN" w:bidi="hi-IN"/>
              </w:rPr>
              <w:t>)</w:t>
            </w:r>
          </w:p>
        </w:tc>
      </w:tr>
      <w:tr w:rsidR="00576EA5" w:rsidRPr="00576EA5" w14:paraId="2830C475" w14:textId="77777777" w:rsidTr="005954B8">
        <w:trPr>
          <w:trHeight w:val="258"/>
        </w:trPr>
        <w:tc>
          <w:tcPr>
            <w:tcW w:w="388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415CF3"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1080" w:type="dxa"/>
            <w:vMerge/>
            <w:tcBorders>
              <w:left w:val="single" w:sz="4" w:space="0" w:color="auto"/>
              <w:bottom w:val="single" w:sz="4" w:space="0" w:color="auto"/>
              <w:right w:val="single" w:sz="4" w:space="0" w:color="auto"/>
            </w:tcBorders>
          </w:tcPr>
          <w:p w14:paraId="4C979D3C"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77E128"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106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05BDFB"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9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56292A" w14:textId="77777777" w:rsidR="00576EA5" w:rsidRPr="00576EA5" w:rsidRDefault="00576EA5" w:rsidP="00576EA5">
            <w:pPr>
              <w:widowControl w:val="0"/>
              <w:suppressAutoHyphens/>
              <w:spacing w:after="0" w:line="240" w:lineRule="auto"/>
              <w:rPr>
                <w:rFonts w:ascii="Times New Roman" w:eastAsia="Lucida Sans Unicode" w:hAnsi="Times New Roman"/>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center"/>
          </w:tcPr>
          <w:p w14:paraId="0C760814" w14:textId="66D202CA" w:rsidR="00576EA5" w:rsidRPr="00576EA5" w:rsidRDefault="00576EA5" w:rsidP="00F644E3">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sz w:val="24"/>
                <w:szCs w:val="24"/>
                <w:lang w:val="ru-RU" w:eastAsia="hi-IN" w:bidi="hi-IN"/>
              </w:rPr>
              <w:t>20</w:t>
            </w:r>
            <w:r w:rsidR="00365375">
              <w:rPr>
                <w:rFonts w:ascii="Times New Roman" w:eastAsia="Lucida Sans Unicode" w:hAnsi="Times New Roman"/>
                <w:sz w:val="24"/>
                <w:szCs w:val="24"/>
                <w:lang w:val="ru-RU" w:eastAsia="hi-IN" w:bidi="hi-IN"/>
              </w:rPr>
              <w:t>21</w:t>
            </w:r>
            <w:r w:rsidRPr="00576EA5">
              <w:rPr>
                <w:rFonts w:ascii="Times New Roman" w:eastAsia="Lucida Sans Unicode" w:hAnsi="Times New Roman"/>
                <w:sz w:val="24"/>
                <w:szCs w:val="24"/>
                <w:lang w:val="ru-RU" w:eastAsia="hi-IN" w:bidi="hi-IN"/>
              </w:rPr>
              <w:t>-20</w:t>
            </w:r>
            <w:r w:rsidR="00365375">
              <w:rPr>
                <w:rFonts w:ascii="Times New Roman" w:eastAsia="Lucida Sans Unicode" w:hAnsi="Times New Roman"/>
                <w:sz w:val="24"/>
                <w:szCs w:val="24"/>
                <w:lang w:val="ru-RU" w:eastAsia="hi-IN" w:bidi="hi-IN"/>
              </w:rPr>
              <w:t>20</w:t>
            </w:r>
            <w:r w:rsidRPr="00576EA5">
              <w:rPr>
                <w:rFonts w:ascii="Times New Roman" w:eastAsia="Lucida Sans Unicode" w:hAnsi="Times New Roman"/>
                <w:sz w:val="24"/>
                <w:szCs w:val="24"/>
                <w:lang w:val="ru-RU" w:eastAsia="hi-IN" w:bidi="hi-IN"/>
              </w:rPr>
              <w:t>.</w:t>
            </w:r>
          </w:p>
        </w:tc>
        <w:tc>
          <w:tcPr>
            <w:tcW w:w="934" w:type="dxa"/>
            <w:tcBorders>
              <w:top w:val="nil"/>
              <w:left w:val="nil"/>
              <w:bottom w:val="single" w:sz="4" w:space="0" w:color="auto"/>
              <w:right w:val="single" w:sz="4" w:space="0" w:color="auto"/>
            </w:tcBorders>
            <w:shd w:val="clear" w:color="auto" w:fill="auto"/>
            <w:noWrap/>
            <w:vAlign w:val="center"/>
          </w:tcPr>
          <w:p w14:paraId="2720963F" w14:textId="63625100" w:rsidR="00576EA5" w:rsidRPr="00576EA5" w:rsidRDefault="00576EA5" w:rsidP="00576EA5">
            <w:pPr>
              <w:widowControl w:val="0"/>
              <w:suppressAutoHyphens/>
              <w:spacing w:after="0" w:line="240" w:lineRule="auto"/>
              <w:jc w:val="center"/>
              <w:rPr>
                <w:rFonts w:ascii="Times New Roman" w:eastAsia="Lucida Sans Unicode" w:hAnsi="Times New Roman"/>
                <w:sz w:val="24"/>
                <w:szCs w:val="24"/>
                <w:lang w:val="ru-RU" w:eastAsia="hi-IN" w:bidi="hi-IN"/>
              </w:rPr>
            </w:pPr>
            <w:r w:rsidRPr="00576EA5">
              <w:rPr>
                <w:rFonts w:ascii="Times New Roman" w:eastAsia="Lucida Sans Unicode" w:hAnsi="Times New Roman"/>
                <w:sz w:val="24"/>
                <w:szCs w:val="24"/>
                <w:lang w:val="ru-RU" w:eastAsia="hi-IN" w:bidi="hi-IN"/>
              </w:rPr>
              <w:t>20</w:t>
            </w:r>
            <w:r w:rsidR="00365375">
              <w:rPr>
                <w:rFonts w:ascii="Times New Roman" w:eastAsia="Lucida Sans Unicode" w:hAnsi="Times New Roman"/>
                <w:sz w:val="24"/>
                <w:szCs w:val="24"/>
                <w:lang w:val="ru-RU" w:eastAsia="hi-IN" w:bidi="hi-IN"/>
              </w:rPr>
              <w:t>20</w:t>
            </w:r>
            <w:r w:rsidRPr="00576EA5">
              <w:rPr>
                <w:rFonts w:ascii="Times New Roman" w:eastAsia="Lucida Sans Unicode" w:hAnsi="Times New Roman"/>
                <w:sz w:val="24"/>
                <w:szCs w:val="24"/>
                <w:lang w:val="ru-RU" w:eastAsia="hi-IN" w:bidi="hi-IN"/>
              </w:rPr>
              <w:t>-201</w:t>
            </w:r>
            <w:r w:rsidR="00365375">
              <w:rPr>
                <w:rFonts w:ascii="Times New Roman" w:eastAsia="Lucida Sans Unicode" w:hAnsi="Times New Roman"/>
                <w:sz w:val="24"/>
                <w:szCs w:val="24"/>
                <w:lang w:val="ru-RU" w:eastAsia="hi-IN" w:bidi="hi-IN"/>
              </w:rPr>
              <w:t>9</w:t>
            </w:r>
          </w:p>
        </w:tc>
      </w:tr>
      <w:tr w:rsidR="00576EA5" w:rsidRPr="00576EA5" w14:paraId="2E5A10B0"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center"/>
          </w:tcPr>
          <w:p w14:paraId="71ED809C"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А</w:t>
            </w:r>
          </w:p>
        </w:tc>
        <w:tc>
          <w:tcPr>
            <w:tcW w:w="1080" w:type="dxa"/>
            <w:tcBorders>
              <w:top w:val="nil"/>
              <w:left w:val="nil"/>
              <w:bottom w:val="single" w:sz="4" w:space="0" w:color="auto"/>
              <w:right w:val="single" w:sz="4" w:space="0" w:color="auto"/>
            </w:tcBorders>
          </w:tcPr>
          <w:p w14:paraId="3F6BE525"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1</w:t>
            </w:r>
          </w:p>
        </w:tc>
        <w:tc>
          <w:tcPr>
            <w:tcW w:w="1080" w:type="dxa"/>
            <w:tcBorders>
              <w:top w:val="nil"/>
              <w:left w:val="single" w:sz="4" w:space="0" w:color="auto"/>
              <w:bottom w:val="single" w:sz="4" w:space="0" w:color="auto"/>
              <w:right w:val="single" w:sz="4" w:space="0" w:color="auto"/>
            </w:tcBorders>
            <w:shd w:val="clear" w:color="auto" w:fill="auto"/>
            <w:noWrap/>
            <w:vAlign w:val="center"/>
          </w:tcPr>
          <w:p w14:paraId="29429BAD"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2</w:t>
            </w:r>
          </w:p>
        </w:tc>
        <w:tc>
          <w:tcPr>
            <w:tcW w:w="1064" w:type="dxa"/>
            <w:tcBorders>
              <w:top w:val="nil"/>
              <w:left w:val="nil"/>
              <w:bottom w:val="single" w:sz="4" w:space="0" w:color="auto"/>
              <w:right w:val="single" w:sz="4" w:space="0" w:color="auto"/>
            </w:tcBorders>
            <w:shd w:val="clear" w:color="auto" w:fill="auto"/>
            <w:noWrap/>
            <w:vAlign w:val="center"/>
          </w:tcPr>
          <w:p w14:paraId="7B5B1083"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3</w:t>
            </w:r>
          </w:p>
        </w:tc>
        <w:tc>
          <w:tcPr>
            <w:tcW w:w="934" w:type="dxa"/>
            <w:tcBorders>
              <w:top w:val="nil"/>
              <w:left w:val="nil"/>
              <w:bottom w:val="single" w:sz="4" w:space="0" w:color="auto"/>
              <w:right w:val="single" w:sz="4" w:space="0" w:color="auto"/>
            </w:tcBorders>
            <w:shd w:val="clear" w:color="auto" w:fill="auto"/>
            <w:noWrap/>
            <w:vAlign w:val="center"/>
          </w:tcPr>
          <w:p w14:paraId="6F957B88"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4</w:t>
            </w:r>
          </w:p>
        </w:tc>
        <w:tc>
          <w:tcPr>
            <w:tcW w:w="879" w:type="dxa"/>
            <w:tcBorders>
              <w:top w:val="nil"/>
              <w:left w:val="nil"/>
              <w:bottom w:val="single" w:sz="4" w:space="0" w:color="auto"/>
              <w:right w:val="single" w:sz="4" w:space="0" w:color="auto"/>
            </w:tcBorders>
            <w:shd w:val="clear" w:color="auto" w:fill="auto"/>
            <w:noWrap/>
            <w:vAlign w:val="center"/>
          </w:tcPr>
          <w:p w14:paraId="54B0F9AE"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5</w:t>
            </w:r>
          </w:p>
        </w:tc>
        <w:tc>
          <w:tcPr>
            <w:tcW w:w="934" w:type="dxa"/>
            <w:tcBorders>
              <w:top w:val="nil"/>
              <w:left w:val="nil"/>
              <w:bottom w:val="single" w:sz="4" w:space="0" w:color="auto"/>
              <w:right w:val="single" w:sz="4" w:space="0" w:color="auto"/>
            </w:tcBorders>
            <w:shd w:val="clear" w:color="auto" w:fill="auto"/>
            <w:noWrap/>
            <w:vAlign w:val="center"/>
          </w:tcPr>
          <w:p w14:paraId="246769FF" w14:textId="77777777" w:rsidR="00576EA5" w:rsidRPr="00576EA5" w:rsidRDefault="00576EA5" w:rsidP="00576EA5">
            <w:pPr>
              <w:widowControl w:val="0"/>
              <w:suppressAutoHyphens/>
              <w:spacing w:after="0" w:line="240" w:lineRule="auto"/>
              <w:jc w:val="center"/>
              <w:rPr>
                <w:rFonts w:ascii="Arial CYR" w:eastAsia="Lucida Sans Unicode" w:hAnsi="Arial CYR" w:cs="Arial CYR"/>
                <w:sz w:val="20"/>
                <w:szCs w:val="20"/>
                <w:lang w:val="ru-RU" w:eastAsia="hi-IN" w:bidi="hi-IN"/>
              </w:rPr>
            </w:pPr>
            <w:r w:rsidRPr="00576EA5">
              <w:rPr>
                <w:rFonts w:ascii="Arial CYR" w:eastAsia="Lucida Sans Unicode" w:hAnsi="Arial CYR" w:cs="Arial CYR"/>
                <w:sz w:val="20"/>
                <w:szCs w:val="20"/>
                <w:lang w:val="ru-RU" w:eastAsia="hi-IN" w:bidi="hi-IN"/>
              </w:rPr>
              <w:t>6</w:t>
            </w:r>
          </w:p>
        </w:tc>
      </w:tr>
      <w:tr w:rsidR="00576EA5" w:rsidRPr="00576EA5" w14:paraId="5528573B"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503EFA7E"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1. Коэффициент абсолютной ликвидности</w:t>
            </w:r>
          </w:p>
        </w:tc>
        <w:tc>
          <w:tcPr>
            <w:tcW w:w="1080" w:type="dxa"/>
            <w:tcBorders>
              <w:top w:val="nil"/>
              <w:left w:val="nil"/>
              <w:bottom w:val="single" w:sz="4" w:space="0" w:color="auto"/>
              <w:right w:val="single" w:sz="4" w:space="0" w:color="auto"/>
            </w:tcBorders>
          </w:tcPr>
          <w:p w14:paraId="1B1C835A"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2FE7C36D"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6940FB1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7CEEBBE2"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6DAAD552"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4DC68D52"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6A2C04BB"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07A7677A"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2. Коэффициент промежуточной (критической) ликвидности</w:t>
            </w:r>
          </w:p>
        </w:tc>
        <w:tc>
          <w:tcPr>
            <w:tcW w:w="1080" w:type="dxa"/>
            <w:tcBorders>
              <w:top w:val="nil"/>
              <w:left w:val="nil"/>
              <w:bottom w:val="single" w:sz="4" w:space="0" w:color="auto"/>
              <w:right w:val="single" w:sz="4" w:space="0" w:color="auto"/>
            </w:tcBorders>
          </w:tcPr>
          <w:p w14:paraId="3C395C28"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7F914424"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02F02293"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516B20DE"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15D8B8B9"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3633540B"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3AB68396"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35BE78DD"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3. Коэффициент текущей (общей) ликвидности</w:t>
            </w:r>
          </w:p>
        </w:tc>
        <w:tc>
          <w:tcPr>
            <w:tcW w:w="1080" w:type="dxa"/>
            <w:tcBorders>
              <w:top w:val="nil"/>
              <w:left w:val="nil"/>
              <w:bottom w:val="single" w:sz="4" w:space="0" w:color="auto"/>
              <w:right w:val="single" w:sz="4" w:space="0" w:color="auto"/>
            </w:tcBorders>
          </w:tcPr>
          <w:p w14:paraId="672F8495"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24FE413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4918A2D6"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512BCD00"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18644A00"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5A77A309"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6768534B"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06E2D9E0"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4. Коэффициент автономии</w:t>
            </w:r>
          </w:p>
        </w:tc>
        <w:tc>
          <w:tcPr>
            <w:tcW w:w="1080" w:type="dxa"/>
            <w:tcBorders>
              <w:top w:val="nil"/>
              <w:left w:val="nil"/>
              <w:bottom w:val="single" w:sz="4" w:space="0" w:color="auto"/>
              <w:right w:val="single" w:sz="4" w:space="0" w:color="auto"/>
            </w:tcBorders>
          </w:tcPr>
          <w:p w14:paraId="47CD2BA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2511B31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33103D04"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11019D1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05F55980"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30772F8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0539698E"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285055FD"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5. Коэффициент финансовой устойчивости</w:t>
            </w:r>
          </w:p>
        </w:tc>
        <w:tc>
          <w:tcPr>
            <w:tcW w:w="1080" w:type="dxa"/>
            <w:tcBorders>
              <w:top w:val="nil"/>
              <w:left w:val="nil"/>
              <w:bottom w:val="single" w:sz="4" w:space="0" w:color="auto"/>
              <w:right w:val="single" w:sz="4" w:space="0" w:color="auto"/>
            </w:tcBorders>
          </w:tcPr>
          <w:p w14:paraId="2CFF9A69"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64D37D44"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207992B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72FE375E"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1D9EF68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766469BD"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AC03DC" w14:paraId="75DCEAD7"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069323A9"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6. Коэффициент соотношения заемного и собственного капитала (леверидж)</w:t>
            </w:r>
          </w:p>
        </w:tc>
        <w:tc>
          <w:tcPr>
            <w:tcW w:w="1080" w:type="dxa"/>
            <w:tcBorders>
              <w:top w:val="nil"/>
              <w:left w:val="nil"/>
              <w:bottom w:val="single" w:sz="4" w:space="0" w:color="auto"/>
              <w:right w:val="single" w:sz="4" w:space="0" w:color="auto"/>
            </w:tcBorders>
          </w:tcPr>
          <w:p w14:paraId="55CBD147"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07286431"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339865A6"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78804D78"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6D28EF53"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5672315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AC03DC" w14:paraId="5886F41E"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372A386F"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7. Коэффициент обеспеченности собственными оборотными средствами</w:t>
            </w:r>
          </w:p>
        </w:tc>
        <w:tc>
          <w:tcPr>
            <w:tcW w:w="1080" w:type="dxa"/>
            <w:tcBorders>
              <w:top w:val="nil"/>
              <w:left w:val="nil"/>
              <w:bottom w:val="single" w:sz="4" w:space="0" w:color="auto"/>
              <w:right w:val="single" w:sz="4" w:space="0" w:color="auto"/>
            </w:tcBorders>
          </w:tcPr>
          <w:p w14:paraId="69C3DDC0"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1A1F1061"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34C415DB"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61874A5F"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1E3D1A39"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2923ABEA"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576EA5" w:rsidRPr="00576EA5" w14:paraId="257BBC87" w14:textId="77777777" w:rsidTr="005954B8">
        <w:trPr>
          <w:trHeight w:val="258"/>
        </w:trPr>
        <w:tc>
          <w:tcPr>
            <w:tcW w:w="3888" w:type="dxa"/>
            <w:tcBorders>
              <w:top w:val="nil"/>
              <w:left w:val="single" w:sz="4" w:space="0" w:color="auto"/>
              <w:bottom w:val="single" w:sz="4" w:space="0" w:color="auto"/>
              <w:right w:val="single" w:sz="4" w:space="0" w:color="auto"/>
            </w:tcBorders>
            <w:shd w:val="clear" w:color="auto" w:fill="auto"/>
            <w:noWrap/>
            <w:vAlign w:val="bottom"/>
          </w:tcPr>
          <w:p w14:paraId="4C500102" w14:textId="77777777" w:rsidR="00576EA5" w:rsidRPr="00576EA5" w:rsidRDefault="00576EA5" w:rsidP="00576EA5">
            <w:pPr>
              <w:widowControl w:val="0"/>
              <w:suppressAutoHyphens/>
              <w:spacing w:after="0" w:line="240" w:lineRule="auto"/>
              <w:rPr>
                <w:rFonts w:ascii="Times New Roman" w:eastAsia="Lucida Sans Unicode" w:hAnsi="Times New Roman"/>
                <w:bCs/>
                <w:sz w:val="24"/>
                <w:szCs w:val="24"/>
                <w:lang w:val="ru-RU" w:eastAsia="hi-IN" w:bidi="hi-IN"/>
              </w:rPr>
            </w:pPr>
            <w:r w:rsidRPr="00576EA5">
              <w:rPr>
                <w:rFonts w:ascii="Times New Roman" w:eastAsia="Lucida Sans Unicode" w:hAnsi="Times New Roman"/>
                <w:bCs/>
                <w:sz w:val="24"/>
                <w:szCs w:val="24"/>
                <w:lang w:val="ru-RU" w:eastAsia="hi-IN" w:bidi="hi-IN"/>
              </w:rPr>
              <w:t>8. Коэффициент финансовой маневренности</w:t>
            </w:r>
          </w:p>
        </w:tc>
        <w:tc>
          <w:tcPr>
            <w:tcW w:w="1080" w:type="dxa"/>
            <w:tcBorders>
              <w:top w:val="nil"/>
              <w:left w:val="nil"/>
              <w:bottom w:val="single" w:sz="4" w:space="0" w:color="auto"/>
              <w:right w:val="single" w:sz="4" w:space="0" w:color="auto"/>
            </w:tcBorders>
          </w:tcPr>
          <w:p w14:paraId="344388F6"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80" w:type="dxa"/>
            <w:tcBorders>
              <w:top w:val="nil"/>
              <w:left w:val="single" w:sz="4" w:space="0" w:color="auto"/>
              <w:bottom w:val="single" w:sz="4" w:space="0" w:color="auto"/>
              <w:right w:val="single" w:sz="4" w:space="0" w:color="auto"/>
            </w:tcBorders>
            <w:shd w:val="clear" w:color="auto" w:fill="auto"/>
            <w:noWrap/>
            <w:vAlign w:val="bottom"/>
          </w:tcPr>
          <w:p w14:paraId="1DEA1A0A"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064" w:type="dxa"/>
            <w:tcBorders>
              <w:top w:val="nil"/>
              <w:left w:val="nil"/>
              <w:bottom w:val="single" w:sz="4" w:space="0" w:color="auto"/>
              <w:right w:val="single" w:sz="4" w:space="0" w:color="auto"/>
            </w:tcBorders>
            <w:shd w:val="clear" w:color="auto" w:fill="auto"/>
            <w:noWrap/>
            <w:vAlign w:val="bottom"/>
          </w:tcPr>
          <w:p w14:paraId="38F5AEDA"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4441A408"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879" w:type="dxa"/>
            <w:tcBorders>
              <w:top w:val="nil"/>
              <w:left w:val="nil"/>
              <w:bottom w:val="single" w:sz="4" w:space="0" w:color="auto"/>
              <w:right w:val="single" w:sz="4" w:space="0" w:color="auto"/>
            </w:tcBorders>
            <w:shd w:val="clear" w:color="auto" w:fill="auto"/>
            <w:noWrap/>
            <w:vAlign w:val="bottom"/>
          </w:tcPr>
          <w:p w14:paraId="253EA1A5"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934" w:type="dxa"/>
            <w:tcBorders>
              <w:top w:val="nil"/>
              <w:left w:val="nil"/>
              <w:bottom w:val="single" w:sz="4" w:space="0" w:color="auto"/>
              <w:right w:val="single" w:sz="4" w:space="0" w:color="auto"/>
            </w:tcBorders>
            <w:shd w:val="clear" w:color="auto" w:fill="auto"/>
            <w:noWrap/>
            <w:vAlign w:val="bottom"/>
          </w:tcPr>
          <w:p w14:paraId="6ECC0F81" w14:textId="77777777" w:rsidR="00576EA5" w:rsidRPr="00576EA5" w:rsidRDefault="00576EA5" w:rsidP="00576EA5">
            <w:pPr>
              <w:widowControl w:val="0"/>
              <w:suppressAutoHyphens/>
              <w:spacing w:after="0" w:line="240" w:lineRule="auto"/>
              <w:jc w:val="right"/>
              <w:rPr>
                <w:rFonts w:ascii="Times New Roman" w:eastAsia="Lucida Sans Unicode" w:hAnsi="Times New Roman"/>
                <w:bCs/>
                <w:sz w:val="24"/>
                <w:szCs w:val="24"/>
                <w:lang w:val="ru-RU" w:eastAsia="hi-IN" w:bidi="hi-IN"/>
              </w:rPr>
            </w:pPr>
          </w:p>
        </w:tc>
      </w:tr>
    </w:tbl>
    <w:p w14:paraId="16FC59D7" w14:textId="77777777" w:rsidR="00B71416" w:rsidRPr="00B71416" w:rsidRDefault="00B71416" w:rsidP="0074143F">
      <w:pPr>
        <w:pStyle w:val="afff4"/>
        <w:rPr>
          <w:lang w:val="ru-RU"/>
        </w:rPr>
      </w:pPr>
    </w:p>
    <w:p w14:paraId="6A0F5BEE" w14:textId="77777777" w:rsidR="00F644E3" w:rsidRPr="0033719F" w:rsidRDefault="00B71416" w:rsidP="00F644E3">
      <w:pPr>
        <w:pStyle w:val="afff4"/>
        <w:rPr>
          <w:lang w:val="ru-RU"/>
        </w:rPr>
      </w:pPr>
      <w:r w:rsidRPr="0074143F">
        <w:rPr>
          <w:b/>
          <w:lang w:val="ru-RU"/>
        </w:rPr>
        <w:t>Задача 2.</w:t>
      </w:r>
      <w:r>
        <w:rPr>
          <w:lang w:val="ru-RU"/>
        </w:rPr>
        <w:t xml:space="preserve"> </w:t>
      </w:r>
      <w:r w:rsidR="00901C5E">
        <w:rPr>
          <w:lang w:val="ru-RU"/>
        </w:rPr>
        <w:t>По данным бухгалтерской финансовой отчетности рассчитать показатели эффективности использования оборотных активов. Сформулировать аналитическое заключение по результатам проделанных расчетов.</w:t>
      </w:r>
    </w:p>
    <w:p w14:paraId="6A469698" w14:textId="77777777" w:rsidR="00F644E3" w:rsidRPr="00F644E3" w:rsidRDefault="00F644E3" w:rsidP="00F644E3">
      <w:pPr>
        <w:widowControl w:val="0"/>
        <w:suppressAutoHyphens/>
        <w:spacing w:after="0" w:line="360" w:lineRule="auto"/>
        <w:jc w:val="center"/>
        <w:rPr>
          <w:rFonts w:ascii="Times New Roman" w:eastAsia="Lucida Sans Unicode" w:hAnsi="Times New Roman" w:cs="Mangal"/>
          <w:kern w:val="1"/>
          <w:sz w:val="28"/>
          <w:szCs w:val="28"/>
          <w:lang w:val="ru-RU" w:eastAsia="ru-RU" w:bidi="hi-IN"/>
        </w:rPr>
      </w:pPr>
      <w:r w:rsidRPr="00F644E3">
        <w:rPr>
          <w:rFonts w:ascii="Times New Roman" w:eastAsia="Lucida Sans Unicode" w:hAnsi="Times New Roman" w:cs="Mangal"/>
          <w:kern w:val="1"/>
          <w:sz w:val="28"/>
          <w:szCs w:val="28"/>
          <w:lang w:val="ru-RU" w:eastAsia="ru-RU" w:bidi="hi-IN"/>
        </w:rPr>
        <w:t>Анализ эффективности использования оборотных активов</w:t>
      </w:r>
    </w:p>
    <w:tbl>
      <w:tblPr>
        <w:tblW w:w="9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08"/>
        <w:gridCol w:w="1418"/>
        <w:gridCol w:w="1394"/>
        <w:gridCol w:w="1625"/>
      </w:tblGrid>
      <w:tr w:rsidR="00F644E3" w:rsidRPr="00F644E3" w14:paraId="31C85F2D"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310C3CF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Показатель</w:t>
            </w:r>
          </w:p>
        </w:tc>
        <w:tc>
          <w:tcPr>
            <w:tcW w:w="1418" w:type="dxa"/>
            <w:tcBorders>
              <w:top w:val="single" w:sz="4" w:space="0" w:color="000000"/>
              <w:left w:val="single" w:sz="4" w:space="0" w:color="000000"/>
              <w:bottom w:val="single" w:sz="4" w:space="0" w:color="000000"/>
              <w:right w:val="single" w:sz="4" w:space="0" w:color="000000"/>
            </w:tcBorders>
          </w:tcPr>
          <w:p w14:paraId="3D8B4085" w14:textId="6A2B26D0" w:rsidR="00F644E3" w:rsidRPr="00F644E3" w:rsidRDefault="00F644E3" w:rsidP="00815727">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20</w:t>
            </w:r>
            <w:r w:rsidR="00365375">
              <w:rPr>
                <w:rFonts w:ascii="Times New Roman" w:eastAsia="Lucida Sans Unicode" w:hAnsi="Times New Roman" w:cs="Mangal"/>
                <w:kern w:val="1"/>
                <w:sz w:val="24"/>
                <w:szCs w:val="24"/>
                <w:lang w:val="ru-RU" w:eastAsia="ru-RU" w:bidi="hi-IN"/>
              </w:rPr>
              <w:t xml:space="preserve">21 </w:t>
            </w:r>
            <w:r w:rsidRPr="00F644E3">
              <w:rPr>
                <w:rFonts w:ascii="Times New Roman" w:eastAsia="Lucida Sans Unicode" w:hAnsi="Times New Roman" w:cs="Mangal"/>
                <w:kern w:val="1"/>
                <w:sz w:val="24"/>
                <w:szCs w:val="24"/>
                <w:lang w:val="ru-RU" w:eastAsia="ru-RU" w:bidi="hi-IN"/>
              </w:rPr>
              <w:t>г.</w:t>
            </w:r>
          </w:p>
        </w:tc>
        <w:tc>
          <w:tcPr>
            <w:tcW w:w="1394" w:type="dxa"/>
            <w:tcBorders>
              <w:top w:val="single" w:sz="4" w:space="0" w:color="000000"/>
              <w:left w:val="single" w:sz="4" w:space="0" w:color="000000"/>
              <w:bottom w:val="single" w:sz="4" w:space="0" w:color="000000"/>
              <w:right w:val="single" w:sz="4" w:space="0" w:color="000000"/>
            </w:tcBorders>
          </w:tcPr>
          <w:p w14:paraId="22370D07" w14:textId="7C7F06DC" w:rsidR="00F644E3" w:rsidRPr="00F644E3" w:rsidRDefault="00F644E3" w:rsidP="00815727">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20</w:t>
            </w:r>
            <w:r w:rsidR="00365375">
              <w:rPr>
                <w:rFonts w:ascii="Times New Roman" w:eastAsia="Lucida Sans Unicode" w:hAnsi="Times New Roman" w:cs="Mangal"/>
                <w:kern w:val="1"/>
                <w:sz w:val="24"/>
                <w:szCs w:val="24"/>
                <w:lang w:val="ru-RU" w:eastAsia="ru-RU" w:bidi="hi-IN"/>
              </w:rPr>
              <w:t xml:space="preserve">20 </w:t>
            </w:r>
            <w:r w:rsidRPr="00F644E3">
              <w:rPr>
                <w:rFonts w:ascii="Times New Roman" w:eastAsia="Lucida Sans Unicode" w:hAnsi="Times New Roman" w:cs="Mangal"/>
                <w:kern w:val="1"/>
                <w:sz w:val="24"/>
                <w:szCs w:val="24"/>
                <w:lang w:val="ru-RU" w:eastAsia="ru-RU" w:bidi="hi-IN"/>
              </w:rPr>
              <w:t>г.</w:t>
            </w:r>
          </w:p>
        </w:tc>
        <w:tc>
          <w:tcPr>
            <w:tcW w:w="1625" w:type="dxa"/>
            <w:tcBorders>
              <w:top w:val="single" w:sz="4" w:space="0" w:color="000000"/>
              <w:left w:val="single" w:sz="4" w:space="0" w:color="000000"/>
              <w:bottom w:val="single" w:sz="4" w:space="0" w:color="000000"/>
              <w:right w:val="single" w:sz="4" w:space="0" w:color="000000"/>
            </w:tcBorders>
          </w:tcPr>
          <w:p w14:paraId="34FB8FC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Изменение (</w:t>
            </w:r>
            <w:proofErr w:type="gramStart"/>
            <w:r w:rsidRPr="00F644E3">
              <w:rPr>
                <w:rFonts w:ascii="Times New Roman" w:eastAsia="Lucida Sans Unicode" w:hAnsi="Times New Roman" w:cs="Mangal"/>
                <w:kern w:val="1"/>
                <w:sz w:val="24"/>
                <w:szCs w:val="24"/>
                <w:lang w:val="ru-RU" w:eastAsia="ru-RU" w:bidi="hi-IN"/>
              </w:rPr>
              <w:t>+,-</w:t>
            </w:r>
            <w:proofErr w:type="gramEnd"/>
            <w:r w:rsidRPr="00F644E3">
              <w:rPr>
                <w:rFonts w:ascii="Times New Roman" w:eastAsia="Lucida Sans Unicode" w:hAnsi="Times New Roman" w:cs="Mangal"/>
                <w:kern w:val="1"/>
                <w:sz w:val="24"/>
                <w:szCs w:val="24"/>
                <w:lang w:val="ru-RU" w:eastAsia="ru-RU" w:bidi="hi-IN"/>
              </w:rPr>
              <w:t>)</w:t>
            </w:r>
          </w:p>
        </w:tc>
      </w:tr>
      <w:tr w:rsidR="00F644E3" w:rsidRPr="00F644E3" w14:paraId="2EF318B1"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6EF8018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w:t>
            </w:r>
          </w:p>
        </w:tc>
        <w:tc>
          <w:tcPr>
            <w:tcW w:w="1418" w:type="dxa"/>
            <w:tcBorders>
              <w:top w:val="single" w:sz="4" w:space="0" w:color="000000"/>
              <w:left w:val="single" w:sz="4" w:space="0" w:color="000000"/>
              <w:bottom w:val="single" w:sz="4" w:space="0" w:color="000000"/>
              <w:right w:val="single" w:sz="4" w:space="0" w:color="000000"/>
            </w:tcBorders>
          </w:tcPr>
          <w:p w14:paraId="3B60BE5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w:t>
            </w:r>
          </w:p>
        </w:tc>
        <w:tc>
          <w:tcPr>
            <w:tcW w:w="1394" w:type="dxa"/>
            <w:tcBorders>
              <w:top w:val="single" w:sz="4" w:space="0" w:color="000000"/>
              <w:left w:val="single" w:sz="4" w:space="0" w:color="000000"/>
              <w:bottom w:val="single" w:sz="4" w:space="0" w:color="000000"/>
              <w:right w:val="single" w:sz="4" w:space="0" w:color="000000"/>
            </w:tcBorders>
          </w:tcPr>
          <w:p w14:paraId="0972DEF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3</w:t>
            </w:r>
          </w:p>
        </w:tc>
        <w:tc>
          <w:tcPr>
            <w:tcW w:w="1625" w:type="dxa"/>
            <w:tcBorders>
              <w:top w:val="single" w:sz="4" w:space="0" w:color="000000"/>
              <w:left w:val="single" w:sz="4" w:space="0" w:color="000000"/>
              <w:bottom w:val="single" w:sz="4" w:space="0" w:color="000000"/>
              <w:right w:val="single" w:sz="4" w:space="0" w:color="000000"/>
            </w:tcBorders>
          </w:tcPr>
          <w:p w14:paraId="16E01E3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4</w:t>
            </w:r>
          </w:p>
        </w:tc>
      </w:tr>
      <w:tr w:rsidR="00F644E3" w:rsidRPr="00F644E3" w14:paraId="04D4F087" w14:textId="77777777" w:rsidTr="005954B8">
        <w:trPr>
          <w:trHeight w:val="399"/>
        </w:trPr>
        <w:tc>
          <w:tcPr>
            <w:tcW w:w="5508" w:type="dxa"/>
            <w:tcBorders>
              <w:top w:val="single" w:sz="4" w:space="0" w:color="000000"/>
              <w:left w:val="single" w:sz="4" w:space="0" w:color="000000"/>
              <w:bottom w:val="single" w:sz="4" w:space="0" w:color="000000"/>
              <w:right w:val="single" w:sz="4" w:space="0" w:color="000000"/>
            </w:tcBorders>
          </w:tcPr>
          <w:p w14:paraId="3F06FE71"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1.Выручка, тыс. руб.</w:t>
            </w:r>
          </w:p>
        </w:tc>
        <w:tc>
          <w:tcPr>
            <w:tcW w:w="1418" w:type="dxa"/>
            <w:tcBorders>
              <w:top w:val="single" w:sz="4" w:space="0" w:color="000000"/>
              <w:left w:val="single" w:sz="4" w:space="0" w:color="000000"/>
              <w:bottom w:val="single" w:sz="4" w:space="0" w:color="000000"/>
              <w:right w:val="single" w:sz="4" w:space="0" w:color="000000"/>
            </w:tcBorders>
            <w:vAlign w:val="bottom"/>
          </w:tcPr>
          <w:p w14:paraId="0A5BFB1D"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05BD34A5"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46995EC1"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AC03DC" w14:paraId="24845B1F"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781C196C"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2.Среднегодовые остатки оборотных активов, тыс. руб.</w:t>
            </w:r>
          </w:p>
        </w:tc>
        <w:tc>
          <w:tcPr>
            <w:tcW w:w="1418" w:type="dxa"/>
            <w:tcBorders>
              <w:top w:val="single" w:sz="4" w:space="0" w:color="000000"/>
              <w:left w:val="single" w:sz="4" w:space="0" w:color="000000"/>
              <w:bottom w:val="single" w:sz="4" w:space="0" w:color="000000"/>
              <w:right w:val="single" w:sz="4" w:space="0" w:color="000000"/>
            </w:tcBorders>
            <w:vAlign w:val="bottom"/>
          </w:tcPr>
          <w:p w14:paraId="69082EC8"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79F793E2"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29F12E27"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AC03DC" w14:paraId="76F8C2F2"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04A87CA5"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3.Коэффициент оборачиваемости оборотных активов (с точностью до 0,001)</w:t>
            </w:r>
          </w:p>
        </w:tc>
        <w:tc>
          <w:tcPr>
            <w:tcW w:w="1418" w:type="dxa"/>
            <w:tcBorders>
              <w:top w:val="single" w:sz="4" w:space="0" w:color="000000"/>
              <w:left w:val="single" w:sz="4" w:space="0" w:color="000000"/>
              <w:bottom w:val="single" w:sz="4" w:space="0" w:color="000000"/>
              <w:right w:val="single" w:sz="4" w:space="0" w:color="000000"/>
            </w:tcBorders>
            <w:vAlign w:val="bottom"/>
          </w:tcPr>
          <w:p w14:paraId="4EC28B40"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394" w:type="dxa"/>
            <w:tcBorders>
              <w:top w:val="single" w:sz="4" w:space="0" w:color="000000"/>
              <w:left w:val="single" w:sz="4" w:space="0" w:color="000000"/>
              <w:bottom w:val="single" w:sz="4" w:space="0" w:color="000000"/>
              <w:right w:val="single" w:sz="4" w:space="0" w:color="000000"/>
            </w:tcBorders>
            <w:vAlign w:val="bottom"/>
          </w:tcPr>
          <w:p w14:paraId="1864F0C4"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c>
          <w:tcPr>
            <w:tcW w:w="1625" w:type="dxa"/>
            <w:tcBorders>
              <w:top w:val="single" w:sz="4" w:space="0" w:color="000000"/>
              <w:left w:val="single" w:sz="4" w:space="0" w:color="000000"/>
              <w:bottom w:val="single" w:sz="4" w:space="0" w:color="000000"/>
              <w:right w:val="single" w:sz="4" w:space="0" w:color="000000"/>
            </w:tcBorders>
            <w:vAlign w:val="bottom"/>
          </w:tcPr>
          <w:p w14:paraId="737552DC"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F644E3" w14:paraId="23C9B342"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405BB606"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4.Влияние факторов на изменение коэффициента оборачиваемости – всего</w:t>
            </w:r>
          </w:p>
          <w:p w14:paraId="1962E49D" w14:textId="77777777" w:rsidR="00F644E3" w:rsidRPr="00F644E3" w:rsidRDefault="00F644E3" w:rsidP="00F644E3">
            <w:pPr>
              <w:widowControl w:val="0"/>
              <w:suppressAutoHyphens/>
              <w:spacing w:after="0" w:line="240" w:lineRule="auto"/>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В том числе</w:t>
            </w:r>
          </w:p>
        </w:tc>
        <w:tc>
          <w:tcPr>
            <w:tcW w:w="1418" w:type="dxa"/>
            <w:tcBorders>
              <w:top w:val="single" w:sz="4" w:space="0" w:color="000000"/>
              <w:left w:val="single" w:sz="4" w:space="0" w:color="000000"/>
              <w:bottom w:val="single" w:sz="4" w:space="0" w:color="000000"/>
              <w:right w:val="single" w:sz="4" w:space="0" w:color="000000"/>
            </w:tcBorders>
          </w:tcPr>
          <w:p w14:paraId="01E92C1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b/>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694DF62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b/>
                <w:kern w:val="1"/>
                <w:sz w:val="24"/>
                <w:szCs w:val="24"/>
                <w:lang w:val="ru-RU" w:eastAsia="ru-RU" w:bidi="hi-IN"/>
              </w:rPr>
            </w:pPr>
            <w:r w:rsidRPr="00F644E3">
              <w:rPr>
                <w:rFonts w:ascii="Times New Roman" w:eastAsia="Lucida Sans Unicode" w:hAnsi="Times New Roman" w:cs="Mangal"/>
                <w:b/>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6EEA0B8B"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b/>
                <w:color w:val="000000"/>
                <w:kern w:val="1"/>
                <w:sz w:val="24"/>
                <w:szCs w:val="24"/>
                <w:lang w:val="ru-RU" w:eastAsia="hi-IN" w:bidi="hi-IN"/>
              </w:rPr>
            </w:pPr>
          </w:p>
        </w:tc>
      </w:tr>
      <w:tr w:rsidR="00F644E3" w:rsidRPr="00F644E3" w14:paraId="25A0E9F8"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0BEEA3DA"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proofErr w:type="gramStart"/>
            <w:r w:rsidRPr="00F644E3">
              <w:rPr>
                <w:rFonts w:ascii="Times New Roman" w:eastAsia="Lucida Sans Unicode" w:hAnsi="Times New Roman" w:cs="Mangal"/>
                <w:kern w:val="1"/>
                <w:sz w:val="24"/>
                <w:szCs w:val="24"/>
                <w:lang w:val="ru-RU" w:eastAsia="ru-RU" w:bidi="hi-IN"/>
              </w:rPr>
              <w:t>а)объем</w:t>
            </w:r>
            <w:proofErr w:type="gramEnd"/>
            <w:r w:rsidRPr="00F644E3">
              <w:rPr>
                <w:rFonts w:ascii="Times New Roman" w:eastAsia="Lucida Sans Unicode" w:hAnsi="Times New Roman" w:cs="Mangal"/>
                <w:kern w:val="1"/>
                <w:sz w:val="24"/>
                <w:szCs w:val="24"/>
                <w:lang w:val="ru-RU" w:eastAsia="ru-RU" w:bidi="hi-IN"/>
              </w:rPr>
              <w:t xml:space="preserve"> продаж</w:t>
            </w:r>
          </w:p>
        </w:tc>
        <w:tc>
          <w:tcPr>
            <w:tcW w:w="1418" w:type="dxa"/>
            <w:tcBorders>
              <w:top w:val="single" w:sz="4" w:space="0" w:color="000000"/>
              <w:left w:val="single" w:sz="4" w:space="0" w:color="000000"/>
              <w:bottom w:val="single" w:sz="4" w:space="0" w:color="000000"/>
              <w:right w:val="single" w:sz="4" w:space="0" w:color="000000"/>
            </w:tcBorders>
          </w:tcPr>
          <w:p w14:paraId="5D10908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5F84621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74B38276"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F644E3" w14:paraId="4624ECEA"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293CA7BC"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proofErr w:type="gramStart"/>
            <w:r w:rsidRPr="00F644E3">
              <w:rPr>
                <w:rFonts w:ascii="Times New Roman" w:eastAsia="Lucida Sans Unicode" w:hAnsi="Times New Roman" w:cs="Mangal"/>
                <w:kern w:val="1"/>
                <w:sz w:val="24"/>
                <w:szCs w:val="24"/>
                <w:lang w:val="ru-RU" w:eastAsia="ru-RU" w:bidi="hi-IN"/>
              </w:rPr>
              <w:t>б)среднегодовых</w:t>
            </w:r>
            <w:proofErr w:type="gramEnd"/>
            <w:r w:rsidRPr="00F644E3">
              <w:rPr>
                <w:rFonts w:ascii="Times New Roman" w:eastAsia="Lucida Sans Unicode" w:hAnsi="Times New Roman" w:cs="Mangal"/>
                <w:kern w:val="1"/>
                <w:sz w:val="24"/>
                <w:szCs w:val="24"/>
                <w:lang w:val="ru-RU" w:eastAsia="ru-RU" w:bidi="hi-IN"/>
              </w:rPr>
              <w:t xml:space="preserve"> остатков оборотных активов</w:t>
            </w:r>
          </w:p>
        </w:tc>
        <w:tc>
          <w:tcPr>
            <w:tcW w:w="1418" w:type="dxa"/>
            <w:tcBorders>
              <w:top w:val="single" w:sz="4" w:space="0" w:color="000000"/>
              <w:left w:val="single" w:sz="4" w:space="0" w:color="000000"/>
              <w:bottom w:val="single" w:sz="4" w:space="0" w:color="000000"/>
              <w:right w:val="single" w:sz="4" w:space="0" w:color="000000"/>
            </w:tcBorders>
          </w:tcPr>
          <w:p w14:paraId="16FBAC9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394" w:type="dxa"/>
            <w:tcBorders>
              <w:top w:val="single" w:sz="4" w:space="0" w:color="000000"/>
              <w:left w:val="single" w:sz="4" w:space="0" w:color="000000"/>
              <w:bottom w:val="single" w:sz="4" w:space="0" w:color="000000"/>
              <w:right w:val="single" w:sz="4" w:space="0" w:color="000000"/>
            </w:tcBorders>
          </w:tcPr>
          <w:p w14:paraId="5018054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х</w:t>
            </w:r>
          </w:p>
        </w:tc>
        <w:tc>
          <w:tcPr>
            <w:tcW w:w="1625" w:type="dxa"/>
            <w:tcBorders>
              <w:top w:val="single" w:sz="4" w:space="0" w:color="000000"/>
              <w:left w:val="single" w:sz="4" w:space="0" w:color="000000"/>
              <w:bottom w:val="single" w:sz="4" w:space="0" w:color="000000"/>
              <w:right w:val="single" w:sz="4" w:space="0" w:color="000000"/>
            </w:tcBorders>
            <w:vAlign w:val="bottom"/>
          </w:tcPr>
          <w:p w14:paraId="448F3D06"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r w:rsidR="00F644E3" w:rsidRPr="00AC03DC" w14:paraId="0190FB3F" w14:textId="77777777" w:rsidTr="005954B8">
        <w:tc>
          <w:tcPr>
            <w:tcW w:w="5508" w:type="dxa"/>
            <w:tcBorders>
              <w:top w:val="single" w:sz="4" w:space="0" w:color="000000"/>
              <w:left w:val="single" w:sz="4" w:space="0" w:color="000000"/>
              <w:bottom w:val="single" w:sz="4" w:space="0" w:color="000000"/>
              <w:right w:val="single" w:sz="4" w:space="0" w:color="000000"/>
            </w:tcBorders>
          </w:tcPr>
          <w:p w14:paraId="11A1AFC4"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6. Экономический эффект в результате ускорения (замедления) оборачиваемости, тыс. руб.</w:t>
            </w:r>
          </w:p>
        </w:tc>
        <w:tc>
          <w:tcPr>
            <w:tcW w:w="4437" w:type="dxa"/>
            <w:gridSpan w:val="3"/>
            <w:tcBorders>
              <w:top w:val="single" w:sz="4" w:space="0" w:color="000000"/>
              <w:left w:val="single" w:sz="4" w:space="0" w:color="000000"/>
              <w:bottom w:val="single" w:sz="4" w:space="0" w:color="000000"/>
              <w:right w:val="single" w:sz="4" w:space="0" w:color="000000"/>
            </w:tcBorders>
          </w:tcPr>
          <w:p w14:paraId="02E0B51E" w14:textId="77777777" w:rsidR="00F644E3" w:rsidRPr="00F644E3" w:rsidRDefault="00F644E3" w:rsidP="00F644E3">
            <w:pPr>
              <w:widowControl w:val="0"/>
              <w:suppressAutoHyphens/>
              <w:spacing w:after="0" w:line="240" w:lineRule="auto"/>
              <w:jc w:val="right"/>
              <w:rPr>
                <w:rFonts w:ascii="Times New Roman" w:eastAsia="Lucida Sans Unicode" w:hAnsi="Times New Roman" w:cs="Mangal"/>
                <w:color w:val="000000"/>
                <w:kern w:val="1"/>
                <w:sz w:val="24"/>
                <w:szCs w:val="24"/>
                <w:lang w:val="ru-RU" w:eastAsia="hi-IN" w:bidi="hi-IN"/>
              </w:rPr>
            </w:pPr>
          </w:p>
        </w:tc>
      </w:tr>
    </w:tbl>
    <w:p w14:paraId="32034DF9" w14:textId="77777777" w:rsidR="00901C5E" w:rsidRDefault="00901C5E" w:rsidP="00F644E3">
      <w:pPr>
        <w:widowControl w:val="0"/>
        <w:suppressAutoHyphens/>
        <w:spacing w:after="0" w:line="240" w:lineRule="auto"/>
        <w:ind w:firstLine="709"/>
        <w:jc w:val="center"/>
        <w:rPr>
          <w:rFonts w:ascii="Times New Roman" w:eastAsia="Lucida Sans Unicode" w:hAnsi="Times New Roman" w:cs="Mangal"/>
          <w:kern w:val="1"/>
          <w:sz w:val="28"/>
          <w:szCs w:val="28"/>
          <w:lang w:val="ru-RU" w:eastAsia="ru-RU" w:bidi="hi-IN"/>
        </w:rPr>
      </w:pPr>
    </w:p>
    <w:p w14:paraId="43D308C4" w14:textId="77777777" w:rsidR="00901C5E" w:rsidRPr="00485612" w:rsidRDefault="00901C5E" w:rsidP="00901C5E">
      <w:pPr>
        <w:widowControl w:val="0"/>
        <w:suppressAutoHyphens/>
        <w:spacing w:after="0" w:line="240" w:lineRule="auto"/>
        <w:ind w:firstLine="709"/>
        <w:jc w:val="both"/>
        <w:rPr>
          <w:rFonts w:ascii="Times New Roman" w:eastAsia="Lucida Sans Unicode" w:hAnsi="Times New Roman" w:cs="Mangal"/>
          <w:kern w:val="1"/>
          <w:sz w:val="28"/>
          <w:szCs w:val="28"/>
          <w:lang w:val="ru-RU" w:eastAsia="ru-RU" w:bidi="hi-IN"/>
        </w:rPr>
      </w:pPr>
      <w:r>
        <w:rPr>
          <w:rFonts w:ascii="Times New Roman" w:eastAsia="Lucida Sans Unicode" w:hAnsi="Times New Roman" w:cs="Mangal"/>
          <w:b/>
          <w:kern w:val="1"/>
          <w:sz w:val="28"/>
          <w:szCs w:val="28"/>
          <w:lang w:val="ru-RU" w:eastAsia="ru-RU" w:bidi="hi-IN"/>
        </w:rPr>
        <w:t xml:space="preserve">Задача 3. </w:t>
      </w:r>
      <w:r w:rsidR="00485612">
        <w:rPr>
          <w:rFonts w:ascii="Times New Roman" w:eastAsia="Lucida Sans Unicode" w:hAnsi="Times New Roman" w:cs="Mangal"/>
          <w:kern w:val="1"/>
          <w:sz w:val="28"/>
          <w:szCs w:val="28"/>
          <w:lang w:val="ru-RU" w:eastAsia="ru-RU" w:bidi="hi-IN"/>
        </w:rPr>
        <w:t>По данным бухгалтерской финансовой отчетности провести анализ состава, структуры и динамики доходов и расходов организации. Сформулируйте краткое аналитическое заключение.</w:t>
      </w:r>
    </w:p>
    <w:p w14:paraId="1204208F" w14:textId="77777777" w:rsidR="00F644E3" w:rsidRPr="00F644E3" w:rsidRDefault="00F644E3" w:rsidP="00F644E3">
      <w:pPr>
        <w:widowControl w:val="0"/>
        <w:suppressAutoHyphens/>
        <w:spacing w:after="0" w:line="240" w:lineRule="auto"/>
        <w:ind w:firstLine="709"/>
        <w:jc w:val="center"/>
        <w:rPr>
          <w:rFonts w:ascii="Times New Roman" w:eastAsia="Lucida Sans Unicode" w:hAnsi="Times New Roman" w:cs="Mangal"/>
          <w:kern w:val="1"/>
          <w:sz w:val="28"/>
          <w:szCs w:val="28"/>
          <w:lang w:val="ru-RU" w:eastAsia="ru-RU" w:bidi="hi-IN"/>
        </w:rPr>
      </w:pPr>
      <w:r w:rsidRPr="00F644E3">
        <w:rPr>
          <w:rFonts w:ascii="Times New Roman" w:eastAsia="Lucida Sans Unicode" w:hAnsi="Times New Roman" w:cs="Mangal"/>
          <w:kern w:val="1"/>
          <w:sz w:val="28"/>
          <w:szCs w:val="28"/>
          <w:lang w:val="ru-RU" w:eastAsia="ru-RU" w:bidi="hi-IN"/>
        </w:rPr>
        <w:t>Анализ состава, структуры и динамики доходов и расходов организации</w:t>
      </w:r>
    </w:p>
    <w:tbl>
      <w:tblPr>
        <w:tblW w:w="9963" w:type="dxa"/>
        <w:tblLayout w:type="fixed"/>
        <w:tblCellMar>
          <w:left w:w="40" w:type="dxa"/>
          <w:right w:w="40" w:type="dxa"/>
        </w:tblCellMar>
        <w:tblLook w:val="0000" w:firstRow="0" w:lastRow="0" w:firstColumn="0" w:lastColumn="0" w:noHBand="0" w:noVBand="0"/>
      </w:tblPr>
      <w:tblGrid>
        <w:gridCol w:w="2371"/>
        <w:gridCol w:w="1213"/>
        <w:gridCol w:w="861"/>
        <w:gridCol w:w="1164"/>
        <w:gridCol w:w="998"/>
        <w:gridCol w:w="1137"/>
        <w:gridCol w:w="1085"/>
        <w:gridCol w:w="1134"/>
      </w:tblGrid>
      <w:tr w:rsidR="00F644E3" w:rsidRPr="00F644E3" w14:paraId="3BF672C5" w14:textId="77777777" w:rsidTr="005954B8">
        <w:trPr>
          <w:trHeight w:val="593"/>
        </w:trPr>
        <w:tc>
          <w:tcPr>
            <w:tcW w:w="2371" w:type="dxa"/>
            <w:vMerge w:val="restart"/>
            <w:tcBorders>
              <w:top w:val="single" w:sz="6" w:space="0" w:color="auto"/>
              <w:left w:val="single" w:sz="6" w:space="0" w:color="auto"/>
              <w:right w:val="single" w:sz="6" w:space="0" w:color="auto"/>
            </w:tcBorders>
            <w:vAlign w:val="center"/>
          </w:tcPr>
          <w:p w14:paraId="4361C58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Показатель</w:t>
            </w:r>
          </w:p>
        </w:tc>
        <w:tc>
          <w:tcPr>
            <w:tcW w:w="2074" w:type="dxa"/>
            <w:gridSpan w:val="2"/>
            <w:tcBorders>
              <w:top w:val="single" w:sz="6" w:space="0" w:color="auto"/>
              <w:left w:val="single" w:sz="6" w:space="0" w:color="auto"/>
              <w:right w:val="single" w:sz="6" w:space="0" w:color="auto"/>
            </w:tcBorders>
            <w:vAlign w:val="center"/>
          </w:tcPr>
          <w:p w14:paraId="18E45D29" w14:textId="002A7021" w:rsidR="00F644E3" w:rsidRPr="00F644E3" w:rsidRDefault="00F644E3" w:rsidP="00815727">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Отчетный </w:t>
            </w:r>
            <w:proofErr w:type="gramStart"/>
            <w:r w:rsidRPr="00F644E3">
              <w:rPr>
                <w:rFonts w:ascii="Times New Roman" w:eastAsia="Lucida Sans Unicode" w:hAnsi="Times New Roman" w:cs="Mangal"/>
                <w:kern w:val="1"/>
                <w:sz w:val="24"/>
                <w:szCs w:val="24"/>
                <w:lang w:val="ru-RU" w:eastAsia="ru-RU" w:bidi="hi-IN"/>
              </w:rPr>
              <w:t>период(</w:t>
            </w:r>
            <w:proofErr w:type="gramEnd"/>
            <w:r w:rsidRPr="00F644E3">
              <w:rPr>
                <w:rFonts w:ascii="Times New Roman" w:eastAsia="Lucida Sans Unicode" w:hAnsi="Times New Roman" w:cs="Mangal"/>
                <w:kern w:val="1"/>
                <w:sz w:val="24"/>
                <w:szCs w:val="24"/>
                <w:lang w:val="ru-RU" w:eastAsia="ru-RU" w:bidi="hi-IN"/>
              </w:rPr>
              <w:t>20</w:t>
            </w:r>
            <w:r w:rsidR="00365375">
              <w:rPr>
                <w:rFonts w:ascii="Times New Roman" w:eastAsia="Lucida Sans Unicode" w:hAnsi="Times New Roman" w:cs="Mangal"/>
                <w:kern w:val="1"/>
                <w:sz w:val="24"/>
                <w:szCs w:val="24"/>
                <w:lang w:val="ru-RU" w:eastAsia="ru-RU" w:bidi="hi-IN"/>
              </w:rPr>
              <w:t>21 г.</w:t>
            </w:r>
            <w:r w:rsidRPr="00F644E3">
              <w:rPr>
                <w:rFonts w:ascii="Times New Roman" w:eastAsia="Lucida Sans Unicode" w:hAnsi="Times New Roman" w:cs="Mangal"/>
                <w:kern w:val="1"/>
                <w:sz w:val="24"/>
                <w:szCs w:val="24"/>
                <w:lang w:val="ru-RU" w:eastAsia="ru-RU" w:bidi="hi-IN"/>
              </w:rPr>
              <w:t>)</w:t>
            </w:r>
          </w:p>
        </w:tc>
        <w:tc>
          <w:tcPr>
            <w:tcW w:w="2162" w:type="dxa"/>
            <w:gridSpan w:val="2"/>
            <w:tcBorders>
              <w:top w:val="single" w:sz="6" w:space="0" w:color="auto"/>
              <w:left w:val="single" w:sz="6" w:space="0" w:color="auto"/>
              <w:bottom w:val="single" w:sz="4" w:space="0" w:color="auto"/>
              <w:right w:val="single" w:sz="6" w:space="0" w:color="auto"/>
            </w:tcBorders>
            <w:vAlign w:val="center"/>
          </w:tcPr>
          <w:p w14:paraId="0BD6A472" w14:textId="3430BDF5" w:rsidR="00F644E3" w:rsidRPr="00F644E3" w:rsidRDefault="00F644E3" w:rsidP="00815727">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Предыдущий период (20</w:t>
            </w:r>
            <w:r w:rsidR="00365375">
              <w:rPr>
                <w:rFonts w:ascii="Times New Roman" w:eastAsia="Lucida Sans Unicode" w:hAnsi="Times New Roman" w:cs="Mangal"/>
                <w:kern w:val="1"/>
                <w:sz w:val="24"/>
                <w:szCs w:val="24"/>
                <w:lang w:val="ru-RU" w:eastAsia="ru-RU" w:bidi="hi-IN"/>
              </w:rPr>
              <w:t>20 г.</w:t>
            </w:r>
            <w:r w:rsidRPr="00F644E3">
              <w:rPr>
                <w:rFonts w:ascii="Times New Roman" w:eastAsia="Lucida Sans Unicode" w:hAnsi="Times New Roman" w:cs="Mangal"/>
                <w:kern w:val="1"/>
                <w:sz w:val="24"/>
                <w:szCs w:val="24"/>
                <w:lang w:val="ru-RU" w:eastAsia="ru-RU" w:bidi="hi-IN"/>
              </w:rPr>
              <w:t>)</w:t>
            </w:r>
          </w:p>
        </w:tc>
        <w:tc>
          <w:tcPr>
            <w:tcW w:w="2222" w:type="dxa"/>
            <w:gridSpan w:val="2"/>
            <w:tcBorders>
              <w:top w:val="single" w:sz="6" w:space="0" w:color="auto"/>
              <w:left w:val="single" w:sz="6" w:space="0" w:color="auto"/>
              <w:bottom w:val="single" w:sz="4" w:space="0" w:color="auto"/>
              <w:right w:val="single" w:sz="6" w:space="0" w:color="auto"/>
            </w:tcBorders>
            <w:vAlign w:val="center"/>
          </w:tcPr>
          <w:p w14:paraId="446F65E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Изменение (</w:t>
            </w:r>
            <w:proofErr w:type="gramStart"/>
            <w:r w:rsidRPr="00F644E3">
              <w:rPr>
                <w:rFonts w:ascii="Times New Roman" w:eastAsia="Lucida Sans Unicode" w:hAnsi="Times New Roman" w:cs="Mangal"/>
                <w:kern w:val="1"/>
                <w:sz w:val="24"/>
                <w:szCs w:val="24"/>
                <w:lang w:val="ru-RU" w:eastAsia="ru-RU" w:bidi="hi-IN"/>
              </w:rPr>
              <w:t>+,-</w:t>
            </w:r>
            <w:proofErr w:type="gramEnd"/>
            <w:r w:rsidRPr="00F644E3">
              <w:rPr>
                <w:rFonts w:ascii="Times New Roman" w:eastAsia="Lucida Sans Unicode" w:hAnsi="Times New Roman" w:cs="Mangal"/>
                <w:kern w:val="1"/>
                <w:sz w:val="24"/>
                <w:szCs w:val="24"/>
                <w:lang w:val="ru-RU" w:eastAsia="ru-RU" w:bidi="hi-IN"/>
              </w:rPr>
              <w:t>)</w:t>
            </w:r>
          </w:p>
        </w:tc>
        <w:tc>
          <w:tcPr>
            <w:tcW w:w="1134" w:type="dxa"/>
            <w:vMerge w:val="restart"/>
            <w:tcBorders>
              <w:top w:val="single" w:sz="6" w:space="0" w:color="auto"/>
              <w:left w:val="single" w:sz="6" w:space="0" w:color="auto"/>
              <w:right w:val="single" w:sz="6" w:space="0" w:color="auto"/>
            </w:tcBorders>
          </w:tcPr>
          <w:p w14:paraId="00A458F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0"/>
                <w:szCs w:val="24"/>
                <w:lang w:val="ru-RU" w:eastAsia="hi-IN" w:bidi="hi-IN"/>
              </w:rPr>
              <w:t xml:space="preserve">Темп роста (снижения), </w:t>
            </w:r>
            <w:r w:rsidRPr="00F644E3">
              <w:rPr>
                <w:rFonts w:ascii="Times New Roman" w:eastAsia="Lucida Sans Unicode" w:hAnsi="Times New Roman" w:cs="Mangal"/>
                <w:kern w:val="1"/>
                <w:sz w:val="20"/>
                <w:szCs w:val="24"/>
                <w:lang w:val="ru-RU" w:eastAsia="hi-IN" w:bidi="hi-IN"/>
              </w:rPr>
              <w:lastRenderedPageBreak/>
              <w:t>%</w:t>
            </w:r>
          </w:p>
        </w:tc>
      </w:tr>
      <w:tr w:rsidR="00F644E3" w:rsidRPr="00F644E3" w14:paraId="6E3AE621" w14:textId="77777777" w:rsidTr="005954B8">
        <w:trPr>
          <w:trHeight w:val="407"/>
        </w:trPr>
        <w:tc>
          <w:tcPr>
            <w:tcW w:w="2371" w:type="dxa"/>
            <w:vMerge/>
            <w:tcBorders>
              <w:left w:val="single" w:sz="6" w:space="0" w:color="auto"/>
              <w:right w:val="single" w:sz="6" w:space="0" w:color="auto"/>
            </w:tcBorders>
            <w:vAlign w:val="center"/>
          </w:tcPr>
          <w:p w14:paraId="789DC46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c>
          <w:tcPr>
            <w:tcW w:w="1213" w:type="dxa"/>
            <w:vMerge w:val="restart"/>
            <w:tcBorders>
              <w:top w:val="single" w:sz="6" w:space="0" w:color="auto"/>
              <w:left w:val="single" w:sz="6" w:space="0" w:color="auto"/>
              <w:right w:val="single" w:sz="6" w:space="0" w:color="auto"/>
            </w:tcBorders>
            <w:vAlign w:val="center"/>
          </w:tcPr>
          <w:p w14:paraId="5783E09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roofErr w:type="spellStart"/>
            <w:r w:rsidRPr="00F644E3">
              <w:rPr>
                <w:rFonts w:ascii="Times New Roman" w:eastAsia="Lucida Sans Unicode" w:hAnsi="Times New Roman" w:cs="Mangal"/>
                <w:kern w:val="1"/>
                <w:sz w:val="24"/>
                <w:szCs w:val="24"/>
                <w:lang w:val="ru-RU" w:eastAsia="ru-RU" w:bidi="hi-IN"/>
              </w:rPr>
              <w:t>Тыс.руб</w:t>
            </w:r>
            <w:proofErr w:type="spellEnd"/>
          </w:p>
        </w:tc>
        <w:tc>
          <w:tcPr>
            <w:tcW w:w="861" w:type="dxa"/>
            <w:tcBorders>
              <w:top w:val="single" w:sz="4" w:space="0" w:color="auto"/>
              <w:left w:val="single" w:sz="6" w:space="0" w:color="auto"/>
              <w:right w:val="single" w:sz="6" w:space="0" w:color="auto"/>
            </w:tcBorders>
            <w:vAlign w:val="center"/>
          </w:tcPr>
          <w:p w14:paraId="794B8D1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w:t>
            </w:r>
          </w:p>
        </w:tc>
        <w:tc>
          <w:tcPr>
            <w:tcW w:w="1164" w:type="dxa"/>
            <w:vMerge w:val="restart"/>
            <w:tcBorders>
              <w:top w:val="single" w:sz="4" w:space="0" w:color="auto"/>
              <w:left w:val="single" w:sz="6" w:space="0" w:color="auto"/>
              <w:right w:val="single" w:sz="6" w:space="0" w:color="auto"/>
            </w:tcBorders>
            <w:vAlign w:val="center"/>
          </w:tcPr>
          <w:p w14:paraId="626FB65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roofErr w:type="spellStart"/>
            <w:r w:rsidRPr="00F644E3">
              <w:rPr>
                <w:rFonts w:ascii="Times New Roman" w:eastAsia="Lucida Sans Unicode" w:hAnsi="Times New Roman" w:cs="Mangal"/>
                <w:kern w:val="1"/>
                <w:sz w:val="24"/>
                <w:szCs w:val="24"/>
                <w:lang w:val="ru-RU" w:eastAsia="ru-RU" w:bidi="hi-IN"/>
              </w:rPr>
              <w:t>Тыс.руб</w:t>
            </w:r>
            <w:proofErr w:type="spellEnd"/>
          </w:p>
        </w:tc>
        <w:tc>
          <w:tcPr>
            <w:tcW w:w="998" w:type="dxa"/>
            <w:vMerge w:val="restart"/>
            <w:tcBorders>
              <w:top w:val="single" w:sz="4" w:space="0" w:color="auto"/>
              <w:left w:val="single" w:sz="6" w:space="0" w:color="auto"/>
              <w:right w:val="single" w:sz="6" w:space="0" w:color="auto"/>
            </w:tcBorders>
            <w:vAlign w:val="center"/>
          </w:tcPr>
          <w:p w14:paraId="72B2260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w:t>
            </w:r>
          </w:p>
        </w:tc>
        <w:tc>
          <w:tcPr>
            <w:tcW w:w="1137" w:type="dxa"/>
            <w:vMerge w:val="restart"/>
            <w:tcBorders>
              <w:top w:val="single" w:sz="4" w:space="0" w:color="auto"/>
              <w:left w:val="single" w:sz="6" w:space="0" w:color="auto"/>
              <w:right w:val="single" w:sz="6" w:space="0" w:color="auto"/>
            </w:tcBorders>
            <w:vAlign w:val="center"/>
          </w:tcPr>
          <w:p w14:paraId="376ABEC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roofErr w:type="spellStart"/>
            <w:r w:rsidRPr="00F644E3">
              <w:rPr>
                <w:rFonts w:ascii="Times New Roman" w:eastAsia="Lucida Sans Unicode" w:hAnsi="Times New Roman" w:cs="Mangal"/>
                <w:kern w:val="1"/>
                <w:sz w:val="24"/>
                <w:szCs w:val="24"/>
                <w:lang w:val="ru-RU" w:eastAsia="ru-RU" w:bidi="hi-IN"/>
              </w:rPr>
              <w:t>Тыс.руб</w:t>
            </w:r>
            <w:proofErr w:type="spellEnd"/>
            <w:r w:rsidRPr="00F644E3">
              <w:rPr>
                <w:rFonts w:ascii="Times New Roman" w:eastAsia="Lucida Sans Unicode" w:hAnsi="Times New Roman" w:cs="Mangal"/>
                <w:kern w:val="1"/>
                <w:sz w:val="24"/>
                <w:szCs w:val="24"/>
                <w:lang w:val="ru-RU" w:eastAsia="ru-RU" w:bidi="hi-IN"/>
              </w:rPr>
              <w:t>.</w:t>
            </w:r>
          </w:p>
        </w:tc>
        <w:tc>
          <w:tcPr>
            <w:tcW w:w="1085" w:type="dxa"/>
            <w:vMerge w:val="restart"/>
            <w:tcBorders>
              <w:top w:val="single" w:sz="4" w:space="0" w:color="auto"/>
              <w:left w:val="single" w:sz="6" w:space="0" w:color="auto"/>
              <w:right w:val="single" w:sz="6" w:space="0" w:color="auto"/>
            </w:tcBorders>
            <w:vAlign w:val="center"/>
          </w:tcPr>
          <w:p w14:paraId="1524B9A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w:t>
            </w:r>
          </w:p>
        </w:tc>
        <w:tc>
          <w:tcPr>
            <w:tcW w:w="1134" w:type="dxa"/>
            <w:vMerge/>
            <w:tcBorders>
              <w:left w:val="single" w:sz="6" w:space="0" w:color="auto"/>
              <w:right w:val="single" w:sz="6" w:space="0" w:color="auto"/>
            </w:tcBorders>
          </w:tcPr>
          <w:p w14:paraId="3CF3C0D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r>
      <w:tr w:rsidR="00F644E3" w:rsidRPr="00F644E3" w14:paraId="6EF01D8E" w14:textId="77777777" w:rsidTr="005954B8">
        <w:trPr>
          <w:trHeight w:val="95"/>
        </w:trPr>
        <w:tc>
          <w:tcPr>
            <w:tcW w:w="2371" w:type="dxa"/>
            <w:vMerge/>
            <w:tcBorders>
              <w:left w:val="single" w:sz="6" w:space="0" w:color="auto"/>
              <w:right w:val="single" w:sz="6" w:space="0" w:color="auto"/>
            </w:tcBorders>
            <w:vAlign w:val="center"/>
          </w:tcPr>
          <w:p w14:paraId="649B65E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c>
          <w:tcPr>
            <w:tcW w:w="1213" w:type="dxa"/>
            <w:vMerge/>
            <w:tcBorders>
              <w:left w:val="single" w:sz="6" w:space="0" w:color="auto"/>
              <w:right w:val="single" w:sz="6" w:space="0" w:color="auto"/>
            </w:tcBorders>
            <w:textDirection w:val="btLr"/>
            <w:vAlign w:val="center"/>
          </w:tcPr>
          <w:p w14:paraId="38A0B6D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c>
          <w:tcPr>
            <w:tcW w:w="861" w:type="dxa"/>
            <w:tcBorders>
              <w:left w:val="single" w:sz="6" w:space="0" w:color="auto"/>
              <w:right w:val="single" w:sz="6" w:space="0" w:color="auto"/>
            </w:tcBorders>
            <w:textDirection w:val="btLr"/>
            <w:vAlign w:val="center"/>
          </w:tcPr>
          <w:p w14:paraId="089430B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kern w:val="1"/>
                <w:sz w:val="24"/>
                <w:szCs w:val="24"/>
                <w:lang w:val="ru-RU" w:eastAsia="ru-RU" w:bidi="hi-IN"/>
              </w:rPr>
            </w:pPr>
          </w:p>
        </w:tc>
        <w:tc>
          <w:tcPr>
            <w:tcW w:w="1164" w:type="dxa"/>
            <w:vMerge/>
            <w:tcBorders>
              <w:left w:val="single" w:sz="6" w:space="0" w:color="auto"/>
              <w:right w:val="single" w:sz="6" w:space="0" w:color="auto"/>
            </w:tcBorders>
            <w:textDirection w:val="btLr"/>
            <w:vAlign w:val="center"/>
          </w:tcPr>
          <w:p w14:paraId="381E0D63"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c>
          <w:tcPr>
            <w:tcW w:w="998" w:type="dxa"/>
            <w:vMerge/>
            <w:tcBorders>
              <w:left w:val="single" w:sz="6" w:space="0" w:color="auto"/>
              <w:right w:val="single" w:sz="6" w:space="0" w:color="auto"/>
            </w:tcBorders>
            <w:textDirection w:val="btLr"/>
            <w:vAlign w:val="center"/>
          </w:tcPr>
          <w:p w14:paraId="73F4632E"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c>
          <w:tcPr>
            <w:tcW w:w="1137" w:type="dxa"/>
            <w:vMerge/>
            <w:tcBorders>
              <w:left w:val="single" w:sz="6" w:space="0" w:color="auto"/>
              <w:right w:val="single" w:sz="6" w:space="0" w:color="auto"/>
            </w:tcBorders>
            <w:textDirection w:val="btLr"/>
            <w:vAlign w:val="center"/>
          </w:tcPr>
          <w:p w14:paraId="018DE236"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c>
          <w:tcPr>
            <w:tcW w:w="1085" w:type="dxa"/>
            <w:vMerge/>
            <w:tcBorders>
              <w:left w:val="single" w:sz="6" w:space="0" w:color="auto"/>
              <w:right w:val="single" w:sz="6" w:space="0" w:color="auto"/>
            </w:tcBorders>
            <w:textDirection w:val="btLr"/>
            <w:vAlign w:val="center"/>
          </w:tcPr>
          <w:p w14:paraId="3B2BE6E4"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c>
          <w:tcPr>
            <w:tcW w:w="1134" w:type="dxa"/>
            <w:tcBorders>
              <w:left w:val="single" w:sz="6" w:space="0" w:color="auto"/>
              <w:right w:val="single" w:sz="6" w:space="0" w:color="auto"/>
            </w:tcBorders>
            <w:textDirection w:val="btLr"/>
          </w:tcPr>
          <w:p w14:paraId="1E45984A" w14:textId="77777777" w:rsidR="00F644E3" w:rsidRPr="00F644E3" w:rsidRDefault="00F644E3" w:rsidP="00F644E3">
            <w:pPr>
              <w:widowControl w:val="0"/>
              <w:suppressAutoHyphens/>
              <w:spacing w:after="0" w:line="240" w:lineRule="auto"/>
              <w:ind w:left="113" w:right="113"/>
              <w:jc w:val="center"/>
              <w:rPr>
                <w:rFonts w:ascii="Times New Roman" w:eastAsia="Lucida Sans Unicode" w:hAnsi="Times New Roman" w:cs="Mangal"/>
                <w:kern w:val="1"/>
                <w:sz w:val="24"/>
                <w:szCs w:val="24"/>
                <w:lang w:val="ru-RU" w:eastAsia="ru-RU" w:bidi="hi-IN"/>
              </w:rPr>
            </w:pPr>
          </w:p>
        </w:tc>
      </w:tr>
      <w:tr w:rsidR="00F644E3" w:rsidRPr="00F644E3" w14:paraId="3C92643F" w14:textId="77777777" w:rsidTr="005954B8">
        <w:trPr>
          <w:trHeight w:hRule="exact" w:val="343"/>
        </w:trPr>
        <w:tc>
          <w:tcPr>
            <w:tcW w:w="2371" w:type="dxa"/>
            <w:tcBorders>
              <w:top w:val="single" w:sz="4" w:space="0" w:color="auto"/>
              <w:left w:val="single" w:sz="4" w:space="0" w:color="auto"/>
              <w:bottom w:val="single" w:sz="4" w:space="0" w:color="auto"/>
              <w:right w:val="single" w:sz="6" w:space="0" w:color="auto"/>
            </w:tcBorders>
          </w:tcPr>
          <w:p w14:paraId="0CAAC627"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w:t>
            </w:r>
          </w:p>
        </w:tc>
        <w:tc>
          <w:tcPr>
            <w:tcW w:w="1213" w:type="dxa"/>
            <w:tcBorders>
              <w:top w:val="single" w:sz="4" w:space="0" w:color="auto"/>
              <w:left w:val="single" w:sz="6" w:space="0" w:color="auto"/>
              <w:bottom w:val="single" w:sz="4" w:space="0" w:color="auto"/>
              <w:right w:val="single" w:sz="6" w:space="0" w:color="auto"/>
            </w:tcBorders>
          </w:tcPr>
          <w:p w14:paraId="0E80797F"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w:t>
            </w:r>
          </w:p>
        </w:tc>
        <w:tc>
          <w:tcPr>
            <w:tcW w:w="861" w:type="dxa"/>
            <w:tcBorders>
              <w:top w:val="single" w:sz="4" w:space="0" w:color="auto"/>
              <w:left w:val="single" w:sz="6" w:space="0" w:color="auto"/>
              <w:bottom w:val="single" w:sz="4" w:space="0" w:color="auto"/>
              <w:right w:val="single" w:sz="6" w:space="0" w:color="auto"/>
            </w:tcBorders>
          </w:tcPr>
          <w:p w14:paraId="71C1C0DF"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iCs/>
                <w:w w:val="99"/>
                <w:kern w:val="1"/>
                <w:sz w:val="24"/>
                <w:szCs w:val="24"/>
                <w:lang w:val="ru-RU" w:eastAsia="ru-RU" w:bidi="hi-IN"/>
              </w:rPr>
            </w:pPr>
            <w:r w:rsidRPr="00F644E3">
              <w:rPr>
                <w:rFonts w:ascii="Times New Roman" w:eastAsia="Lucida Sans Unicode" w:hAnsi="Times New Roman" w:cs="Mangal"/>
                <w:iCs/>
                <w:w w:val="99"/>
                <w:kern w:val="1"/>
                <w:sz w:val="24"/>
                <w:szCs w:val="24"/>
                <w:lang w:val="ru-RU" w:eastAsia="ru-RU" w:bidi="hi-IN"/>
              </w:rPr>
              <w:t>3</w:t>
            </w:r>
          </w:p>
        </w:tc>
        <w:tc>
          <w:tcPr>
            <w:tcW w:w="1164" w:type="dxa"/>
            <w:tcBorders>
              <w:top w:val="single" w:sz="4" w:space="0" w:color="auto"/>
              <w:left w:val="single" w:sz="6" w:space="0" w:color="auto"/>
              <w:bottom w:val="single" w:sz="4" w:space="0" w:color="auto"/>
              <w:right w:val="single" w:sz="6" w:space="0" w:color="auto"/>
            </w:tcBorders>
          </w:tcPr>
          <w:p w14:paraId="31110CA5"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4</w:t>
            </w:r>
          </w:p>
        </w:tc>
        <w:tc>
          <w:tcPr>
            <w:tcW w:w="998" w:type="dxa"/>
            <w:tcBorders>
              <w:top w:val="single" w:sz="4" w:space="0" w:color="auto"/>
              <w:left w:val="single" w:sz="6" w:space="0" w:color="auto"/>
              <w:bottom w:val="single" w:sz="4" w:space="0" w:color="auto"/>
              <w:right w:val="single" w:sz="6" w:space="0" w:color="auto"/>
            </w:tcBorders>
          </w:tcPr>
          <w:p w14:paraId="761EE37D"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5</w:t>
            </w:r>
          </w:p>
        </w:tc>
        <w:tc>
          <w:tcPr>
            <w:tcW w:w="1137" w:type="dxa"/>
            <w:tcBorders>
              <w:top w:val="single" w:sz="4" w:space="0" w:color="auto"/>
              <w:left w:val="single" w:sz="6" w:space="0" w:color="auto"/>
              <w:bottom w:val="single" w:sz="4" w:space="0" w:color="auto"/>
              <w:right w:val="single" w:sz="6" w:space="0" w:color="auto"/>
            </w:tcBorders>
          </w:tcPr>
          <w:p w14:paraId="1A0A328A"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iCs/>
                <w:w w:val="102"/>
                <w:kern w:val="1"/>
                <w:sz w:val="24"/>
                <w:szCs w:val="24"/>
                <w:lang w:val="ru-RU" w:eastAsia="ru-RU" w:bidi="hi-IN"/>
              </w:rPr>
            </w:pPr>
            <w:r w:rsidRPr="00F644E3">
              <w:rPr>
                <w:rFonts w:ascii="Times New Roman" w:eastAsia="Lucida Sans Unicode" w:hAnsi="Times New Roman" w:cs="Mangal"/>
                <w:iCs/>
                <w:w w:val="102"/>
                <w:kern w:val="1"/>
                <w:sz w:val="24"/>
                <w:szCs w:val="24"/>
                <w:lang w:val="ru-RU" w:eastAsia="ru-RU" w:bidi="hi-IN"/>
              </w:rPr>
              <w:t>6</w:t>
            </w:r>
          </w:p>
        </w:tc>
        <w:tc>
          <w:tcPr>
            <w:tcW w:w="1085" w:type="dxa"/>
            <w:tcBorders>
              <w:top w:val="single" w:sz="4" w:space="0" w:color="auto"/>
              <w:left w:val="single" w:sz="6" w:space="0" w:color="auto"/>
              <w:bottom w:val="single" w:sz="4" w:space="0" w:color="auto"/>
              <w:right w:val="single" w:sz="4" w:space="0" w:color="auto"/>
            </w:tcBorders>
          </w:tcPr>
          <w:p w14:paraId="1441A2FD"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7</w:t>
            </w:r>
          </w:p>
        </w:tc>
        <w:tc>
          <w:tcPr>
            <w:tcW w:w="1134" w:type="dxa"/>
            <w:tcBorders>
              <w:top w:val="single" w:sz="4" w:space="0" w:color="auto"/>
              <w:left w:val="single" w:sz="6" w:space="0" w:color="auto"/>
              <w:bottom w:val="single" w:sz="4" w:space="0" w:color="auto"/>
              <w:right w:val="single" w:sz="4" w:space="0" w:color="auto"/>
            </w:tcBorders>
          </w:tcPr>
          <w:p w14:paraId="351688FF" w14:textId="77777777" w:rsidR="00F644E3" w:rsidRPr="00F644E3" w:rsidRDefault="00F644E3" w:rsidP="00F644E3">
            <w:pPr>
              <w:widowControl w:val="0"/>
              <w:shd w:val="clear" w:color="auto" w:fill="FFFFFF"/>
              <w:suppressAutoHyphens/>
              <w:spacing w:after="0" w:line="240" w:lineRule="auto"/>
              <w:jc w:val="center"/>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8</w:t>
            </w:r>
          </w:p>
        </w:tc>
      </w:tr>
      <w:tr w:rsidR="00F644E3" w:rsidRPr="00F644E3" w14:paraId="34F7C55D" w14:textId="77777777" w:rsidTr="005954B8">
        <w:trPr>
          <w:trHeight w:hRule="exact" w:val="638"/>
        </w:trPr>
        <w:tc>
          <w:tcPr>
            <w:tcW w:w="2371" w:type="dxa"/>
            <w:tcBorders>
              <w:top w:val="single" w:sz="4" w:space="0" w:color="auto"/>
              <w:left w:val="single" w:sz="6" w:space="0" w:color="auto"/>
              <w:bottom w:val="single" w:sz="6" w:space="0" w:color="auto"/>
              <w:right w:val="single" w:sz="6" w:space="0" w:color="auto"/>
            </w:tcBorders>
          </w:tcPr>
          <w:p w14:paraId="571C94E9"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1.Доходы организации - всего</w:t>
            </w:r>
          </w:p>
        </w:tc>
        <w:tc>
          <w:tcPr>
            <w:tcW w:w="1213" w:type="dxa"/>
            <w:tcBorders>
              <w:top w:val="single" w:sz="4" w:space="0" w:color="auto"/>
              <w:left w:val="single" w:sz="6" w:space="0" w:color="auto"/>
              <w:bottom w:val="single" w:sz="6" w:space="0" w:color="auto"/>
              <w:right w:val="single" w:sz="6" w:space="0" w:color="auto"/>
            </w:tcBorders>
          </w:tcPr>
          <w:p w14:paraId="7E89882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4" w:space="0" w:color="auto"/>
              <w:left w:val="single" w:sz="6" w:space="0" w:color="auto"/>
              <w:bottom w:val="single" w:sz="6" w:space="0" w:color="auto"/>
              <w:right w:val="single" w:sz="6" w:space="0" w:color="auto"/>
            </w:tcBorders>
          </w:tcPr>
          <w:p w14:paraId="7D3A4F3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r w:rsidRPr="00F644E3">
              <w:rPr>
                <w:rFonts w:ascii="Times New Roman" w:eastAsia="Lucida Sans Unicode" w:hAnsi="Times New Roman" w:cs="Mangal"/>
                <w:color w:val="000000"/>
                <w:kern w:val="1"/>
                <w:sz w:val="24"/>
                <w:szCs w:val="24"/>
                <w:lang w:val="ru-RU" w:eastAsia="hi-IN" w:bidi="hi-IN"/>
              </w:rPr>
              <w:t>100</w:t>
            </w:r>
          </w:p>
        </w:tc>
        <w:tc>
          <w:tcPr>
            <w:tcW w:w="1164" w:type="dxa"/>
            <w:tcBorders>
              <w:top w:val="single" w:sz="4" w:space="0" w:color="auto"/>
              <w:left w:val="single" w:sz="6" w:space="0" w:color="auto"/>
              <w:bottom w:val="single" w:sz="6" w:space="0" w:color="auto"/>
              <w:right w:val="single" w:sz="6" w:space="0" w:color="auto"/>
            </w:tcBorders>
          </w:tcPr>
          <w:p w14:paraId="40FE9AD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4" w:space="0" w:color="auto"/>
              <w:left w:val="single" w:sz="6" w:space="0" w:color="auto"/>
              <w:bottom w:val="single" w:sz="6" w:space="0" w:color="auto"/>
              <w:right w:val="single" w:sz="6" w:space="0" w:color="auto"/>
            </w:tcBorders>
          </w:tcPr>
          <w:p w14:paraId="0286450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r w:rsidRPr="00F644E3">
              <w:rPr>
                <w:rFonts w:ascii="Times New Roman" w:eastAsia="Lucida Sans Unicode" w:hAnsi="Times New Roman" w:cs="Mangal"/>
                <w:color w:val="000000"/>
                <w:kern w:val="1"/>
                <w:sz w:val="24"/>
                <w:szCs w:val="24"/>
                <w:lang w:val="ru-RU" w:eastAsia="hi-IN" w:bidi="hi-IN"/>
              </w:rPr>
              <w:t>100</w:t>
            </w:r>
          </w:p>
        </w:tc>
        <w:tc>
          <w:tcPr>
            <w:tcW w:w="1137" w:type="dxa"/>
            <w:tcBorders>
              <w:top w:val="single" w:sz="4" w:space="0" w:color="auto"/>
              <w:left w:val="single" w:sz="6" w:space="0" w:color="auto"/>
              <w:bottom w:val="single" w:sz="6" w:space="0" w:color="auto"/>
              <w:right w:val="single" w:sz="6" w:space="0" w:color="auto"/>
            </w:tcBorders>
          </w:tcPr>
          <w:p w14:paraId="7412F61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4" w:space="0" w:color="auto"/>
              <w:left w:val="single" w:sz="6" w:space="0" w:color="auto"/>
              <w:bottom w:val="single" w:sz="6" w:space="0" w:color="auto"/>
              <w:right w:val="single" w:sz="6" w:space="0" w:color="auto"/>
            </w:tcBorders>
          </w:tcPr>
          <w:p w14:paraId="16785E7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4" w:space="0" w:color="auto"/>
              <w:left w:val="single" w:sz="6" w:space="0" w:color="auto"/>
              <w:bottom w:val="single" w:sz="6" w:space="0" w:color="auto"/>
              <w:right w:val="single" w:sz="6" w:space="0" w:color="auto"/>
            </w:tcBorders>
          </w:tcPr>
          <w:p w14:paraId="22CD31A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047F6420" w14:textId="77777777" w:rsidTr="005954B8">
        <w:trPr>
          <w:trHeight w:hRule="exact" w:val="303"/>
        </w:trPr>
        <w:tc>
          <w:tcPr>
            <w:tcW w:w="2371" w:type="dxa"/>
            <w:tcBorders>
              <w:top w:val="single" w:sz="6" w:space="0" w:color="auto"/>
              <w:left w:val="single" w:sz="6" w:space="0" w:color="auto"/>
              <w:bottom w:val="single" w:sz="6" w:space="0" w:color="auto"/>
              <w:right w:val="single" w:sz="6" w:space="0" w:color="auto"/>
            </w:tcBorders>
          </w:tcPr>
          <w:p w14:paraId="205B62DE"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В том числе:</w:t>
            </w:r>
          </w:p>
        </w:tc>
        <w:tc>
          <w:tcPr>
            <w:tcW w:w="1213" w:type="dxa"/>
            <w:tcBorders>
              <w:top w:val="single" w:sz="6" w:space="0" w:color="auto"/>
              <w:left w:val="single" w:sz="6" w:space="0" w:color="auto"/>
              <w:bottom w:val="single" w:sz="6" w:space="0" w:color="auto"/>
              <w:right w:val="single" w:sz="6" w:space="0" w:color="auto"/>
            </w:tcBorders>
          </w:tcPr>
          <w:p w14:paraId="6CECAF9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4F18547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36D771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497F15C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2B7384E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09BD82C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464FF53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AC03DC" w14:paraId="0D51DD01" w14:textId="77777777" w:rsidTr="005954B8">
        <w:trPr>
          <w:trHeight w:hRule="exact" w:val="1113"/>
        </w:trPr>
        <w:tc>
          <w:tcPr>
            <w:tcW w:w="2371" w:type="dxa"/>
            <w:tcBorders>
              <w:top w:val="single" w:sz="6" w:space="0" w:color="auto"/>
              <w:left w:val="single" w:sz="6" w:space="0" w:color="auto"/>
              <w:bottom w:val="single" w:sz="6" w:space="0" w:color="auto"/>
              <w:right w:val="single" w:sz="6" w:space="0" w:color="auto"/>
            </w:tcBorders>
          </w:tcPr>
          <w:p w14:paraId="2630DFFE"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1.</w:t>
            </w:r>
            <w:proofErr w:type="gramStart"/>
            <w:r w:rsidRPr="00F644E3">
              <w:rPr>
                <w:rFonts w:ascii="Times New Roman" w:eastAsia="Lucida Sans Unicode" w:hAnsi="Times New Roman" w:cs="Mangal"/>
                <w:kern w:val="1"/>
                <w:sz w:val="24"/>
                <w:szCs w:val="24"/>
                <w:lang w:val="ru-RU" w:eastAsia="ru-RU" w:bidi="hi-IN"/>
              </w:rPr>
              <w:t>1.Выручка</w:t>
            </w:r>
            <w:proofErr w:type="gramEnd"/>
            <w:r w:rsidRPr="00F644E3">
              <w:rPr>
                <w:rFonts w:ascii="Times New Roman" w:eastAsia="Lucida Sans Unicode" w:hAnsi="Times New Roman" w:cs="Mangal"/>
                <w:kern w:val="1"/>
                <w:sz w:val="24"/>
                <w:szCs w:val="24"/>
                <w:lang w:val="ru-RU" w:eastAsia="ru-RU" w:bidi="hi-IN"/>
              </w:rPr>
              <w:t xml:space="preserve"> (нетто) от продажи товаров, продукции, работ, услуг </w:t>
            </w:r>
          </w:p>
        </w:tc>
        <w:tc>
          <w:tcPr>
            <w:tcW w:w="1213" w:type="dxa"/>
            <w:tcBorders>
              <w:top w:val="single" w:sz="6" w:space="0" w:color="auto"/>
              <w:left w:val="single" w:sz="6" w:space="0" w:color="auto"/>
              <w:bottom w:val="single" w:sz="6" w:space="0" w:color="auto"/>
              <w:right w:val="single" w:sz="6" w:space="0" w:color="auto"/>
            </w:tcBorders>
          </w:tcPr>
          <w:p w14:paraId="3C0DC7E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77B9A37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27C18DF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4770D06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4DF76FF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288FE05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29EB35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0850E12C" w14:textId="77777777" w:rsidTr="005954B8">
        <w:trPr>
          <w:trHeight w:hRule="exact" w:val="562"/>
        </w:trPr>
        <w:tc>
          <w:tcPr>
            <w:tcW w:w="2371" w:type="dxa"/>
            <w:tcBorders>
              <w:top w:val="single" w:sz="6" w:space="0" w:color="auto"/>
              <w:left w:val="single" w:sz="6" w:space="0" w:color="auto"/>
              <w:bottom w:val="single" w:sz="6" w:space="0" w:color="auto"/>
              <w:right w:val="single" w:sz="6" w:space="0" w:color="auto"/>
            </w:tcBorders>
          </w:tcPr>
          <w:p w14:paraId="18983A25"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1.</w:t>
            </w:r>
            <w:proofErr w:type="gramStart"/>
            <w:r w:rsidRPr="00F644E3">
              <w:rPr>
                <w:rFonts w:ascii="Times New Roman" w:eastAsia="Lucida Sans Unicode" w:hAnsi="Times New Roman" w:cs="Mangal"/>
                <w:kern w:val="1"/>
                <w:sz w:val="24"/>
                <w:szCs w:val="24"/>
                <w:lang w:val="ru-RU" w:eastAsia="ru-RU" w:bidi="hi-IN"/>
              </w:rPr>
              <w:t>2.проценты</w:t>
            </w:r>
            <w:proofErr w:type="gramEnd"/>
            <w:r w:rsidRPr="00F644E3">
              <w:rPr>
                <w:rFonts w:ascii="Times New Roman" w:eastAsia="Lucida Sans Unicode" w:hAnsi="Times New Roman" w:cs="Mangal"/>
                <w:kern w:val="1"/>
                <w:sz w:val="24"/>
                <w:szCs w:val="24"/>
                <w:lang w:val="ru-RU" w:eastAsia="ru-RU" w:bidi="hi-IN"/>
              </w:rPr>
              <w:t xml:space="preserve"> к получению</w:t>
            </w:r>
          </w:p>
        </w:tc>
        <w:tc>
          <w:tcPr>
            <w:tcW w:w="1213" w:type="dxa"/>
            <w:tcBorders>
              <w:top w:val="single" w:sz="6" w:space="0" w:color="auto"/>
              <w:left w:val="single" w:sz="6" w:space="0" w:color="auto"/>
              <w:bottom w:val="single" w:sz="6" w:space="0" w:color="auto"/>
              <w:right w:val="single" w:sz="6" w:space="0" w:color="auto"/>
            </w:tcBorders>
          </w:tcPr>
          <w:p w14:paraId="22FB5B8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1FF446A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94850D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6652E4F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1527621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22EB4F0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84348E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AC03DC" w14:paraId="0D7ACBDE" w14:textId="77777777" w:rsidTr="005954B8">
        <w:trPr>
          <w:trHeight w:hRule="exact" w:val="868"/>
        </w:trPr>
        <w:tc>
          <w:tcPr>
            <w:tcW w:w="2371" w:type="dxa"/>
            <w:tcBorders>
              <w:top w:val="single" w:sz="6" w:space="0" w:color="auto"/>
              <w:left w:val="single" w:sz="6" w:space="0" w:color="auto"/>
              <w:bottom w:val="single" w:sz="6" w:space="0" w:color="auto"/>
              <w:right w:val="single" w:sz="6" w:space="0" w:color="auto"/>
            </w:tcBorders>
          </w:tcPr>
          <w:p w14:paraId="21DB1640"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1.</w:t>
            </w:r>
            <w:proofErr w:type="gramStart"/>
            <w:r w:rsidRPr="00F644E3">
              <w:rPr>
                <w:rFonts w:ascii="Times New Roman" w:eastAsia="Lucida Sans Unicode" w:hAnsi="Times New Roman" w:cs="Mangal"/>
                <w:kern w:val="1"/>
                <w:sz w:val="24"/>
                <w:szCs w:val="24"/>
                <w:lang w:val="ru-RU" w:eastAsia="ru-RU" w:bidi="hi-IN"/>
              </w:rPr>
              <w:t>3.Доходы</w:t>
            </w:r>
            <w:proofErr w:type="gramEnd"/>
            <w:r w:rsidRPr="00F644E3">
              <w:rPr>
                <w:rFonts w:ascii="Times New Roman" w:eastAsia="Lucida Sans Unicode" w:hAnsi="Times New Roman" w:cs="Mangal"/>
                <w:kern w:val="1"/>
                <w:sz w:val="24"/>
                <w:szCs w:val="24"/>
                <w:lang w:val="ru-RU" w:eastAsia="ru-RU" w:bidi="hi-IN"/>
              </w:rPr>
              <w:t xml:space="preserve"> от участия в других организациях</w:t>
            </w:r>
          </w:p>
        </w:tc>
        <w:tc>
          <w:tcPr>
            <w:tcW w:w="1213" w:type="dxa"/>
            <w:tcBorders>
              <w:top w:val="single" w:sz="6" w:space="0" w:color="auto"/>
              <w:left w:val="single" w:sz="6" w:space="0" w:color="auto"/>
              <w:bottom w:val="single" w:sz="6" w:space="0" w:color="auto"/>
              <w:right w:val="single" w:sz="6" w:space="0" w:color="auto"/>
            </w:tcBorders>
          </w:tcPr>
          <w:p w14:paraId="6CF150B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00B36B6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E2C3B4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01EB5CC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3D53FE7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5A55D47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29C5347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4B428B1B" w14:textId="77777777" w:rsidTr="005954B8">
        <w:trPr>
          <w:trHeight w:hRule="exact" w:val="353"/>
        </w:trPr>
        <w:tc>
          <w:tcPr>
            <w:tcW w:w="2371" w:type="dxa"/>
            <w:tcBorders>
              <w:top w:val="single" w:sz="6" w:space="0" w:color="auto"/>
              <w:left w:val="single" w:sz="6" w:space="0" w:color="auto"/>
              <w:bottom w:val="single" w:sz="6" w:space="0" w:color="auto"/>
              <w:right w:val="single" w:sz="6" w:space="0" w:color="auto"/>
            </w:tcBorders>
          </w:tcPr>
          <w:p w14:paraId="3AEBC92F"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1.</w:t>
            </w:r>
            <w:proofErr w:type="gramStart"/>
            <w:r w:rsidRPr="00F644E3">
              <w:rPr>
                <w:rFonts w:ascii="Times New Roman" w:eastAsia="Lucida Sans Unicode" w:hAnsi="Times New Roman" w:cs="Mangal"/>
                <w:kern w:val="1"/>
                <w:sz w:val="24"/>
                <w:szCs w:val="24"/>
                <w:lang w:val="ru-RU" w:eastAsia="ru-RU" w:bidi="hi-IN"/>
              </w:rPr>
              <w:t>4.Прочие</w:t>
            </w:r>
            <w:proofErr w:type="gramEnd"/>
            <w:r w:rsidRPr="00F644E3">
              <w:rPr>
                <w:rFonts w:ascii="Times New Roman" w:eastAsia="Lucida Sans Unicode" w:hAnsi="Times New Roman" w:cs="Mangal"/>
                <w:kern w:val="1"/>
                <w:sz w:val="24"/>
                <w:szCs w:val="24"/>
                <w:lang w:val="ru-RU" w:eastAsia="ru-RU" w:bidi="hi-IN"/>
              </w:rPr>
              <w:t xml:space="preserve"> доходы</w:t>
            </w:r>
          </w:p>
        </w:tc>
        <w:tc>
          <w:tcPr>
            <w:tcW w:w="1213" w:type="dxa"/>
            <w:tcBorders>
              <w:top w:val="single" w:sz="6" w:space="0" w:color="auto"/>
              <w:left w:val="single" w:sz="6" w:space="0" w:color="auto"/>
              <w:bottom w:val="single" w:sz="6" w:space="0" w:color="auto"/>
              <w:right w:val="single" w:sz="6" w:space="0" w:color="auto"/>
            </w:tcBorders>
          </w:tcPr>
          <w:p w14:paraId="0291D92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3043A4A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2E10501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42DD86C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4787726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323BCC0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B0F0BC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7150C0CC" w14:textId="77777777" w:rsidTr="005954B8">
        <w:trPr>
          <w:trHeight w:hRule="exact" w:val="549"/>
        </w:trPr>
        <w:tc>
          <w:tcPr>
            <w:tcW w:w="2371" w:type="dxa"/>
            <w:tcBorders>
              <w:top w:val="single" w:sz="6" w:space="0" w:color="auto"/>
              <w:left w:val="single" w:sz="6" w:space="0" w:color="auto"/>
              <w:bottom w:val="single" w:sz="6" w:space="0" w:color="auto"/>
              <w:right w:val="single" w:sz="6" w:space="0" w:color="auto"/>
            </w:tcBorders>
          </w:tcPr>
          <w:p w14:paraId="52DF7A27"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2.Расходы организации - всего</w:t>
            </w:r>
          </w:p>
        </w:tc>
        <w:tc>
          <w:tcPr>
            <w:tcW w:w="1213" w:type="dxa"/>
            <w:tcBorders>
              <w:top w:val="single" w:sz="6" w:space="0" w:color="auto"/>
              <w:left w:val="single" w:sz="6" w:space="0" w:color="auto"/>
              <w:bottom w:val="single" w:sz="6" w:space="0" w:color="auto"/>
              <w:right w:val="single" w:sz="6" w:space="0" w:color="auto"/>
            </w:tcBorders>
          </w:tcPr>
          <w:p w14:paraId="625E00D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4B53D7D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r w:rsidRPr="00F644E3">
              <w:rPr>
                <w:rFonts w:ascii="Times New Roman" w:eastAsia="Lucida Sans Unicode" w:hAnsi="Times New Roman" w:cs="Mangal"/>
                <w:color w:val="000000"/>
                <w:kern w:val="1"/>
                <w:sz w:val="24"/>
                <w:szCs w:val="24"/>
                <w:lang w:val="ru-RU" w:eastAsia="hi-IN" w:bidi="hi-IN"/>
              </w:rPr>
              <w:t>100</w:t>
            </w:r>
          </w:p>
        </w:tc>
        <w:tc>
          <w:tcPr>
            <w:tcW w:w="1164" w:type="dxa"/>
            <w:tcBorders>
              <w:top w:val="single" w:sz="6" w:space="0" w:color="auto"/>
              <w:left w:val="single" w:sz="6" w:space="0" w:color="auto"/>
              <w:bottom w:val="single" w:sz="6" w:space="0" w:color="auto"/>
              <w:right w:val="single" w:sz="6" w:space="0" w:color="auto"/>
            </w:tcBorders>
          </w:tcPr>
          <w:p w14:paraId="6A8BCD0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1045B72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r w:rsidRPr="00F644E3">
              <w:rPr>
                <w:rFonts w:ascii="Times New Roman" w:eastAsia="Lucida Sans Unicode" w:hAnsi="Times New Roman" w:cs="Mangal"/>
                <w:color w:val="000000"/>
                <w:kern w:val="1"/>
                <w:sz w:val="24"/>
                <w:szCs w:val="24"/>
                <w:lang w:val="ru-RU" w:eastAsia="hi-IN" w:bidi="hi-IN"/>
              </w:rPr>
              <w:t>100</w:t>
            </w:r>
          </w:p>
        </w:tc>
        <w:tc>
          <w:tcPr>
            <w:tcW w:w="1137" w:type="dxa"/>
            <w:tcBorders>
              <w:top w:val="single" w:sz="6" w:space="0" w:color="auto"/>
              <w:left w:val="single" w:sz="6" w:space="0" w:color="auto"/>
              <w:bottom w:val="single" w:sz="6" w:space="0" w:color="auto"/>
              <w:right w:val="single" w:sz="6" w:space="0" w:color="auto"/>
            </w:tcBorders>
          </w:tcPr>
          <w:p w14:paraId="5D8F0CD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53EC28C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25E585F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3C694A6A" w14:textId="77777777" w:rsidTr="005954B8">
        <w:trPr>
          <w:trHeight w:hRule="exact" w:val="354"/>
        </w:trPr>
        <w:tc>
          <w:tcPr>
            <w:tcW w:w="2371" w:type="dxa"/>
            <w:tcBorders>
              <w:top w:val="single" w:sz="6" w:space="0" w:color="auto"/>
              <w:left w:val="single" w:sz="6" w:space="0" w:color="auto"/>
              <w:bottom w:val="single" w:sz="6" w:space="0" w:color="auto"/>
              <w:right w:val="single" w:sz="6" w:space="0" w:color="auto"/>
            </w:tcBorders>
          </w:tcPr>
          <w:p w14:paraId="4201462C"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В том числе:</w:t>
            </w:r>
          </w:p>
        </w:tc>
        <w:tc>
          <w:tcPr>
            <w:tcW w:w="1213" w:type="dxa"/>
            <w:tcBorders>
              <w:top w:val="single" w:sz="6" w:space="0" w:color="auto"/>
              <w:left w:val="single" w:sz="6" w:space="0" w:color="auto"/>
              <w:bottom w:val="single" w:sz="6" w:space="0" w:color="auto"/>
              <w:right w:val="single" w:sz="6" w:space="0" w:color="auto"/>
            </w:tcBorders>
          </w:tcPr>
          <w:p w14:paraId="45EDEDC3"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53C71B4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186E003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4F0AB86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6952699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19A9BBF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1F9BF09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AC03DC" w14:paraId="69ECFED6" w14:textId="77777777" w:rsidTr="005954B8">
        <w:trPr>
          <w:trHeight w:hRule="exact" w:val="1125"/>
        </w:trPr>
        <w:tc>
          <w:tcPr>
            <w:tcW w:w="2371" w:type="dxa"/>
            <w:tcBorders>
              <w:top w:val="single" w:sz="6" w:space="0" w:color="auto"/>
              <w:left w:val="single" w:sz="6" w:space="0" w:color="auto"/>
              <w:bottom w:val="single" w:sz="6" w:space="0" w:color="auto"/>
              <w:right w:val="single" w:sz="6" w:space="0" w:color="auto"/>
            </w:tcBorders>
          </w:tcPr>
          <w:p w14:paraId="2E588685"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w:t>
            </w:r>
            <w:proofErr w:type="gramStart"/>
            <w:r w:rsidRPr="00F644E3">
              <w:rPr>
                <w:rFonts w:ascii="Times New Roman" w:eastAsia="Lucida Sans Unicode" w:hAnsi="Times New Roman" w:cs="Mangal"/>
                <w:kern w:val="1"/>
                <w:sz w:val="24"/>
                <w:szCs w:val="24"/>
                <w:lang w:val="ru-RU" w:eastAsia="ru-RU" w:bidi="hi-IN"/>
              </w:rPr>
              <w:t>1.Себестоимость</w:t>
            </w:r>
            <w:proofErr w:type="gramEnd"/>
            <w:r w:rsidRPr="00F644E3">
              <w:rPr>
                <w:rFonts w:ascii="Times New Roman" w:eastAsia="Lucida Sans Unicode" w:hAnsi="Times New Roman" w:cs="Mangal"/>
                <w:kern w:val="1"/>
                <w:sz w:val="24"/>
                <w:szCs w:val="24"/>
                <w:lang w:val="ru-RU" w:eastAsia="ru-RU" w:bidi="hi-IN"/>
              </w:rPr>
              <w:t xml:space="preserve"> проданных товаров, продукции, работ, услуг</w:t>
            </w:r>
          </w:p>
        </w:tc>
        <w:tc>
          <w:tcPr>
            <w:tcW w:w="1213" w:type="dxa"/>
            <w:tcBorders>
              <w:top w:val="single" w:sz="6" w:space="0" w:color="auto"/>
              <w:left w:val="single" w:sz="6" w:space="0" w:color="auto"/>
              <w:bottom w:val="single" w:sz="6" w:space="0" w:color="auto"/>
              <w:right w:val="single" w:sz="6" w:space="0" w:color="auto"/>
            </w:tcBorders>
          </w:tcPr>
          <w:p w14:paraId="152D772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0C400C8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102D3AD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3237DD0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2426CD2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7F991DD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019D42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68D3E952" w14:textId="77777777" w:rsidTr="005954B8">
        <w:trPr>
          <w:trHeight w:hRule="exact" w:val="574"/>
        </w:trPr>
        <w:tc>
          <w:tcPr>
            <w:tcW w:w="2371" w:type="dxa"/>
            <w:tcBorders>
              <w:top w:val="single" w:sz="6" w:space="0" w:color="auto"/>
              <w:left w:val="single" w:sz="6" w:space="0" w:color="auto"/>
              <w:bottom w:val="single" w:sz="6" w:space="0" w:color="auto"/>
              <w:right w:val="single" w:sz="6" w:space="0" w:color="auto"/>
            </w:tcBorders>
          </w:tcPr>
          <w:p w14:paraId="43F93EB2"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2.2Коммерческие расходы</w:t>
            </w:r>
          </w:p>
        </w:tc>
        <w:tc>
          <w:tcPr>
            <w:tcW w:w="1213" w:type="dxa"/>
            <w:tcBorders>
              <w:top w:val="single" w:sz="6" w:space="0" w:color="auto"/>
              <w:left w:val="single" w:sz="6" w:space="0" w:color="auto"/>
              <w:bottom w:val="single" w:sz="6" w:space="0" w:color="auto"/>
              <w:right w:val="single" w:sz="6" w:space="0" w:color="auto"/>
            </w:tcBorders>
          </w:tcPr>
          <w:p w14:paraId="4BE6FC2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7764DEB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3C16EF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5ECBF5FD"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51A8E48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5753949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3C78294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79CA8816" w14:textId="77777777" w:rsidTr="005954B8">
        <w:trPr>
          <w:trHeight w:hRule="exact" w:val="568"/>
        </w:trPr>
        <w:tc>
          <w:tcPr>
            <w:tcW w:w="2371" w:type="dxa"/>
            <w:tcBorders>
              <w:top w:val="single" w:sz="6" w:space="0" w:color="auto"/>
              <w:left w:val="single" w:sz="6" w:space="0" w:color="auto"/>
              <w:bottom w:val="single" w:sz="6" w:space="0" w:color="auto"/>
              <w:right w:val="single" w:sz="6" w:space="0" w:color="auto"/>
            </w:tcBorders>
          </w:tcPr>
          <w:p w14:paraId="24AAE3E7"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w:t>
            </w:r>
            <w:proofErr w:type="gramStart"/>
            <w:r w:rsidRPr="00F644E3">
              <w:rPr>
                <w:rFonts w:ascii="Times New Roman" w:eastAsia="Lucida Sans Unicode" w:hAnsi="Times New Roman" w:cs="Mangal"/>
                <w:kern w:val="1"/>
                <w:sz w:val="24"/>
                <w:szCs w:val="24"/>
                <w:lang w:val="ru-RU" w:eastAsia="ru-RU" w:bidi="hi-IN"/>
              </w:rPr>
              <w:t>3.Управленческие</w:t>
            </w:r>
            <w:proofErr w:type="gramEnd"/>
            <w:r w:rsidRPr="00F644E3">
              <w:rPr>
                <w:rFonts w:ascii="Times New Roman" w:eastAsia="Lucida Sans Unicode" w:hAnsi="Times New Roman" w:cs="Mangal"/>
                <w:kern w:val="1"/>
                <w:sz w:val="24"/>
                <w:szCs w:val="24"/>
                <w:lang w:val="ru-RU" w:eastAsia="ru-RU" w:bidi="hi-IN"/>
              </w:rPr>
              <w:t xml:space="preserve"> расходы</w:t>
            </w:r>
          </w:p>
        </w:tc>
        <w:tc>
          <w:tcPr>
            <w:tcW w:w="1213" w:type="dxa"/>
            <w:tcBorders>
              <w:top w:val="single" w:sz="6" w:space="0" w:color="auto"/>
              <w:left w:val="single" w:sz="6" w:space="0" w:color="auto"/>
              <w:bottom w:val="single" w:sz="6" w:space="0" w:color="auto"/>
              <w:right w:val="single" w:sz="6" w:space="0" w:color="auto"/>
            </w:tcBorders>
          </w:tcPr>
          <w:p w14:paraId="4AF5EB1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5748807C"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1375F88E"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2FCD1B7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6AA30FF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0CA9A832"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63A6319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4500FE58" w14:textId="77777777" w:rsidTr="005954B8">
        <w:trPr>
          <w:trHeight w:hRule="exact" w:val="562"/>
        </w:trPr>
        <w:tc>
          <w:tcPr>
            <w:tcW w:w="2371" w:type="dxa"/>
            <w:tcBorders>
              <w:top w:val="single" w:sz="6" w:space="0" w:color="auto"/>
              <w:left w:val="single" w:sz="6" w:space="0" w:color="auto"/>
              <w:bottom w:val="single" w:sz="6" w:space="0" w:color="auto"/>
              <w:right w:val="single" w:sz="6" w:space="0" w:color="auto"/>
            </w:tcBorders>
          </w:tcPr>
          <w:p w14:paraId="69D3A056"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2.4Проценты к уплате</w:t>
            </w:r>
          </w:p>
        </w:tc>
        <w:tc>
          <w:tcPr>
            <w:tcW w:w="1213" w:type="dxa"/>
            <w:tcBorders>
              <w:top w:val="single" w:sz="6" w:space="0" w:color="auto"/>
              <w:left w:val="single" w:sz="6" w:space="0" w:color="auto"/>
              <w:bottom w:val="single" w:sz="6" w:space="0" w:color="auto"/>
              <w:right w:val="single" w:sz="6" w:space="0" w:color="auto"/>
            </w:tcBorders>
          </w:tcPr>
          <w:p w14:paraId="76BAF64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7D8614D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1BDA9EC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2D09F8F5"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72A09F7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1712E84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4B66E236"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2140EDE3" w14:textId="77777777" w:rsidTr="005954B8">
        <w:trPr>
          <w:trHeight w:hRule="exact" w:val="354"/>
        </w:trPr>
        <w:tc>
          <w:tcPr>
            <w:tcW w:w="2371" w:type="dxa"/>
            <w:tcBorders>
              <w:top w:val="single" w:sz="6" w:space="0" w:color="auto"/>
              <w:left w:val="single" w:sz="6" w:space="0" w:color="auto"/>
              <w:bottom w:val="single" w:sz="6" w:space="0" w:color="auto"/>
              <w:right w:val="single" w:sz="6" w:space="0" w:color="auto"/>
            </w:tcBorders>
          </w:tcPr>
          <w:p w14:paraId="522A4FCF"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w:t>
            </w:r>
            <w:proofErr w:type="gramStart"/>
            <w:r w:rsidRPr="00F644E3">
              <w:rPr>
                <w:rFonts w:ascii="Times New Roman" w:eastAsia="Lucida Sans Unicode" w:hAnsi="Times New Roman" w:cs="Mangal"/>
                <w:kern w:val="1"/>
                <w:sz w:val="24"/>
                <w:szCs w:val="24"/>
                <w:lang w:val="ru-RU" w:eastAsia="ru-RU" w:bidi="hi-IN"/>
              </w:rPr>
              <w:t>5.Прочие</w:t>
            </w:r>
            <w:proofErr w:type="gramEnd"/>
            <w:r w:rsidRPr="00F644E3">
              <w:rPr>
                <w:rFonts w:ascii="Times New Roman" w:eastAsia="Lucida Sans Unicode" w:hAnsi="Times New Roman" w:cs="Mangal"/>
                <w:kern w:val="1"/>
                <w:sz w:val="24"/>
                <w:szCs w:val="24"/>
                <w:lang w:val="ru-RU" w:eastAsia="ru-RU" w:bidi="hi-IN"/>
              </w:rPr>
              <w:t xml:space="preserve"> расходы</w:t>
            </w:r>
          </w:p>
        </w:tc>
        <w:tc>
          <w:tcPr>
            <w:tcW w:w="1213" w:type="dxa"/>
            <w:tcBorders>
              <w:top w:val="single" w:sz="6" w:space="0" w:color="auto"/>
              <w:left w:val="single" w:sz="6" w:space="0" w:color="auto"/>
              <w:bottom w:val="single" w:sz="6" w:space="0" w:color="auto"/>
              <w:right w:val="single" w:sz="6" w:space="0" w:color="auto"/>
            </w:tcBorders>
          </w:tcPr>
          <w:p w14:paraId="3C4489DF"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2C6A096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7AF782A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045BBFB3"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4ED5DBB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7D5AE354"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22D00447"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r w:rsidR="00F644E3" w:rsidRPr="00F644E3" w14:paraId="26D49102" w14:textId="77777777" w:rsidTr="005954B8">
        <w:trPr>
          <w:trHeight w:hRule="exact" w:val="759"/>
        </w:trPr>
        <w:tc>
          <w:tcPr>
            <w:tcW w:w="2371" w:type="dxa"/>
            <w:tcBorders>
              <w:top w:val="single" w:sz="6" w:space="0" w:color="auto"/>
              <w:left w:val="single" w:sz="6" w:space="0" w:color="auto"/>
              <w:bottom w:val="single" w:sz="6" w:space="0" w:color="auto"/>
              <w:right w:val="single" w:sz="6" w:space="0" w:color="auto"/>
            </w:tcBorders>
          </w:tcPr>
          <w:p w14:paraId="52F2EBFD" w14:textId="77777777" w:rsidR="00F644E3" w:rsidRPr="00F644E3" w:rsidRDefault="00F644E3" w:rsidP="00F644E3">
            <w:pPr>
              <w:widowControl w:val="0"/>
              <w:suppressAutoHyphens/>
              <w:spacing w:after="0" w:line="240" w:lineRule="auto"/>
              <w:rPr>
                <w:rFonts w:ascii="Times New Roman" w:eastAsia="Lucida Sans Unicode" w:hAnsi="Times New Roman" w:cs="Mangal"/>
                <w:kern w:val="1"/>
                <w:sz w:val="24"/>
                <w:szCs w:val="24"/>
                <w:lang w:val="ru-RU" w:eastAsia="ru-RU" w:bidi="hi-IN"/>
              </w:rPr>
            </w:pPr>
            <w:r w:rsidRPr="00F644E3">
              <w:rPr>
                <w:rFonts w:ascii="Times New Roman" w:eastAsia="Lucida Sans Unicode" w:hAnsi="Times New Roman" w:cs="Mangal"/>
                <w:kern w:val="1"/>
                <w:sz w:val="24"/>
                <w:szCs w:val="24"/>
                <w:lang w:val="ru-RU" w:eastAsia="ru-RU" w:bidi="hi-IN"/>
              </w:rPr>
              <w:t xml:space="preserve">   2.</w:t>
            </w:r>
            <w:proofErr w:type="gramStart"/>
            <w:r w:rsidRPr="00F644E3">
              <w:rPr>
                <w:rFonts w:ascii="Times New Roman" w:eastAsia="Lucida Sans Unicode" w:hAnsi="Times New Roman" w:cs="Mangal"/>
                <w:kern w:val="1"/>
                <w:sz w:val="24"/>
                <w:szCs w:val="24"/>
                <w:lang w:val="ru-RU" w:eastAsia="ru-RU" w:bidi="hi-IN"/>
              </w:rPr>
              <w:t>6.Текущий</w:t>
            </w:r>
            <w:proofErr w:type="gramEnd"/>
            <w:r w:rsidRPr="00F644E3">
              <w:rPr>
                <w:rFonts w:ascii="Times New Roman" w:eastAsia="Lucida Sans Unicode" w:hAnsi="Times New Roman" w:cs="Mangal"/>
                <w:kern w:val="1"/>
                <w:sz w:val="24"/>
                <w:szCs w:val="24"/>
                <w:lang w:val="ru-RU" w:eastAsia="ru-RU" w:bidi="hi-IN"/>
              </w:rPr>
              <w:t xml:space="preserve"> налог на прибыль</w:t>
            </w:r>
          </w:p>
        </w:tc>
        <w:tc>
          <w:tcPr>
            <w:tcW w:w="1213" w:type="dxa"/>
            <w:tcBorders>
              <w:top w:val="single" w:sz="6" w:space="0" w:color="auto"/>
              <w:left w:val="single" w:sz="6" w:space="0" w:color="auto"/>
              <w:bottom w:val="single" w:sz="6" w:space="0" w:color="auto"/>
              <w:right w:val="single" w:sz="6" w:space="0" w:color="auto"/>
            </w:tcBorders>
          </w:tcPr>
          <w:p w14:paraId="4C543089"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861" w:type="dxa"/>
            <w:tcBorders>
              <w:top w:val="single" w:sz="6" w:space="0" w:color="auto"/>
              <w:left w:val="single" w:sz="6" w:space="0" w:color="auto"/>
              <w:bottom w:val="single" w:sz="6" w:space="0" w:color="auto"/>
              <w:right w:val="single" w:sz="6" w:space="0" w:color="auto"/>
            </w:tcBorders>
          </w:tcPr>
          <w:p w14:paraId="54D6D9A0"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64" w:type="dxa"/>
            <w:tcBorders>
              <w:top w:val="single" w:sz="6" w:space="0" w:color="auto"/>
              <w:left w:val="single" w:sz="6" w:space="0" w:color="auto"/>
              <w:bottom w:val="single" w:sz="6" w:space="0" w:color="auto"/>
              <w:right w:val="single" w:sz="6" w:space="0" w:color="auto"/>
            </w:tcBorders>
          </w:tcPr>
          <w:p w14:paraId="5167B181"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998" w:type="dxa"/>
            <w:tcBorders>
              <w:top w:val="single" w:sz="6" w:space="0" w:color="auto"/>
              <w:left w:val="single" w:sz="6" w:space="0" w:color="auto"/>
              <w:bottom w:val="single" w:sz="6" w:space="0" w:color="auto"/>
              <w:right w:val="single" w:sz="6" w:space="0" w:color="auto"/>
            </w:tcBorders>
          </w:tcPr>
          <w:p w14:paraId="12118EA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7" w:type="dxa"/>
            <w:tcBorders>
              <w:top w:val="single" w:sz="6" w:space="0" w:color="auto"/>
              <w:left w:val="single" w:sz="6" w:space="0" w:color="auto"/>
              <w:bottom w:val="single" w:sz="6" w:space="0" w:color="auto"/>
              <w:right w:val="single" w:sz="6" w:space="0" w:color="auto"/>
            </w:tcBorders>
          </w:tcPr>
          <w:p w14:paraId="469AB958"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085" w:type="dxa"/>
            <w:tcBorders>
              <w:top w:val="single" w:sz="6" w:space="0" w:color="auto"/>
              <w:left w:val="single" w:sz="6" w:space="0" w:color="auto"/>
              <w:bottom w:val="single" w:sz="6" w:space="0" w:color="auto"/>
              <w:right w:val="single" w:sz="6" w:space="0" w:color="auto"/>
            </w:tcBorders>
          </w:tcPr>
          <w:p w14:paraId="38C5378A"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c>
          <w:tcPr>
            <w:tcW w:w="1134" w:type="dxa"/>
            <w:tcBorders>
              <w:top w:val="single" w:sz="6" w:space="0" w:color="auto"/>
              <w:left w:val="single" w:sz="6" w:space="0" w:color="auto"/>
              <w:bottom w:val="single" w:sz="6" w:space="0" w:color="auto"/>
              <w:right w:val="single" w:sz="6" w:space="0" w:color="auto"/>
            </w:tcBorders>
          </w:tcPr>
          <w:p w14:paraId="00F0896B" w14:textId="77777777" w:rsidR="00F644E3" w:rsidRPr="00F644E3" w:rsidRDefault="00F644E3" w:rsidP="00F644E3">
            <w:pPr>
              <w:widowControl w:val="0"/>
              <w:suppressAutoHyphens/>
              <w:spacing w:after="0" w:line="240" w:lineRule="auto"/>
              <w:jc w:val="center"/>
              <w:rPr>
                <w:rFonts w:ascii="Times New Roman" w:eastAsia="Lucida Sans Unicode" w:hAnsi="Times New Roman" w:cs="Mangal"/>
                <w:color w:val="000000"/>
                <w:kern w:val="1"/>
                <w:sz w:val="24"/>
                <w:szCs w:val="24"/>
                <w:lang w:val="ru-RU" w:eastAsia="hi-IN" w:bidi="hi-IN"/>
              </w:rPr>
            </w:pPr>
          </w:p>
        </w:tc>
      </w:tr>
    </w:tbl>
    <w:p w14:paraId="43CBC9FA" w14:textId="77777777" w:rsidR="00485612" w:rsidRDefault="00485612" w:rsidP="00901C5E">
      <w:pPr>
        <w:widowControl w:val="0"/>
        <w:suppressAutoHyphens/>
        <w:spacing w:after="0" w:line="360" w:lineRule="auto"/>
        <w:ind w:firstLine="709"/>
        <w:jc w:val="center"/>
        <w:rPr>
          <w:rFonts w:ascii="Times New Roman" w:eastAsia="Lucida Sans Unicode" w:hAnsi="Times New Roman"/>
          <w:kern w:val="1"/>
          <w:sz w:val="28"/>
          <w:szCs w:val="28"/>
          <w:lang w:val="ru-RU" w:eastAsia="hi-IN" w:bidi="hi-IN"/>
        </w:rPr>
      </w:pPr>
    </w:p>
    <w:p w14:paraId="7C104F66" w14:textId="77777777" w:rsidR="00485612" w:rsidRPr="002424B6" w:rsidRDefault="00485612" w:rsidP="002F0A3F">
      <w:pPr>
        <w:widowControl w:val="0"/>
        <w:suppressAutoHyphens/>
        <w:spacing w:after="0" w:line="240" w:lineRule="auto"/>
        <w:jc w:val="both"/>
        <w:rPr>
          <w:rFonts w:ascii="Times New Roman" w:eastAsia="Lucida Sans Unicode" w:hAnsi="Times New Roman"/>
          <w:kern w:val="1"/>
          <w:sz w:val="28"/>
          <w:szCs w:val="28"/>
          <w:lang w:val="ru-RU" w:eastAsia="hi-IN" w:bidi="hi-IN"/>
        </w:rPr>
      </w:pPr>
      <w:r>
        <w:rPr>
          <w:rFonts w:ascii="Times New Roman" w:eastAsia="Lucida Sans Unicode" w:hAnsi="Times New Roman"/>
          <w:b/>
          <w:kern w:val="1"/>
          <w:sz w:val="28"/>
          <w:szCs w:val="28"/>
          <w:lang w:val="ru-RU" w:eastAsia="hi-IN" w:bidi="hi-IN"/>
        </w:rPr>
        <w:t xml:space="preserve">Задание 4. </w:t>
      </w:r>
      <w:r w:rsidRPr="002A2251">
        <w:rPr>
          <w:rFonts w:ascii="Times New Roman" w:eastAsia="Lucida Sans Unicode" w:hAnsi="Times New Roman"/>
          <w:kern w:val="1"/>
          <w:sz w:val="28"/>
          <w:szCs w:val="28"/>
          <w:lang w:val="ru-RU" w:eastAsia="hi-IN" w:bidi="hi-IN"/>
        </w:rPr>
        <w:t>По данным бухгалтерской финансовой отчетности</w:t>
      </w:r>
      <w:r>
        <w:rPr>
          <w:rFonts w:ascii="Times New Roman" w:eastAsia="Lucida Sans Unicode" w:hAnsi="Times New Roman"/>
          <w:b/>
          <w:kern w:val="1"/>
          <w:sz w:val="28"/>
          <w:szCs w:val="28"/>
          <w:lang w:val="ru-RU" w:eastAsia="hi-IN" w:bidi="hi-IN"/>
        </w:rPr>
        <w:t xml:space="preserve"> </w:t>
      </w:r>
      <w:r w:rsidR="004754BF" w:rsidRPr="004754BF">
        <w:rPr>
          <w:rFonts w:ascii="Times New Roman" w:eastAsia="Lucida Sans Unicode" w:hAnsi="Times New Roman"/>
          <w:kern w:val="1"/>
          <w:sz w:val="28"/>
          <w:szCs w:val="28"/>
          <w:lang w:val="ru-RU" w:eastAsia="hi-IN" w:bidi="hi-IN"/>
        </w:rPr>
        <w:t>провести анализ</w:t>
      </w:r>
      <w:r w:rsidR="004754BF">
        <w:rPr>
          <w:rFonts w:ascii="Times New Roman" w:eastAsia="Lucida Sans Unicode" w:hAnsi="Times New Roman"/>
          <w:b/>
          <w:kern w:val="1"/>
          <w:sz w:val="28"/>
          <w:szCs w:val="28"/>
          <w:lang w:val="ru-RU" w:eastAsia="hi-IN" w:bidi="hi-IN"/>
        </w:rPr>
        <w:t xml:space="preserve"> </w:t>
      </w:r>
      <w:r w:rsidR="004754BF" w:rsidRPr="004754BF">
        <w:rPr>
          <w:rFonts w:ascii="Times New Roman" w:eastAsia="Lucida Sans Unicode" w:hAnsi="Times New Roman"/>
          <w:kern w:val="1"/>
          <w:sz w:val="28"/>
          <w:szCs w:val="28"/>
          <w:lang w:val="ru-RU" w:eastAsia="hi-IN" w:bidi="hi-IN"/>
        </w:rPr>
        <w:t>рентабельности активов организации. Рассчитать влияние</w:t>
      </w:r>
      <w:r w:rsidR="004754BF">
        <w:rPr>
          <w:rFonts w:ascii="Times New Roman" w:eastAsia="Lucida Sans Unicode" w:hAnsi="Times New Roman"/>
          <w:b/>
          <w:kern w:val="1"/>
          <w:sz w:val="28"/>
          <w:szCs w:val="28"/>
          <w:lang w:val="ru-RU" w:eastAsia="hi-IN" w:bidi="hi-IN"/>
        </w:rPr>
        <w:t xml:space="preserve"> </w:t>
      </w:r>
      <w:r w:rsidR="002424B6" w:rsidRPr="002424B6">
        <w:rPr>
          <w:rFonts w:ascii="Times New Roman" w:eastAsia="Lucida Sans Unicode" w:hAnsi="Times New Roman"/>
          <w:kern w:val="1"/>
          <w:sz w:val="28"/>
          <w:szCs w:val="28"/>
          <w:lang w:val="ru-RU" w:eastAsia="hi-IN" w:bidi="hi-IN"/>
        </w:rPr>
        <w:t xml:space="preserve">факторов </w:t>
      </w:r>
      <w:r w:rsidR="002424B6">
        <w:rPr>
          <w:rFonts w:ascii="Times New Roman" w:eastAsia="Lucida Sans Unicode" w:hAnsi="Times New Roman"/>
          <w:kern w:val="1"/>
          <w:sz w:val="28"/>
          <w:szCs w:val="28"/>
          <w:lang w:val="ru-RU" w:eastAsia="hi-IN" w:bidi="hi-IN"/>
        </w:rPr>
        <w:t xml:space="preserve">на изменение рентабельности активов в отчетном году по сравнению с предыдущим. Сформулируйте </w:t>
      </w:r>
      <w:r w:rsidR="0002144D">
        <w:rPr>
          <w:rFonts w:ascii="Times New Roman" w:eastAsia="Lucida Sans Unicode" w:hAnsi="Times New Roman"/>
          <w:kern w:val="1"/>
          <w:sz w:val="28"/>
          <w:szCs w:val="28"/>
          <w:lang w:val="ru-RU" w:eastAsia="hi-IN" w:bidi="hi-IN"/>
        </w:rPr>
        <w:t>краткое аналитическое заключение.</w:t>
      </w:r>
    </w:p>
    <w:p w14:paraId="18C300D5" w14:textId="77777777" w:rsidR="00901C5E" w:rsidRPr="00901C5E" w:rsidRDefault="00901C5E" w:rsidP="002F0A3F">
      <w:pPr>
        <w:widowControl w:val="0"/>
        <w:suppressAutoHyphens/>
        <w:spacing w:after="0" w:line="240" w:lineRule="auto"/>
        <w:ind w:firstLine="709"/>
        <w:jc w:val="center"/>
        <w:rPr>
          <w:rFonts w:ascii="Times New Roman" w:eastAsia="Lucida Sans Unicode" w:hAnsi="Times New Roman"/>
          <w:kern w:val="1"/>
          <w:sz w:val="28"/>
          <w:szCs w:val="28"/>
          <w:lang w:val="ru-RU" w:eastAsia="hi-IN" w:bidi="hi-IN"/>
        </w:rPr>
      </w:pPr>
      <w:r w:rsidRPr="00901C5E">
        <w:rPr>
          <w:rFonts w:ascii="Times New Roman" w:eastAsia="Lucida Sans Unicode" w:hAnsi="Times New Roman"/>
          <w:kern w:val="1"/>
          <w:sz w:val="28"/>
          <w:szCs w:val="28"/>
          <w:lang w:val="ru-RU" w:eastAsia="hi-IN" w:bidi="hi-IN"/>
        </w:rPr>
        <w:t>Факторный анализ рентабельности активов организации</w:t>
      </w:r>
    </w:p>
    <w:tbl>
      <w:tblPr>
        <w:tblW w:w="9573" w:type="dxa"/>
        <w:tblInd w:w="93" w:type="dxa"/>
        <w:tblLook w:val="0000" w:firstRow="0" w:lastRow="0" w:firstColumn="0" w:lastColumn="0" w:noHBand="0" w:noVBand="0"/>
      </w:tblPr>
      <w:tblGrid>
        <w:gridCol w:w="5291"/>
        <w:gridCol w:w="1583"/>
        <w:gridCol w:w="1384"/>
        <w:gridCol w:w="1416"/>
      </w:tblGrid>
      <w:tr w:rsidR="00901C5E" w:rsidRPr="00901C5E" w14:paraId="7259F2EF" w14:textId="77777777" w:rsidTr="005954B8">
        <w:trPr>
          <w:trHeight w:val="261"/>
        </w:trPr>
        <w:tc>
          <w:tcPr>
            <w:tcW w:w="5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399C3"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Показатель</w:t>
            </w:r>
          </w:p>
        </w:tc>
        <w:tc>
          <w:tcPr>
            <w:tcW w:w="1482" w:type="dxa"/>
            <w:tcBorders>
              <w:top w:val="single" w:sz="4" w:space="0" w:color="auto"/>
              <w:left w:val="nil"/>
              <w:bottom w:val="single" w:sz="4" w:space="0" w:color="auto"/>
              <w:right w:val="single" w:sz="4" w:space="0" w:color="auto"/>
            </w:tcBorders>
            <w:shd w:val="clear" w:color="auto" w:fill="auto"/>
            <w:noWrap/>
            <w:vAlign w:val="center"/>
          </w:tcPr>
          <w:p w14:paraId="012E9207"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Предыдущий год</w:t>
            </w:r>
          </w:p>
        </w:tc>
        <w:tc>
          <w:tcPr>
            <w:tcW w:w="1384" w:type="dxa"/>
            <w:tcBorders>
              <w:top w:val="single" w:sz="4" w:space="0" w:color="auto"/>
              <w:left w:val="nil"/>
              <w:bottom w:val="single" w:sz="4" w:space="0" w:color="auto"/>
              <w:right w:val="single" w:sz="4" w:space="0" w:color="auto"/>
            </w:tcBorders>
            <w:shd w:val="clear" w:color="auto" w:fill="auto"/>
            <w:noWrap/>
            <w:vAlign w:val="center"/>
          </w:tcPr>
          <w:p w14:paraId="72A4D541"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Отчетный год</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38962017"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Изменение (</w:t>
            </w:r>
            <w:proofErr w:type="gramStart"/>
            <w:r w:rsidRPr="00901C5E">
              <w:rPr>
                <w:rFonts w:ascii="Times New Roman" w:eastAsia="Lucida Sans Unicode" w:hAnsi="Times New Roman"/>
                <w:sz w:val="24"/>
                <w:szCs w:val="24"/>
                <w:lang w:val="ru-RU" w:eastAsia="hi-IN" w:bidi="hi-IN"/>
              </w:rPr>
              <w:t>+,-</w:t>
            </w:r>
            <w:proofErr w:type="gramEnd"/>
            <w:r w:rsidRPr="00901C5E">
              <w:rPr>
                <w:rFonts w:ascii="Times New Roman" w:eastAsia="Lucida Sans Unicode" w:hAnsi="Times New Roman"/>
                <w:sz w:val="24"/>
                <w:szCs w:val="24"/>
                <w:lang w:val="ru-RU" w:eastAsia="hi-IN" w:bidi="hi-IN"/>
              </w:rPr>
              <w:t>)</w:t>
            </w:r>
          </w:p>
        </w:tc>
      </w:tr>
      <w:tr w:rsidR="00901C5E" w:rsidRPr="00901C5E" w14:paraId="624926A2"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center"/>
          </w:tcPr>
          <w:p w14:paraId="7FC9C031"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1</w:t>
            </w:r>
          </w:p>
        </w:tc>
        <w:tc>
          <w:tcPr>
            <w:tcW w:w="1482" w:type="dxa"/>
            <w:tcBorders>
              <w:top w:val="nil"/>
              <w:left w:val="nil"/>
              <w:bottom w:val="single" w:sz="4" w:space="0" w:color="auto"/>
              <w:right w:val="single" w:sz="4" w:space="0" w:color="auto"/>
            </w:tcBorders>
            <w:shd w:val="clear" w:color="auto" w:fill="auto"/>
            <w:noWrap/>
            <w:vAlign w:val="center"/>
          </w:tcPr>
          <w:p w14:paraId="79DF244A"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2</w:t>
            </w:r>
          </w:p>
        </w:tc>
        <w:tc>
          <w:tcPr>
            <w:tcW w:w="1384" w:type="dxa"/>
            <w:tcBorders>
              <w:top w:val="nil"/>
              <w:left w:val="nil"/>
              <w:bottom w:val="single" w:sz="4" w:space="0" w:color="auto"/>
              <w:right w:val="single" w:sz="4" w:space="0" w:color="auto"/>
            </w:tcBorders>
            <w:shd w:val="clear" w:color="auto" w:fill="auto"/>
            <w:noWrap/>
            <w:vAlign w:val="center"/>
          </w:tcPr>
          <w:p w14:paraId="00801AE8"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3</w:t>
            </w:r>
          </w:p>
        </w:tc>
        <w:tc>
          <w:tcPr>
            <w:tcW w:w="1416" w:type="dxa"/>
            <w:tcBorders>
              <w:top w:val="nil"/>
              <w:left w:val="nil"/>
              <w:bottom w:val="single" w:sz="4" w:space="0" w:color="auto"/>
              <w:right w:val="single" w:sz="4" w:space="0" w:color="auto"/>
            </w:tcBorders>
            <w:shd w:val="clear" w:color="auto" w:fill="auto"/>
            <w:noWrap/>
            <w:vAlign w:val="center"/>
          </w:tcPr>
          <w:p w14:paraId="4D94D8AC"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4</w:t>
            </w:r>
          </w:p>
        </w:tc>
      </w:tr>
      <w:tr w:rsidR="00901C5E" w:rsidRPr="00AC03DC" w14:paraId="1EBB106F"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2B5C0C97"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1. Чистая прибыль (убыток), тыс. руб.</w:t>
            </w:r>
          </w:p>
        </w:tc>
        <w:tc>
          <w:tcPr>
            <w:tcW w:w="1482" w:type="dxa"/>
            <w:tcBorders>
              <w:top w:val="nil"/>
              <w:left w:val="nil"/>
              <w:bottom w:val="single" w:sz="4" w:space="0" w:color="auto"/>
              <w:right w:val="single" w:sz="4" w:space="0" w:color="auto"/>
            </w:tcBorders>
            <w:shd w:val="clear" w:color="auto" w:fill="auto"/>
            <w:noWrap/>
            <w:vAlign w:val="bottom"/>
          </w:tcPr>
          <w:p w14:paraId="055BBA60"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2B09AD39"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2D472DF6"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AC03DC" w14:paraId="02AC8ABD"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0972328B"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2. Среднегодовые остатки всех активов, тыс. руб.</w:t>
            </w:r>
          </w:p>
        </w:tc>
        <w:tc>
          <w:tcPr>
            <w:tcW w:w="1482" w:type="dxa"/>
            <w:tcBorders>
              <w:top w:val="nil"/>
              <w:left w:val="nil"/>
              <w:bottom w:val="single" w:sz="4" w:space="0" w:color="auto"/>
              <w:right w:val="single" w:sz="4" w:space="0" w:color="auto"/>
            </w:tcBorders>
            <w:shd w:val="clear" w:color="auto" w:fill="auto"/>
            <w:noWrap/>
            <w:vAlign w:val="bottom"/>
          </w:tcPr>
          <w:p w14:paraId="7D09A528"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7611E53E"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27946327"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AC03DC" w14:paraId="01BD4A3E"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305337A6"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3. Среднегодовые остатки собственного капитала, тыс. руб.</w:t>
            </w:r>
          </w:p>
        </w:tc>
        <w:tc>
          <w:tcPr>
            <w:tcW w:w="1482" w:type="dxa"/>
            <w:tcBorders>
              <w:top w:val="nil"/>
              <w:left w:val="nil"/>
              <w:bottom w:val="single" w:sz="4" w:space="0" w:color="auto"/>
              <w:right w:val="single" w:sz="4" w:space="0" w:color="auto"/>
            </w:tcBorders>
            <w:shd w:val="clear" w:color="auto" w:fill="auto"/>
            <w:noWrap/>
            <w:vAlign w:val="bottom"/>
          </w:tcPr>
          <w:p w14:paraId="038A9D9F"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77CD9DB9"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2628AE8E"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1712EDD1"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5D5D908"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4. Выручка, тыс. руб.</w:t>
            </w:r>
          </w:p>
        </w:tc>
        <w:tc>
          <w:tcPr>
            <w:tcW w:w="1482" w:type="dxa"/>
            <w:tcBorders>
              <w:top w:val="nil"/>
              <w:left w:val="nil"/>
              <w:bottom w:val="single" w:sz="4" w:space="0" w:color="auto"/>
              <w:right w:val="single" w:sz="4" w:space="0" w:color="auto"/>
            </w:tcBorders>
            <w:shd w:val="clear" w:color="auto" w:fill="auto"/>
            <w:noWrap/>
            <w:vAlign w:val="bottom"/>
          </w:tcPr>
          <w:p w14:paraId="07F3DDB5"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18D0C0C"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0B13F10B"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700E6029" w14:textId="77777777" w:rsidTr="005954B8">
        <w:trPr>
          <w:trHeight w:val="261"/>
        </w:trPr>
        <w:tc>
          <w:tcPr>
            <w:tcW w:w="957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4C3A34F4"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Расчетные данные</w:t>
            </w:r>
          </w:p>
        </w:tc>
      </w:tr>
      <w:tr w:rsidR="00901C5E" w:rsidRPr="00901C5E" w14:paraId="61FE88F6"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728BF7D5"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5. Рентабельность активов, %</w:t>
            </w:r>
          </w:p>
        </w:tc>
        <w:tc>
          <w:tcPr>
            <w:tcW w:w="1482" w:type="dxa"/>
            <w:tcBorders>
              <w:top w:val="nil"/>
              <w:left w:val="nil"/>
              <w:bottom w:val="single" w:sz="4" w:space="0" w:color="auto"/>
              <w:right w:val="single" w:sz="4" w:space="0" w:color="auto"/>
            </w:tcBorders>
            <w:shd w:val="clear" w:color="auto" w:fill="auto"/>
            <w:noWrap/>
            <w:vAlign w:val="bottom"/>
          </w:tcPr>
          <w:p w14:paraId="7EAF98CA"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1858BAC"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6B4C1CEC"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710B04ED"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7CD92FB0"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6. Коэффициент автономии (независимости)</w:t>
            </w:r>
          </w:p>
        </w:tc>
        <w:tc>
          <w:tcPr>
            <w:tcW w:w="1482" w:type="dxa"/>
            <w:tcBorders>
              <w:top w:val="nil"/>
              <w:left w:val="nil"/>
              <w:bottom w:val="single" w:sz="4" w:space="0" w:color="auto"/>
              <w:right w:val="single" w:sz="4" w:space="0" w:color="auto"/>
            </w:tcBorders>
            <w:shd w:val="clear" w:color="auto" w:fill="auto"/>
            <w:noWrap/>
            <w:vAlign w:val="bottom"/>
          </w:tcPr>
          <w:p w14:paraId="3307697A"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E662E95"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7115EBFC"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0BA14391"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4EC8E4F8"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 xml:space="preserve">7. Коэффициент оборачиваемости собственного </w:t>
            </w:r>
            <w:r w:rsidRPr="00901C5E">
              <w:rPr>
                <w:rFonts w:ascii="Times New Roman" w:eastAsia="Lucida Sans Unicode" w:hAnsi="Times New Roman"/>
                <w:bCs/>
                <w:sz w:val="24"/>
                <w:szCs w:val="24"/>
                <w:lang w:val="ru-RU" w:eastAsia="hi-IN" w:bidi="hi-IN"/>
              </w:rPr>
              <w:lastRenderedPageBreak/>
              <w:t>капитала</w:t>
            </w:r>
          </w:p>
        </w:tc>
        <w:tc>
          <w:tcPr>
            <w:tcW w:w="1482" w:type="dxa"/>
            <w:tcBorders>
              <w:top w:val="nil"/>
              <w:left w:val="nil"/>
              <w:bottom w:val="single" w:sz="4" w:space="0" w:color="auto"/>
              <w:right w:val="single" w:sz="4" w:space="0" w:color="auto"/>
            </w:tcBorders>
            <w:shd w:val="clear" w:color="auto" w:fill="auto"/>
            <w:noWrap/>
            <w:vAlign w:val="bottom"/>
          </w:tcPr>
          <w:p w14:paraId="0C04D517"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306F8269"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40EAD2AE"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78951D6A"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44A9C9CC"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8. Рентабельность продаж, %</w:t>
            </w:r>
          </w:p>
        </w:tc>
        <w:tc>
          <w:tcPr>
            <w:tcW w:w="1482" w:type="dxa"/>
            <w:tcBorders>
              <w:top w:val="nil"/>
              <w:left w:val="nil"/>
              <w:bottom w:val="single" w:sz="4" w:space="0" w:color="auto"/>
              <w:right w:val="single" w:sz="4" w:space="0" w:color="auto"/>
            </w:tcBorders>
            <w:shd w:val="clear" w:color="auto" w:fill="auto"/>
            <w:noWrap/>
            <w:vAlign w:val="bottom"/>
          </w:tcPr>
          <w:p w14:paraId="40AF72D2"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384" w:type="dxa"/>
            <w:tcBorders>
              <w:top w:val="nil"/>
              <w:left w:val="nil"/>
              <w:bottom w:val="single" w:sz="4" w:space="0" w:color="auto"/>
              <w:right w:val="single" w:sz="4" w:space="0" w:color="auto"/>
            </w:tcBorders>
            <w:shd w:val="clear" w:color="auto" w:fill="auto"/>
            <w:noWrap/>
            <w:vAlign w:val="bottom"/>
          </w:tcPr>
          <w:p w14:paraId="25D4C8B8"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c>
          <w:tcPr>
            <w:tcW w:w="1416" w:type="dxa"/>
            <w:tcBorders>
              <w:top w:val="nil"/>
              <w:left w:val="nil"/>
              <w:bottom w:val="single" w:sz="4" w:space="0" w:color="auto"/>
              <w:right w:val="single" w:sz="4" w:space="0" w:color="auto"/>
            </w:tcBorders>
            <w:shd w:val="clear" w:color="auto" w:fill="auto"/>
            <w:noWrap/>
            <w:vAlign w:val="bottom"/>
          </w:tcPr>
          <w:p w14:paraId="6F24F9EE"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20E36294" w14:textId="77777777" w:rsidTr="005954B8">
        <w:trPr>
          <w:trHeight w:val="261"/>
        </w:trPr>
        <w:tc>
          <w:tcPr>
            <w:tcW w:w="9573"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B965263" w14:textId="77777777" w:rsidR="00901C5E" w:rsidRPr="00901C5E" w:rsidRDefault="00901C5E" w:rsidP="00901C5E">
            <w:pPr>
              <w:widowControl w:val="0"/>
              <w:suppressAutoHyphens/>
              <w:spacing w:after="0" w:line="240" w:lineRule="auto"/>
              <w:jc w:val="center"/>
              <w:rPr>
                <w:rFonts w:ascii="Times New Roman" w:eastAsia="Lucida Sans Unicode" w:hAnsi="Times New Roman"/>
                <w:sz w:val="24"/>
                <w:szCs w:val="24"/>
                <w:lang w:val="ru-RU" w:eastAsia="hi-IN" w:bidi="hi-IN"/>
              </w:rPr>
            </w:pPr>
            <w:r w:rsidRPr="00901C5E">
              <w:rPr>
                <w:rFonts w:ascii="Times New Roman" w:eastAsia="Lucida Sans Unicode" w:hAnsi="Times New Roman"/>
                <w:sz w:val="24"/>
                <w:szCs w:val="24"/>
                <w:lang w:val="ru-RU" w:eastAsia="hi-IN" w:bidi="hi-IN"/>
              </w:rPr>
              <w:t>Расчет влияния факторов</w:t>
            </w:r>
          </w:p>
        </w:tc>
      </w:tr>
      <w:tr w:rsidR="00901C5E" w:rsidRPr="00901C5E" w14:paraId="499BBB76"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4E498D99"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9. Влияние факторов на изменение рентабельности активов - всего:</w:t>
            </w:r>
          </w:p>
        </w:tc>
        <w:tc>
          <w:tcPr>
            <w:tcW w:w="1482" w:type="dxa"/>
            <w:tcBorders>
              <w:top w:val="nil"/>
              <w:left w:val="nil"/>
              <w:bottom w:val="single" w:sz="4" w:space="0" w:color="auto"/>
              <w:right w:val="single" w:sz="4" w:space="0" w:color="auto"/>
            </w:tcBorders>
            <w:shd w:val="clear" w:color="auto" w:fill="auto"/>
            <w:noWrap/>
            <w:vAlign w:val="center"/>
          </w:tcPr>
          <w:p w14:paraId="76CA0B82"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40286DC4"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6A07D5A3"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58DA82BC"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76737142"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В том числе:</w:t>
            </w:r>
          </w:p>
        </w:tc>
        <w:tc>
          <w:tcPr>
            <w:tcW w:w="1482" w:type="dxa"/>
            <w:tcBorders>
              <w:top w:val="nil"/>
              <w:left w:val="nil"/>
              <w:bottom w:val="single" w:sz="4" w:space="0" w:color="auto"/>
              <w:right w:val="single" w:sz="4" w:space="0" w:color="auto"/>
            </w:tcBorders>
            <w:shd w:val="clear" w:color="auto" w:fill="auto"/>
            <w:noWrap/>
            <w:vAlign w:val="center"/>
          </w:tcPr>
          <w:p w14:paraId="45CCF78C"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63419863"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668008B2"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p>
        </w:tc>
      </w:tr>
      <w:tr w:rsidR="00901C5E" w:rsidRPr="00901C5E" w14:paraId="41438F2B"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1D6399E"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а) коэффициента автономии (независимости)</w:t>
            </w:r>
          </w:p>
        </w:tc>
        <w:tc>
          <w:tcPr>
            <w:tcW w:w="1482" w:type="dxa"/>
            <w:tcBorders>
              <w:top w:val="nil"/>
              <w:left w:val="nil"/>
              <w:bottom w:val="single" w:sz="4" w:space="0" w:color="auto"/>
              <w:right w:val="single" w:sz="4" w:space="0" w:color="auto"/>
            </w:tcBorders>
            <w:shd w:val="clear" w:color="auto" w:fill="auto"/>
            <w:noWrap/>
            <w:vAlign w:val="center"/>
          </w:tcPr>
          <w:p w14:paraId="226D3BA4"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5395C2DE"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336192A5"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50DEF067"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57D84C8C"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б) коэффициента оборачиваемости собственного капитала</w:t>
            </w:r>
          </w:p>
        </w:tc>
        <w:tc>
          <w:tcPr>
            <w:tcW w:w="1482" w:type="dxa"/>
            <w:tcBorders>
              <w:top w:val="nil"/>
              <w:left w:val="nil"/>
              <w:bottom w:val="single" w:sz="4" w:space="0" w:color="auto"/>
              <w:right w:val="single" w:sz="4" w:space="0" w:color="auto"/>
            </w:tcBorders>
            <w:shd w:val="clear" w:color="auto" w:fill="auto"/>
            <w:noWrap/>
            <w:vAlign w:val="center"/>
          </w:tcPr>
          <w:p w14:paraId="1FFD6E3A"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587A78F7"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6D7F8A06"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r w:rsidR="00901C5E" w:rsidRPr="00901C5E" w14:paraId="2167E50B" w14:textId="77777777" w:rsidTr="005954B8">
        <w:trPr>
          <w:trHeight w:val="261"/>
        </w:trPr>
        <w:tc>
          <w:tcPr>
            <w:tcW w:w="5291" w:type="dxa"/>
            <w:tcBorders>
              <w:top w:val="nil"/>
              <w:left w:val="single" w:sz="4" w:space="0" w:color="auto"/>
              <w:bottom w:val="single" w:sz="4" w:space="0" w:color="auto"/>
              <w:right w:val="single" w:sz="4" w:space="0" w:color="auto"/>
            </w:tcBorders>
            <w:shd w:val="clear" w:color="auto" w:fill="auto"/>
            <w:noWrap/>
            <w:vAlign w:val="bottom"/>
          </w:tcPr>
          <w:p w14:paraId="13B992BC" w14:textId="77777777" w:rsidR="00901C5E" w:rsidRPr="00901C5E" w:rsidRDefault="00901C5E" w:rsidP="00901C5E">
            <w:pPr>
              <w:widowControl w:val="0"/>
              <w:suppressAutoHyphens/>
              <w:spacing w:after="0" w:line="240" w:lineRule="auto"/>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в) рентабельности продаж</w:t>
            </w:r>
          </w:p>
        </w:tc>
        <w:tc>
          <w:tcPr>
            <w:tcW w:w="1482" w:type="dxa"/>
            <w:tcBorders>
              <w:top w:val="nil"/>
              <w:left w:val="nil"/>
              <w:bottom w:val="single" w:sz="4" w:space="0" w:color="auto"/>
              <w:right w:val="single" w:sz="4" w:space="0" w:color="auto"/>
            </w:tcBorders>
            <w:shd w:val="clear" w:color="auto" w:fill="auto"/>
            <w:noWrap/>
            <w:vAlign w:val="center"/>
          </w:tcPr>
          <w:p w14:paraId="513EFEAD"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384" w:type="dxa"/>
            <w:tcBorders>
              <w:top w:val="nil"/>
              <w:left w:val="nil"/>
              <w:bottom w:val="single" w:sz="4" w:space="0" w:color="auto"/>
              <w:right w:val="single" w:sz="4" w:space="0" w:color="auto"/>
            </w:tcBorders>
            <w:shd w:val="clear" w:color="auto" w:fill="auto"/>
            <w:noWrap/>
            <w:vAlign w:val="center"/>
          </w:tcPr>
          <w:p w14:paraId="78BD1E84" w14:textId="77777777" w:rsidR="00901C5E" w:rsidRPr="00901C5E" w:rsidRDefault="00901C5E" w:rsidP="00901C5E">
            <w:pPr>
              <w:widowControl w:val="0"/>
              <w:suppressAutoHyphens/>
              <w:spacing w:after="0" w:line="240" w:lineRule="auto"/>
              <w:jc w:val="center"/>
              <w:rPr>
                <w:rFonts w:ascii="Times New Roman" w:eastAsia="Lucida Sans Unicode" w:hAnsi="Times New Roman"/>
                <w:bCs/>
                <w:sz w:val="24"/>
                <w:szCs w:val="24"/>
                <w:lang w:val="ru-RU" w:eastAsia="hi-IN" w:bidi="hi-IN"/>
              </w:rPr>
            </w:pPr>
            <w:r w:rsidRPr="00901C5E">
              <w:rPr>
                <w:rFonts w:ascii="Times New Roman" w:eastAsia="Lucida Sans Unicode" w:hAnsi="Times New Roman"/>
                <w:bCs/>
                <w:sz w:val="24"/>
                <w:szCs w:val="24"/>
                <w:lang w:val="ru-RU" w:eastAsia="hi-IN" w:bidi="hi-IN"/>
              </w:rPr>
              <w:t>х</w:t>
            </w:r>
          </w:p>
        </w:tc>
        <w:tc>
          <w:tcPr>
            <w:tcW w:w="1416" w:type="dxa"/>
            <w:tcBorders>
              <w:top w:val="nil"/>
              <w:left w:val="nil"/>
              <w:bottom w:val="single" w:sz="4" w:space="0" w:color="auto"/>
              <w:right w:val="single" w:sz="4" w:space="0" w:color="auto"/>
            </w:tcBorders>
            <w:shd w:val="clear" w:color="auto" w:fill="auto"/>
            <w:noWrap/>
            <w:vAlign w:val="bottom"/>
          </w:tcPr>
          <w:p w14:paraId="0A48AED5" w14:textId="77777777" w:rsidR="00901C5E" w:rsidRPr="00901C5E" w:rsidRDefault="00901C5E" w:rsidP="00901C5E">
            <w:pPr>
              <w:widowControl w:val="0"/>
              <w:suppressAutoHyphens/>
              <w:spacing w:after="0" w:line="240" w:lineRule="auto"/>
              <w:jc w:val="right"/>
              <w:rPr>
                <w:rFonts w:ascii="Times New Roman" w:eastAsia="Lucida Sans Unicode" w:hAnsi="Times New Roman"/>
                <w:bCs/>
                <w:sz w:val="24"/>
                <w:szCs w:val="24"/>
                <w:lang w:val="ru-RU" w:eastAsia="hi-IN" w:bidi="hi-IN"/>
              </w:rPr>
            </w:pPr>
          </w:p>
        </w:tc>
      </w:tr>
    </w:tbl>
    <w:p w14:paraId="29CA8B4C" w14:textId="77777777" w:rsidR="0033719F" w:rsidRPr="0033719F" w:rsidRDefault="0033719F" w:rsidP="00AB2A83">
      <w:pPr>
        <w:pStyle w:val="afff4"/>
        <w:rPr>
          <w:lang w:val="ru-RU"/>
        </w:rPr>
      </w:pPr>
    </w:p>
    <w:p w14:paraId="5A4EB434" w14:textId="77777777" w:rsidR="0033719F" w:rsidRPr="00163EE8" w:rsidRDefault="00163EE8" w:rsidP="0033719F">
      <w:pPr>
        <w:pStyle w:val="afff4"/>
        <w:rPr>
          <w:b/>
          <w:lang w:val="ru-RU"/>
        </w:rPr>
      </w:pPr>
      <w:r w:rsidRPr="00163EE8">
        <w:rPr>
          <w:b/>
          <w:lang w:val="ru-RU"/>
        </w:rPr>
        <w:t>Примерные тестовые задания</w:t>
      </w:r>
    </w:p>
    <w:p w14:paraId="186427AE" w14:textId="4BE98D6F" w:rsidR="005954B8" w:rsidRPr="005954B8" w:rsidRDefault="005954B8" w:rsidP="00F420EF">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 Коэффициент автономии определяется по формуле:</w:t>
      </w:r>
    </w:p>
    <w:p w14:paraId="5552EA31" w14:textId="77777777" w:rsidR="005954B8" w:rsidRPr="005954B8" w:rsidRDefault="005954B8" w:rsidP="00CB6862">
      <w:pPr>
        <w:numPr>
          <w:ilvl w:val="0"/>
          <w:numId w:val="1"/>
        </w:numPr>
        <w:spacing w:after="0" w:line="240" w:lineRule="auto"/>
        <w:ind w:left="709" w:firstLine="0"/>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отношение собственного капитала к заемному.</w:t>
      </w:r>
    </w:p>
    <w:p w14:paraId="68EF4B8A" w14:textId="77777777" w:rsidR="005954B8" w:rsidRPr="005954B8" w:rsidRDefault="005954B8" w:rsidP="00CB6862">
      <w:pPr>
        <w:numPr>
          <w:ilvl w:val="0"/>
          <w:numId w:val="1"/>
        </w:numPr>
        <w:spacing w:after="0" w:line="240" w:lineRule="auto"/>
        <w:ind w:left="709" w:firstLine="0"/>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Отношение величины собственных оборотных средств к собственному капиталу.</w:t>
      </w:r>
    </w:p>
    <w:p w14:paraId="3F31E2FF" w14:textId="77777777" w:rsidR="005954B8" w:rsidRPr="005954B8" w:rsidRDefault="005954B8" w:rsidP="00CB6862">
      <w:pPr>
        <w:numPr>
          <w:ilvl w:val="0"/>
          <w:numId w:val="1"/>
        </w:numPr>
        <w:spacing w:after="0" w:line="240" w:lineRule="auto"/>
        <w:ind w:left="709" w:firstLine="0"/>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Отношение собственного капитала к итогу баланса.</w:t>
      </w:r>
    </w:p>
    <w:p w14:paraId="77DE1FC2" w14:textId="77777777" w:rsidR="005954B8" w:rsidRPr="005954B8" w:rsidRDefault="005954B8" w:rsidP="00CB6862">
      <w:pPr>
        <w:numPr>
          <w:ilvl w:val="0"/>
          <w:numId w:val="1"/>
        </w:numPr>
        <w:spacing w:after="0" w:line="240" w:lineRule="auto"/>
        <w:ind w:left="709" w:firstLine="0"/>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Отношение заемного капитала к собственному.</w:t>
      </w:r>
    </w:p>
    <w:p w14:paraId="1F754E7D" w14:textId="77777777" w:rsidR="005954B8" w:rsidRPr="005954B8" w:rsidRDefault="005954B8" w:rsidP="00F420EF">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2.Величина чистых активов дает представление о:</w:t>
      </w:r>
    </w:p>
    <w:p w14:paraId="7250D25F"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Структуре, наличии и качестве оборотных активов организации.</w:t>
      </w:r>
    </w:p>
    <w:p w14:paraId="21A372DC"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Величине реального собственного капитала организации.</w:t>
      </w:r>
    </w:p>
    <w:p w14:paraId="167A2E94"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Наличии собственных оборотных средств у организации.</w:t>
      </w:r>
    </w:p>
    <w:p w14:paraId="68599045" w14:textId="77777777" w:rsidR="005954B8" w:rsidRPr="005954B8" w:rsidRDefault="005954B8" w:rsidP="00F420EF">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 Коэффициент текущей ликвидности определяется по формуле:</w:t>
      </w:r>
    </w:p>
    <w:p w14:paraId="4F00A339"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отношение оборотных активов к общей величине активов</w:t>
      </w:r>
    </w:p>
    <w:p w14:paraId="66829AB8"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отношение оборотных активов к краткосрочным обязательствам.</w:t>
      </w:r>
    </w:p>
    <w:p w14:paraId="3B767CF4"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Отношение активов к обязательствам организации.</w:t>
      </w:r>
    </w:p>
    <w:p w14:paraId="4BA47CFF"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Отношение суммы денежных средств и краткосрочных финансовых вложений к величине краткосрочных обязательств.</w:t>
      </w:r>
    </w:p>
    <w:p w14:paraId="005C331C" w14:textId="77777777" w:rsidR="005954B8" w:rsidRPr="005954B8" w:rsidRDefault="005954B8" w:rsidP="00F420EF">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4.Отчет о движении капитала позволяет проанализировать:</w:t>
      </w:r>
    </w:p>
    <w:p w14:paraId="6C215EEF"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 xml:space="preserve">состав, </w:t>
      </w:r>
      <w:proofErr w:type="gramStart"/>
      <w:r w:rsidRPr="005954B8">
        <w:rPr>
          <w:rFonts w:ascii="Times New Roman" w:hAnsi="Times New Roman"/>
          <w:sz w:val="28"/>
          <w:szCs w:val="28"/>
          <w:lang w:val="ru-RU" w:eastAsia="ru-RU" w:bidi="ar-SA"/>
        </w:rPr>
        <w:t>структуру  и</w:t>
      </w:r>
      <w:proofErr w:type="gramEnd"/>
      <w:r w:rsidRPr="005954B8">
        <w:rPr>
          <w:rFonts w:ascii="Times New Roman" w:hAnsi="Times New Roman"/>
          <w:sz w:val="28"/>
          <w:szCs w:val="28"/>
          <w:lang w:val="ru-RU" w:eastAsia="ru-RU" w:bidi="ar-SA"/>
        </w:rPr>
        <w:t xml:space="preserve"> динамику капитала организации.</w:t>
      </w:r>
    </w:p>
    <w:p w14:paraId="5743E5A5"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Состав, структуру и динамику собственного капитала организации.</w:t>
      </w:r>
    </w:p>
    <w:p w14:paraId="62CDC5AE" w14:textId="77777777" w:rsidR="005954B8" w:rsidRPr="005954B8" w:rsidRDefault="005954B8" w:rsidP="00F420EF">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Состав, структуру и динамику заемного капитала организации.</w:t>
      </w:r>
    </w:p>
    <w:p w14:paraId="0B257CC8"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5. К показателям деловой активности относятся:</w:t>
      </w:r>
    </w:p>
    <w:p w14:paraId="3830AC98" w14:textId="77777777" w:rsidR="005954B8" w:rsidRPr="005954B8" w:rsidRDefault="005954B8" w:rsidP="00CB6862">
      <w:pPr>
        <w:numPr>
          <w:ilvl w:val="0"/>
          <w:numId w:val="2"/>
        </w:numPr>
        <w:spacing w:after="0" w:line="240" w:lineRule="auto"/>
        <w:ind w:left="993"/>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показатели оборачиваемости имущества и обязательств организации.</w:t>
      </w:r>
    </w:p>
    <w:p w14:paraId="3E5A15F1" w14:textId="77777777" w:rsidR="005954B8" w:rsidRPr="005954B8" w:rsidRDefault="005954B8" w:rsidP="00CB6862">
      <w:pPr>
        <w:numPr>
          <w:ilvl w:val="0"/>
          <w:numId w:val="2"/>
        </w:numPr>
        <w:spacing w:after="0" w:line="240" w:lineRule="auto"/>
        <w:ind w:left="993"/>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Показатели ликвидности и платежеспособности организации.</w:t>
      </w:r>
    </w:p>
    <w:p w14:paraId="21088669" w14:textId="77777777" w:rsidR="005954B8" w:rsidRPr="005954B8" w:rsidRDefault="005954B8" w:rsidP="00CB6862">
      <w:pPr>
        <w:numPr>
          <w:ilvl w:val="0"/>
          <w:numId w:val="2"/>
        </w:numPr>
        <w:spacing w:after="0" w:line="240" w:lineRule="auto"/>
        <w:ind w:left="993"/>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Показатели рентабельности деятельности организации.</w:t>
      </w:r>
    </w:p>
    <w:p w14:paraId="5F192509" w14:textId="77777777" w:rsidR="005954B8" w:rsidRPr="005954B8" w:rsidRDefault="005954B8" w:rsidP="00CB6862">
      <w:pPr>
        <w:numPr>
          <w:ilvl w:val="0"/>
          <w:numId w:val="2"/>
        </w:numPr>
        <w:spacing w:after="0" w:line="240" w:lineRule="auto"/>
        <w:ind w:left="993"/>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Показатели прибыльности.</w:t>
      </w:r>
    </w:p>
    <w:p w14:paraId="62AEC1A1"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 xml:space="preserve">6.Собственные </w:t>
      </w:r>
      <w:proofErr w:type="gramStart"/>
      <w:r w:rsidRPr="005954B8">
        <w:rPr>
          <w:rFonts w:ascii="Times New Roman" w:hAnsi="Times New Roman"/>
          <w:sz w:val="28"/>
          <w:szCs w:val="28"/>
          <w:lang w:val="ru-RU" w:eastAsia="ru-RU" w:bidi="ar-SA"/>
        </w:rPr>
        <w:t>оборотные  средства</w:t>
      </w:r>
      <w:proofErr w:type="gramEnd"/>
      <w:r w:rsidRPr="005954B8">
        <w:rPr>
          <w:rFonts w:ascii="Times New Roman" w:hAnsi="Times New Roman"/>
          <w:sz w:val="28"/>
          <w:szCs w:val="28"/>
          <w:lang w:val="ru-RU" w:eastAsia="ru-RU" w:bidi="ar-SA"/>
        </w:rPr>
        <w:t xml:space="preserve"> организации характеризуют:</w:t>
      </w:r>
    </w:p>
    <w:p w14:paraId="654724E3"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превышение собственного капитала над заемным.</w:t>
      </w:r>
    </w:p>
    <w:p w14:paraId="755F0BC7"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Превышение собственного капитала величины внеоборотных активов.</w:t>
      </w:r>
    </w:p>
    <w:p w14:paraId="5A53C009"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Превышение величины внеоборотных активов над краткосрочными обязательствами.</w:t>
      </w:r>
    </w:p>
    <w:p w14:paraId="59FB0517"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7.По данным отчета о прибылях и убытках производится анализ:</w:t>
      </w:r>
    </w:p>
    <w:p w14:paraId="0DFF2BCF"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финансового состояния организации.</w:t>
      </w:r>
    </w:p>
    <w:p w14:paraId="11405F9F"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анализ доходов и расходов организации.</w:t>
      </w:r>
    </w:p>
    <w:p w14:paraId="6DA10BCF"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анализ прибыльности организации.</w:t>
      </w:r>
    </w:p>
    <w:p w14:paraId="564EF51D"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анализ ликвидности и платежеспособности.</w:t>
      </w:r>
    </w:p>
    <w:p w14:paraId="2E1E4F8C"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8.Анализ финансовой устойчивости организации производится по данным:</w:t>
      </w:r>
    </w:p>
    <w:p w14:paraId="5BDE8AEB"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отчета о прибылях и убытках.</w:t>
      </w:r>
    </w:p>
    <w:p w14:paraId="03844A24"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lastRenderedPageBreak/>
        <w:t>2.</w:t>
      </w:r>
      <w:r w:rsidRPr="005954B8">
        <w:rPr>
          <w:rFonts w:ascii="Times New Roman" w:hAnsi="Times New Roman"/>
          <w:sz w:val="28"/>
          <w:szCs w:val="28"/>
          <w:lang w:val="ru-RU" w:eastAsia="ru-RU" w:bidi="ar-SA"/>
        </w:rPr>
        <w:tab/>
        <w:t>Отчета о движении капитала</w:t>
      </w:r>
    </w:p>
    <w:p w14:paraId="051D08B8"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Бухгалтерского баланса</w:t>
      </w:r>
    </w:p>
    <w:p w14:paraId="45E432D1"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Отчета о движении денежных средств.</w:t>
      </w:r>
    </w:p>
    <w:p w14:paraId="5E7E49B3"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9.Показателями доходности организации являются:</w:t>
      </w:r>
    </w:p>
    <w:p w14:paraId="2DDE46B3"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величина расходов, приходящихся на 1 рубль доходов организации.</w:t>
      </w:r>
    </w:p>
    <w:p w14:paraId="434AFF5E"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Доходность собственного капитала.</w:t>
      </w:r>
    </w:p>
    <w:p w14:paraId="2F3397C9"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Рентабельность активов.</w:t>
      </w:r>
    </w:p>
    <w:p w14:paraId="6952BD4E"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 xml:space="preserve">10. Баланс считается ликвидным, если </w:t>
      </w:r>
      <w:proofErr w:type="gramStart"/>
      <w:r w:rsidRPr="005954B8">
        <w:rPr>
          <w:rFonts w:ascii="Times New Roman" w:hAnsi="Times New Roman"/>
          <w:sz w:val="28"/>
          <w:szCs w:val="28"/>
          <w:lang w:val="ru-RU" w:eastAsia="ru-RU" w:bidi="ar-SA"/>
        </w:rPr>
        <w:t>выполняются  неравенства</w:t>
      </w:r>
      <w:proofErr w:type="gramEnd"/>
      <w:r w:rsidRPr="005954B8">
        <w:rPr>
          <w:rFonts w:ascii="Times New Roman" w:hAnsi="Times New Roman"/>
          <w:sz w:val="28"/>
          <w:szCs w:val="28"/>
          <w:lang w:val="ru-RU" w:eastAsia="ru-RU" w:bidi="ar-SA"/>
        </w:rPr>
        <w:t>:</w:t>
      </w:r>
    </w:p>
    <w:p w14:paraId="26353786"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A1&lt;П; А2&lt;П2; А3&lt;П3; А</w:t>
      </w:r>
      <w:proofErr w:type="gramStart"/>
      <w:r w:rsidRPr="005954B8">
        <w:rPr>
          <w:rFonts w:ascii="Times New Roman" w:hAnsi="Times New Roman"/>
          <w:sz w:val="28"/>
          <w:szCs w:val="28"/>
          <w:lang w:val="ru-RU" w:eastAsia="ru-RU" w:bidi="ar-SA"/>
        </w:rPr>
        <w:t>4&gt;П</w:t>
      </w:r>
      <w:proofErr w:type="gramEnd"/>
      <w:r w:rsidRPr="005954B8">
        <w:rPr>
          <w:rFonts w:ascii="Times New Roman" w:hAnsi="Times New Roman"/>
          <w:sz w:val="28"/>
          <w:szCs w:val="28"/>
          <w:lang w:val="ru-RU" w:eastAsia="ru-RU" w:bidi="ar-SA"/>
        </w:rPr>
        <w:t>4.</w:t>
      </w:r>
    </w:p>
    <w:p w14:paraId="629FCF84"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А</w:t>
      </w:r>
      <w:proofErr w:type="gramStart"/>
      <w:r w:rsidRPr="005954B8">
        <w:rPr>
          <w:rFonts w:ascii="Times New Roman" w:hAnsi="Times New Roman"/>
          <w:sz w:val="28"/>
          <w:szCs w:val="28"/>
          <w:lang w:val="ru-RU" w:eastAsia="ru-RU" w:bidi="ar-SA"/>
        </w:rPr>
        <w:t>1&gt;П</w:t>
      </w:r>
      <w:proofErr w:type="gramEnd"/>
      <w:r w:rsidRPr="005954B8">
        <w:rPr>
          <w:rFonts w:ascii="Times New Roman" w:hAnsi="Times New Roman"/>
          <w:sz w:val="28"/>
          <w:szCs w:val="28"/>
          <w:lang w:val="ru-RU" w:eastAsia="ru-RU" w:bidi="ar-SA"/>
        </w:rPr>
        <w:t>1 А2&gt;П2 А3&gt;П3 А4&gt;П4.</w:t>
      </w:r>
    </w:p>
    <w:p w14:paraId="27E8F1DE"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А</w:t>
      </w:r>
      <w:proofErr w:type="gramStart"/>
      <w:r w:rsidRPr="005954B8">
        <w:rPr>
          <w:rFonts w:ascii="Times New Roman" w:hAnsi="Times New Roman"/>
          <w:sz w:val="28"/>
          <w:szCs w:val="28"/>
          <w:lang w:val="ru-RU" w:eastAsia="ru-RU" w:bidi="ar-SA"/>
        </w:rPr>
        <w:t>1&gt;П</w:t>
      </w:r>
      <w:proofErr w:type="gramEnd"/>
      <w:r w:rsidRPr="005954B8">
        <w:rPr>
          <w:rFonts w:ascii="Times New Roman" w:hAnsi="Times New Roman"/>
          <w:sz w:val="28"/>
          <w:szCs w:val="28"/>
          <w:lang w:val="ru-RU" w:eastAsia="ru-RU" w:bidi="ar-SA"/>
        </w:rPr>
        <w:t>1; А2&gt;П2; А3&gt;П3; А4&lt;П4.</w:t>
      </w:r>
    </w:p>
    <w:p w14:paraId="2E938F3E"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А</w:t>
      </w:r>
      <w:proofErr w:type="gramStart"/>
      <w:r w:rsidRPr="005954B8">
        <w:rPr>
          <w:rFonts w:ascii="Times New Roman" w:hAnsi="Times New Roman"/>
          <w:sz w:val="28"/>
          <w:szCs w:val="28"/>
          <w:lang w:val="ru-RU" w:eastAsia="ru-RU" w:bidi="ar-SA"/>
        </w:rPr>
        <w:t>1&gt;П</w:t>
      </w:r>
      <w:proofErr w:type="gramEnd"/>
      <w:r w:rsidRPr="005954B8">
        <w:rPr>
          <w:rFonts w:ascii="Times New Roman" w:hAnsi="Times New Roman"/>
          <w:sz w:val="28"/>
          <w:szCs w:val="28"/>
          <w:lang w:val="ru-RU" w:eastAsia="ru-RU" w:bidi="ar-SA"/>
        </w:rPr>
        <w:t>1; А2&gt;П2; А3&gt;П3; А4&gt;П4.</w:t>
      </w:r>
    </w:p>
    <w:p w14:paraId="6DEAFCD6"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11.Анализ бухгалтерского баланса позволяет:</w:t>
      </w:r>
    </w:p>
    <w:p w14:paraId="6AF28A3C"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оценить эффективность капитала организации, его достаточность для текущей и предстоящей хозяйственной деятельности.</w:t>
      </w:r>
    </w:p>
    <w:p w14:paraId="75AE2098"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оценить влияние факторов на изменение прибыли организации.</w:t>
      </w:r>
    </w:p>
    <w:p w14:paraId="342570B7"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оценить размер и структуру заемного капитала, эффективность его привлечения.</w:t>
      </w:r>
    </w:p>
    <w:p w14:paraId="1B61DBF3" w14:textId="77777777" w:rsidR="005954B8" w:rsidRPr="005954B8" w:rsidRDefault="005954B8" w:rsidP="005954B8">
      <w:pPr>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оценить рентабельность деятельности организации.</w:t>
      </w:r>
    </w:p>
    <w:p w14:paraId="143FA6FD"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12.Коэффициент маневренности собственного капитала рассчитывается по формуле:</w:t>
      </w:r>
    </w:p>
    <w:p w14:paraId="68F5E3BE"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(внеоборотные активы - собственный капитал)/собственный капитал.</w:t>
      </w:r>
    </w:p>
    <w:p w14:paraId="3C2ED3D4"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(собственный капитал – внеоборотные активы)/ собственный капитал.</w:t>
      </w:r>
    </w:p>
    <w:p w14:paraId="6B8143C1"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Собственный капитал/ активы организации.</w:t>
      </w:r>
    </w:p>
    <w:p w14:paraId="591137DA"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(собственный капитал – внеоборотные активы)/ итог баланса.</w:t>
      </w:r>
    </w:p>
    <w:p w14:paraId="0498800A"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13.Анализ отчета о движении денежных средств позволяет определить:</w:t>
      </w:r>
    </w:p>
    <w:p w14:paraId="6974AAF0"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зависимость организации от внешних источников финансирования.</w:t>
      </w:r>
    </w:p>
    <w:p w14:paraId="3BCEB8F1"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Прибыльность деятельности организации.</w:t>
      </w:r>
    </w:p>
    <w:p w14:paraId="0499C3C8"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Реальное состояние платежеспособности организации за истекший период и прогноз на следующий краткосрочный период.</w:t>
      </w:r>
    </w:p>
    <w:p w14:paraId="19F8750C"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Финансовую устойчивость организации.</w:t>
      </w:r>
    </w:p>
    <w:p w14:paraId="6BAF1956"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14.Коэффициент финансовой устойчивости организации рассчитывается по формуле:</w:t>
      </w:r>
    </w:p>
    <w:p w14:paraId="376BD920"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собственный капитал/заемный капитал.</w:t>
      </w:r>
    </w:p>
    <w:p w14:paraId="3F757538"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(Собственный капитал + долгосрочные обязательства)/активы</w:t>
      </w:r>
    </w:p>
    <w:p w14:paraId="181EC1F5"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(собственный капитал + долгосрочные обязательства)/ собственный капитал.</w:t>
      </w:r>
    </w:p>
    <w:p w14:paraId="6F039AF5"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4.</w:t>
      </w:r>
      <w:r w:rsidRPr="005954B8">
        <w:rPr>
          <w:rFonts w:ascii="Times New Roman" w:hAnsi="Times New Roman"/>
          <w:sz w:val="28"/>
          <w:szCs w:val="28"/>
          <w:lang w:val="ru-RU" w:eastAsia="ru-RU" w:bidi="ar-SA"/>
        </w:rPr>
        <w:tab/>
        <w:t>(собственный капитал – внеоборотные активы)/оборотные активы</w:t>
      </w:r>
    </w:p>
    <w:p w14:paraId="785CA9BA" w14:textId="77777777" w:rsidR="005954B8" w:rsidRPr="005954B8" w:rsidRDefault="005954B8" w:rsidP="005954B8">
      <w:pPr>
        <w:spacing w:after="0" w:line="240" w:lineRule="auto"/>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15.Платежеспособность организации определяется:</w:t>
      </w:r>
    </w:p>
    <w:p w14:paraId="15E8472C"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1.</w:t>
      </w:r>
      <w:r w:rsidRPr="005954B8">
        <w:rPr>
          <w:rFonts w:ascii="Times New Roman" w:hAnsi="Times New Roman"/>
          <w:sz w:val="28"/>
          <w:szCs w:val="28"/>
          <w:lang w:val="ru-RU" w:eastAsia="ru-RU" w:bidi="ar-SA"/>
        </w:rPr>
        <w:tab/>
        <w:t>наличием достаточных денежных средств на счетах и в кассе организации для текущей и предстоящей хозяйственной деятельности, выплаты обязательств.</w:t>
      </w:r>
    </w:p>
    <w:p w14:paraId="0AFF2D8B"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2.</w:t>
      </w:r>
      <w:r w:rsidRPr="005954B8">
        <w:rPr>
          <w:rFonts w:ascii="Times New Roman" w:hAnsi="Times New Roman"/>
          <w:sz w:val="28"/>
          <w:szCs w:val="28"/>
          <w:lang w:val="ru-RU" w:eastAsia="ru-RU" w:bidi="ar-SA"/>
        </w:rPr>
        <w:tab/>
        <w:t>возможностью организации своевременно и полностью выполнять свои платежные обязательства.</w:t>
      </w:r>
    </w:p>
    <w:p w14:paraId="7A82D6B4" w14:textId="77777777" w:rsidR="005954B8" w:rsidRPr="005954B8" w:rsidRDefault="005954B8" w:rsidP="005954B8">
      <w:pPr>
        <w:tabs>
          <w:tab w:val="left" w:pos="709"/>
        </w:tabs>
        <w:spacing w:after="0" w:line="240" w:lineRule="auto"/>
        <w:ind w:left="709"/>
        <w:jc w:val="both"/>
        <w:rPr>
          <w:rFonts w:ascii="Times New Roman" w:hAnsi="Times New Roman"/>
          <w:sz w:val="28"/>
          <w:szCs w:val="28"/>
          <w:lang w:val="ru-RU" w:eastAsia="ru-RU" w:bidi="ar-SA"/>
        </w:rPr>
      </w:pPr>
      <w:r w:rsidRPr="005954B8">
        <w:rPr>
          <w:rFonts w:ascii="Times New Roman" w:hAnsi="Times New Roman"/>
          <w:sz w:val="28"/>
          <w:szCs w:val="28"/>
          <w:lang w:val="ru-RU" w:eastAsia="ru-RU" w:bidi="ar-SA"/>
        </w:rPr>
        <w:t>3.</w:t>
      </w:r>
      <w:r w:rsidRPr="005954B8">
        <w:rPr>
          <w:rFonts w:ascii="Times New Roman" w:hAnsi="Times New Roman"/>
          <w:sz w:val="28"/>
          <w:szCs w:val="28"/>
          <w:lang w:val="ru-RU" w:eastAsia="ru-RU" w:bidi="ar-SA"/>
        </w:rPr>
        <w:tab/>
        <w:t>достаточностью собственных источников финансирования деятельности организации.</w:t>
      </w:r>
    </w:p>
    <w:p w14:paraId="0873B3DA" w14:textId="77777777" w:rsidR="00AB2A83" w:rsidRPr="005954B8" w:rsidRDefault="00AB2A83" w:rsidP="005954B8">
      <w:pPr>
        <w:pStyle w:val="afff4"/>
        <w:rPr>
          <w:szCs w:val="28"/>
          <w:lang w:val="ru-RU"/>
        </w:rPr>
      </w:pPr>
    </w:p>
    <w:p w14:paraId="59C75A6E" w14:textId="77777777" w:rsidR="006C0F3D" w:rsidRDefault="00DC66E9" w:rsidP="006C0F3D">
      <w:pPr>
        <w:widowControl w:val="0"/>
        <w:spacing w:after="0" w:line="240" w:lineRule="auto"/>
        <w:ind w:firstLine="720"/>
        <w:jc w:val="both"/>
        <w:rPr>
          <w:rFonts w:ascii="Times New Roman" w:hAnsi="Times New Roman"/>
          <w:sz w:val="28"/>
          <w:szCs w:val="28"/>
          <w:lang w:val="ru-RU"/>
        </w:rPr>
      </w:pPr>
      <w:r w:rsidRPr="00FE33D5">
        <w:rPr>
          <w:rFonts w:ascii="Times New Roman" w:hAnsi="Times New Roman"/>
          <w:sz w:val="28"/>
          <w:szCs w:val="28"/>
          <w:lang w:val="ru-RU"/>
        </w:rPr>
        <w:lastRenderedPageBreak/>
        <w:t xml:space="preserve">Текущий контроль осуществляется в ходе учебного процесса и консультирования студентов, по результатам выполнения самостоятельных работ. </w:t>
      </w:r>
    </w:p>
    <w:p w14:paraId="4FE51C8E" w14:textId="77777777" w:rsidR="00E26CB7" w:rsidRDefault="00E26CB7" w:rsidP="008C1774">
      <w:pPr>
        <w:widowControl w:val="0"/>
        <w:spacing w:after="0" w:line="240" w:lineRule="auto"/>
        <w:ind w:firstLine="720"/>
        <w:jc w:val="center"/>
        <w:rPr>
          <w:rFonts w:ascii="Times New Roman" w:hAnsi="Times New Roman"/>
          <w:b/>
          <w:sz w:val="28"/>
          <w:szCs w:val="28"/>
          <w:lang w:val="ru-RU"/>
        </w:rPr>
      </w:pPr>
    </w:p>
    <w:p w14:paraId="23855153" w14:textId="77777777" w:rsidR="006C0F3D" w:rsidRDefault="008C1774" w:rsidP="008C1774">
      <w:pPr>
        <w:widowControl w:val="0"/>
        <w:spacing w:after="0" w:line="240" w:lineRule="auto"/>
        <w:ind w:firstLine="720"/>
        <w:jc w:val="center"/>
        <w:rPr>
          <w:rFonts w:ascii="Times New Roman" w:hAnsi="Times New Roman"/>
          <w:b/>
          <w:sz w:val="28"/>
          <w:szCs w:val="28"/>
          <w:lang w:val="ru-RU"/>
        </w:rPr>
      </w:pPr>
      <w:proofErr w:type="spellStart"/>
      <w:r w:rsidRPr="00FF5358">
        <w:rPr>
          <w:rFonts w:ascii="Times New Roman" w:hAnsi="Times New Roman"/>
          <w:b/>
          <w:sz w:val="28"/>
          <w:szCs w:val="28"/>
          <w:lang w:val="ru-RU"/>
        </w:rPr>
        <w:t>Балльно</w:t>
      </w:r>
      <w:proofErr w:type="spellEnd"/>
      <w:r w:rsidRPr="00FF5358">
        <w:rPr>
          <w:rFonts w:ascii="Times New Roman" w:hAnsi="Times New Roman"/>
          <w:b/>
          <w:sz w:val="28"/>
          <w:szCs w:val="28"/>
          <w:lang w:val="ru-RU"/>
        </w:rPr>
        <w:t xml:space="preserve">-рейтинговая система оценивания знаний студентов по </w:t>
      </w:r>
      <w:r w:rsidR="00DC15D7">
        <w:rPr>
          <w:rFonts w:ascii="Times New Roman" w:hAnsi="Times New Roman"/>
          <w:b/>
          <w:sz w:val="28"/>
          <w:szCs w:val="28"/>
          <w:lang w:val="ru-RU"/>
        </w:rPr>
        <w:t>результатам изучения дисциплины</w:t>
      </w:r>
    </w:p>
    <w:p w14:paraId="4C8D998B" w14:textId="24389F19"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1. По результатам изучения дисциплины «</w:t>
      </w:r>
      <w:r w:rsidR="00EF6F4D">
        <w:rPr>
          <w:rFonts w:ascii="Times New Roman" w:eastAsia="MS Mincho" w:hAnsi="Times New Roman"/>
          <w:sz w:val="28"/>
          <w:szCs w:val="28"/>
          <w:lang w:val="ru-RU" w:eastAsia="ja-JP" w:bidi="ar-SA"/>
        </w:rPr>
        <w:t>Экономический анализ</w:t>
      </w:r>
      <w:r w:rsidRPr="00FA55EF">
        <w:rPr>
          <w:rFonts w:ascii="Times New Roman" w:eastAsia="MS Mincho" w:hAnsi="Times New Roman"/>
          <w:sz w:val="28"/>
          <w:szCs w:val="28"/>
          <w:lang w:val="ru-RU" w:eastAsia="ja-JP" w:bidi="ar-SA"/>
        </w:rPr>
        <w:t xml:space="preserve">» устанавливается единое максимальное число баллов равное </w:t>
      </w:r>
      <w:r w:rsidRPr="00FA55EF">
        <w:rPr>
          <w:rFonts w:ascii="Times New Roman" w:eastAsia="MS Mincho" w:hAnsi="Times New Roman"/>
          <w:i/>
          <w:sz w:val="28"/>
          <w:szCs w:val="28"/>
          <w:lang w:val="ru-RU" w:eastAsia="ja-JP" w:bidi="ar-SA"/>
        </w:rPr>
        <w:t>100</w:t>
      </w:r>
      <w:r w:rsidRPr="00FA55EF">
        <w:rPr>
          <w:rFonts w:ascii="Times New Roman" w:eastAsia="MS Mincho" w:hAnsi="Times New Roman"/>
          <w:sz w:val="28"/>
          <w:szCs w:val="28"/>
          <w:lang w:val="ru-RU" w:eastAsia="ja-JP" w:bidi="ar-SA"/>
        </w:rPr>
        <w:t>, которое может быть начислено студенту за выполнение обязательных учебных работ.</w:t>
      </w:r>
    </w:p>
    <w:p w14:paraId="6F4852C5"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Баллы по результатам текущего контроля студентов в семестре, просуммированные по всем видам работ, являются основой оценки за освоение модулей дисциплины.</w:t>
      </w:r>
    </w:p>
    <w:p w14:paraId="449C3146" w14:textId="421B86E3"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Аттестация по дисциплине «</w:t>
      </w:r>
      <w:r w:rsidR="00EF6F4D">
        <w:rPr>
          <w:rFonts w:ascii="Times New Roman" w:eastAsia="MS Mincho" w:hAnsi="Times New Roman"/>
          <w:sz w:val="28"/>
          <w:szCs w:val="28"/>
          <w:lang w:val="ru-RU" w:eastAsia="ja-JP" w:bidi="ar-SA"/>
        </w:rPr>
        <w:t>Экономический анализ</w:t>
      </w:r>
      <w:r w:rsidRPr="00FA55EF">
        <w:rPr>
          <w:rFonts w:ascii="Times New Roman" w:eastAsia="MS Mincho" w:hAnsi="Times New Roman"/>
          <w:sz w:val="28"/>
          <w:szCs w:val="28"/>
          <w:lang w:val="ru-RU" w:eastAsia="ja-JP" w:bidi="ar-SA"/>
        </w:rPr>
        <w:t>» (</w:t>
      </w:r>
      <w:r w:rsidR="00404545">
        <w:rPr>
          <w:rFonts w:ascii="Times New Roman" w:eastAsia="MS Mincho" w:hAnsi="Times New Roman"/>
          <w:sz w:val="28"/>
          <w:szCs w:val="28"/>
          <w:lang w:val="ru-RU" w:eastAsia="ja-JP" w:bidi="ar-SA"/>
        </w:rPr>
        <w:t>экзамен</w:t>
      </w:r>
      <w:r w:rsidRPr="00FA55EF">
        <w:rPr>
          <w:rFonts w:ascii="Times New Roman" w:eastAsia="MS Mincho" w:hAnsi="Times New Roman"/>
          <w:sz w:val="28"/>
          <w:szCs w:val="28"/>
          <w:lang w:val="ru-RU" w:eastAsia="ja-JP" w:bidi="ar-SA"/>
        </w:rPr>
        <w:t>) проводится после выполнения студентом запланированного объема учебных работ и получения по каждому из видов работ оценки, не ниже минимально установленной.</w:t>
      </w:r>
    </w:p>
    <w:p w14:paraId="371B1EE0"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4"/>
          <w:lang w:val="ru-RU" w:eastAsia="ja-JP" w:bidi="ar-SA"/>
        </w:rPr>
        <w:t>Чтобы быть допущенным до сессии, студент, получивший по итогам обучения в течение семестра менее 14 баллов по дисциплине, должен сдать задолженности по предмету и набрать необходимый минимум баллов.</w:t>
      </w:r>
    </w:p>
    <w:p w14:paraId="267C460D"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Все контрольные мероприятия, указанные в программе дисциплины, являются обязательными.</w:t>
      </w:r>
    </w:p>
    <w:p w14:paraId="08982FED"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 xml:space="preserve">По результатам аттестации студенту </w:t>
      </w:r>
      <w:r w:rsidRPr="00FA55EF">
        <w:rPr>
          <w:rFonts w:ascii="Times New Roman" w:eastAsia="MS Mincho" w:hAnsi="Times New Roman"/>
          <w:i/>
          <w:sz w:val="28"/>
          <w:szCs w:val="28"/>
          <w:lang w:val="ru-RU" w:eastAsia="ja-JP" w:bidi="ar-SA"/>
        </w:rPr>
        <w:t>не может быть</w:t>
      </w:r>
      <w:r w:rsidRPr="00FA55EF">
        <w:rPr>
          <w:rFonts w:ascii="Times New Roman" w:eastAsia="MS Mincho" w:hAnsi="Times New Roman"/>
          <w:sz w:val="28"/>
          <w:szCs w:val="28"/>
          <w:lang w:val="ru-RU" w:eastAsia="ja-JP" w:bidi="ar-SA"/>
        </w:rPr>
        <w:t xml:space="preserve"> выставлена </w:t>
      </w:r>
      <w:r w:rsidRPr="00FA55EF">
        <w:rPr>
          <w:rFonts w:ascii="Times New Roman" w:eastAsia="MS Mincho" w:hAnsi="Times New Roman"/>
          <w:i/>
          <w:sz w:val="28"/>
          <w:szCs w:val="28"/>
          <w:lang w:val="ru-RU" w:eastAsia="ja-JP" w:bidi="ar-SA"/>
        </w:rPr>
        <w:t>итоговая оценка по дисциплине ниже оценки</w:t>
      </w:r>
      <w:r w:rsidRPr="00FA55EF">
        <w:rPr>
          <w:rFonts w:ascii="Times New Roman" w:eastAsia="MS Mincho" w:hAnsi="Times New Roman"/>
          <w:sz w:val="28"/>
          <w:szCs w:val="28"/>
          <w:lang w:val="ru-RU" w:eastAsia="ja-JP" w:bidi="ar-SA"/>
        </w:rPr>
        <w:t xml:space="preserve">, набранной в </w:t>
      </w:r>
      <w:r w:rsidRPr="00FA55EF">
        <w:rPr>
          <w:rFonts w:ascii="Times New Roman" w:eastAsia="MS Mincho" w:hAnsi="Times New Roman"/>
          <w:i/>
          <w:sz w:val="28"/>
          <w:szCs w:val="28"/>
          <w:lang w:val="ru-RU" w:eastAsia="ja-JP" w:bidi="ar-SA"/>
        </w:rPr>
        <w:t>течение семестра</w:t>
      </w:r>
      <w:r w:rsidRPr="00FA55EF">
        <w:rPr>
          <w:rFonts w:ascii="Times New Roman" w:eastAsia="MS Mincho" w:hAnsi="Times New Roman"/>
          <w:b/>
          <w:sz w:val="28"/>
          <w:szCs w:val="28"/>
          <w:lang w:val="ru-RU" w:eastAsia="ja-JP" w:bidi="ar-SA"/>
        </w:rPr>
        <w:t xml:space="preserve"> </w:t>
      </w:r>
      <w:r w:rsidRPr="00FA55EF">
        <w:rPr>
          <w:rFonts w:ascii="Times New Roman" w:eastAsia="MS Mincho" w:hAnsi="Times New Roman"/>
          <w:sz w:val="28"/>
          <w:szCs w:val="28"/>
          <w:lang w:val="ru-RU" w:eastAsia="ja-JP" w:bidi="ar-SA"/>
        </w:rPr>
        <w:t>по</w:t>
      </w:r>
      <w:r w:rsidRPr="00FA55EF">
        <w:rPr>
          <w:rFonts w:ascii="Times New Roman" w:eastAsia="MS Mincho" w:hAnsi="Times New Roman"/>
          <w:b/>
          <w:sz w:val="28"/>
          <w:szCs w:val="28"/>
          <w:lang w:val="ru-RU" w:eastAsia="ja-JP" w:bidi="ar-SA"/>
        </w:rPr>
        <w:t xml:space="preserve"> </w:t>
      </w:r>
      <w:r w:rsidRPr="00FA55EF">
        <w:rPr>
          <w:rFonts w:ascii="Times New Roman" w:eastAsia="MS Mincho" w:hAnsi="Times New Roman"/>
          <w:sz w:val="28"/>
          <w:szCs w:val="28"/>
          <w:lang w:val="ru-RU" w:eastAsia="ja-JP" w:bidi="ar-SA"/>
        </w:rPr>
        <w:t>видам выполненных работ.</w:t>
      </w:r>
    </w:p>
    <w:p w14:paraId="51734A59"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Сумма баллов по всем видам работ образует рейтинговую оценку по дисциплине за семестр.</w:t>
      </w:r>
    </w:p>
    <w:p w14:paraId="4EF81B76" w14:textId="11E2520E" w:rsidR="00FA55EF" w:rsidRPr="00FA55EF" w:rsidRDefault="00FA55EF" w:rsidP="00FA55EF">
      <w:pPr>
        <w:widowControl w:val="0"/>
        <w:spacing w:after="0" w:line="240" w:lineRule="auto"/>
        <w:ind w:firstLine="720"/>
        <w:jc w:val="both"/>
        <w:rPr>
          <w:rFonts w:ascii="Times New Roman" w:hAnsi="Times New Roman"/>
          <w:sz w:val="28"/>
          <w:szCs w:val="28"/>
          <w:lang w:val="ru-RU" w:eastAsia="ru-RU" w:bidi="ar-SA"/>
        </w:rPr>
      </w:pPr>
      <w:r w:rsidRPr="00FA55EF">
        <w:rPr>
          <w:rFonts w:ascii="Times New Roman" w:hAnsi="Times New Roman"/>
          <w:sz w:val="28"/>
          <w:szCs w:val="28"/>
          <w:lang w:val="ru-RU" w:eastAsia="ru-RU" w:bidi="ar-SA"/>
        </w:rPr>
        <w:t xml:space="preserve">Максимальное количество баллов за </w:t>
      </w:r>
      <w:r w:rsidR="00467792">
        <w:rPr>
          <w:rFonts w:ascii="Times New Roman" w:hAnsi="Times New Roman"/>
          <w:sz w:val="28"/>
          <w:szCs w:val="28"/>
          <w:lang w:val="ru-RU" w:eastAsia="ru-RU" w:bidi="ar-SA"/>
        </w:rPr>
        <w:t>экзамен</w:t>
      </w:r>
      <w:r w:rsidRPr="00FA55EF">
        <w:rPr>
          <w:rFonts w:ascii="Times New Roman" w:hAnsi="Times New Roman"/>
          <w:sz w:val="28"/>
          <w:szCs w:val="28"/>
          <w:lang w:val="ru-RU" w:eastAsia="ru-RU" w:bidi="ar-SA"/>
        </w:rPr>
        <w:t xml:space="preserve"> – 60 из 100 за дисциплину. Общий итог по дисциплине при проведении </w:t>
      </w:r>
      <w:r w:rsidR="00467792">
        <w:rPr>
          <w:rFonts w:ascii="Times New Roman" w:hAnsi="Times New Roman"/>
          <w:sz w:val="28"/>
          <w:szCs w:val="28"/>
          <w:lang w:val="ru-RU" w:eastAsia="ru-RU" w:bidi="ar-SA"/>
        </w:rPr>
        <w:t>экзамена</w:t>
      </w:r>
      <w:r w:rsidRPr="00FA55EF">
        <w:rPr>
          <w:rFonts w:ascii="Times New Roman" w:hAnsi="Times New Roman"/>
          <w:sz w:val="28"/>
          <w:szCs w:val="28"/>
          <w:lang w:val="ru-RU" w:eastAsia="ru-RU" w:bidi="ar-SA"/>
        </w:rPr>
        <w:t xml:space="preserve"> будет складываться как сумма баллов за работу в течение семестра и количество баллов, полученных </w:t>
      </w:r>
      <w:r w:rsidR="00467792">
        <w:rPr>
          <w:rFonts w:ascii="Times New Roman" w:hAnsi="Times New Roman"/>
          <w:sz w:val="28"/>
          <w:szCs w:val="28"/>
          <w:lang w:val="ru-RU" w:eastAsia="ru-RU" w:bidi="ar-SA"/>
        </w:rPr>
        <w:t>на экзамене</w:t>
      </w:r>
      <w:r w:rsidRPr="00FA55EF">
        <w:rPr>
          <w:rFonts w:ascii="Times New Roman" w:hAnsi="Times New Roman"/>
          <w:sz w:val="28"/>
          <w:szCs w:val="28"/>
          <w:lang w:val="ru-RU" w:eastAsia="ru-RU" w:bidi="ar-SA"/>
        </w:rPr>
        <w:t>.</w:t>
      </w:r>
    </w:p>
    <w:p w14:paraId="1F42639F"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Студент, сдавший все контрольные мероприятия, получает итоговую оценку по дисциплине за семестр в соответствии со шкалой: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4254"/>
      </w:tblGrid>
      <w:tr w:rsidR="00FA55EF" w:rsidRPr="00E26CB7" w14:paraId="19932A61" w14:textId="77777777" w:rsidTr="00E45169">
        <w:trPr>
          <w:jc w:val="center"/>
        </w:trPr>
        <w:tc>
          <w:tcPr>
            <w:tcW w:w="3189" w:type="dxa"/>
          </w:tcPr>
          <w:p w14:paraId="50F497DD" w14:textId="77777777" w:rsidR="00FA55EF" w:rsidRPr="00E26CB7" w:rsidRDefault="00FA55EF" w:rsidP="00FA55EF">
            <w:pPr>
              <w:widowControl w:val="0"/>
              <w:spacing w:after="0" w:line="240" w:lineRule="auto"/>
              <w:jc w:val="center"/>
              <w:rPr>
                <w:rFonts w:ascii="Times New Roman" w:eastAsia="MS Mincho" w:hAnsi="Times New Roman"/>
                <w:sz w:val="24"/>
                <w:szCs w:val="24"/>
                <w:lang w:val="ru-RU" w:eastAsia="ja-JP" w:bidi="ar-SA"/>
              </w:rPr>
            </w:pPr>
            <w:r w:rsidRPr="00E26CB7">
              <w:rPr>
                <w:rFonts w:ascii="Times New Roman" w:eastAsia="MS Mincho" w:hAnsi="Times New Roman"/>
                <w:sz w:val="24"/>
                <w:szCs w:val="24"/>
                <w:lang w:val="ru-RU" w:eastAsia="ja-JP" w:bidi="ar-SA"/>
              </w:rPr>
              <w:t>Рейтинг</w:t>
            </w:r>
          </w:p>
        </w:tc>
        <w:tc>
          <w:tcPr>
            <w:tcW w:w="4254" w:type="dxa"/>
          </w:tcPr>
          <w:p w14:paraId="5272CF9A" w14:textId="13788824" w:rsidR="00FA55EF" w:rsidRPr="00E26CB7" w:rsidRDefault="00FA55EF" w:rsidP="00FA55EF">
            <w:pPr>
              <w:widowControl w:val="0"/>
              <w:spacing w:after="0" w:line="240" w:lineRule="auto"/>
              <w:jc w:val="center"/>
              <w:rPr>
                <w:rFonts w:ascii="Times New Roman" w:eastAsia="MS Mincho" w:hAnsi="Times New Roman"/>
                <w:sz w:val="24"/>
                <w:szCs w:val="24"/>
                <w:lang w:val="ru-RU" w:eastAsia="ja-JP" w:bidi="ar-SA"/>
              </w:rPr>
            </w:pPr>
            <w:r w:rsidRPr="00E26CB7">
              <w:rPr>
                <w:rFonts w:ascii="Times New Roman" w:eastAsia="MS Mincho" w:hAnsi="Times New Roman"/>
                <w:sz w:val="24"/>
                <w:szCs w:val="24"/>
                <w:lang w:val="ru-RU" w:eastAsia="ja-JP" w:bidi="ar-SA"/>
              </w:rPr>
              <w:t xml:space="preserve">Оценка на </w:t>
            </w:r>
            <w:r w:rsidR="00404545">
              <w:rPr>
                <w:rFonts w:ascii="Times New Roman" w:eastAsia="MS Mincho" w:hAnsi="Times New Roman"/>
                <w:sz w:val="24"/>
                <w:szCs w:val="24"/>
                <w:lang w:val="ru-RU" w:eastAsia="ja-JP" w:bidi="ar-SA"/>
              </w:rPr>
              <w:t>экзамене</w:t>
            </w:r>
          </w:p>
        </w:tc>
      </w:tr>
      <w:tr w:rsidR="00FA55EF" w:rsidRPr="00E26CB7" w14:paraId="5F7D017A" w14:textId="77777777" w:rsidTr="00E45169">
        <w:trPr>
          <w:jc w:val="center"/>
        </w:trPr>
        <w:tc>
          <w:tcPr>
            <w:tcW w:w="3189" w:type="dxa"/>
          </w:tcPr>
          <w:p w14:paraId="3DCD8023" w14:textId="77777777"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86-100</w:t>
            </w:r>
          </w:p>
        </w:tc>
        <w:tc>
          <w:tcPr>
            <w:tcW w:w="4254" w:type="dxa"/>
          </w:tcPr>
          <w:p w14:paraId="0FB9A1B3" w14:textId="3F690E92" w:rsidR="00FA55EF" w:rsidRPr="00E26CB7" w:rsidRDefault="00404545" w:rsidP="00FA55EF">
            <w:pPr>
              <w:widowControl w:val="0"/>
              <w:spacing w:after="0" w:line="240" w:lineRule="auto"/>
              <w:jc w:val="center"/>
              <w:rPr>
                <w:rFonts w:ascii="Times New Roman" w:eastAsia="MS Mincho" w:hAnsi="Times New Roman"/>
                <w:i/>
                <w:sz w:val="24"/>
                <w:szCs w:val="24"/>
                <w:lang w:val="ru-RU" w:eastAsia="ja-JP" w:bidi="ar-SA"/>
              </w:rPr>
            </w:pPr>
            <w:r>
              <w:rPr>
                <w:rFonts w:ascii="Times New Roman" w:eastAsia="MS Mincho" w:hAnsi="Times New Roman"/>
                <w:i/>
                <w:sz w:val="24"/>
                <w:szCs w:val="24"/>
                <w:lang w:val="ru-RU" w:eastAsia="ja-JP" w:bidi="ar-SA"/>
              </w:rPr>
              <w:t>отлично</w:t>
            </w:r>
          </w:p>
        </w:tc>
      </w:tr>
      <w:tr w:rsidR="00FA55EF" w:rsidRPr="00E26CB7" w14:paraId="74A19FA4" w14:textId="77777777" w:rsidTr="00E45169">
        <w:trPr>
          <w:jc w:val="center"/>
        </w:trPr>
        <w:tc>
          <w:tcPr>
            <w:tcW w:w="3189" w:type="dxa"/>
          </w:tcPr>
          <w:p w14:paraId="59AEA107" w14:textId="77777777"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70-85</w:t>
            </w:r>
          </w:p>
        </w:tc>
        <w:tc>
          <w:tcPr>
            <w:tcW w:w="4254" w:type="dxa"/>
          </w:tcPr>
          <w:p w14:paraId="1B645F1D" w14:textId="131C27B1" w:rsidR="00FA55EF" w:rsidRPr="00E26CB7" w:rsidRDefault="00404545" w:rsidP="00FA55EF">
            <w:pPr>
              <w:widowControl w:val="0"/>
              <w:spacing w:after="0" w:line="240" w:lineRule="auto"/>
              <w:jc w:val="center"/>
              <w:rPr>
                <w:rFonts w:ascii="Times New Roman" w:eastAsia="MS Mincho" w:hAnsi="Times New Roman"/>
                <w:i/>
                <w:sz w:val="24"/>
                <w:szCs w:val="24"/>
                <w:lang w:val="ru-RU" w:eastAsia="ja-JP" w:bidi="ar-SA"/>
              </w:rPr>
            </w:pPr>
            <w:r>
              <w:rPr>
                <w:rFonts w:ascii="Times New Roman" w:eastAsia="MS Mincho" w:hAnsi="Times New Roman"/>
                <w:i/>
                <w:sz w:val="24"/>
                <w:szCs w:val="24"/>
                <w:lang w:val="ru-RU" w:eastAsia="ja-JP" w:bidi="ar-SA"/>
              </w:rPr>
              <w:t>хорошо</w:t>
            </w:r>
          </w:p>
        </w:tc>
      </w:tr>
      <w:tr w:rsidR="00FA55EF" w:rsidRPr="00E26CB7" w14:paraId="34B5EBC0" w14:textId="77777777" w:rsidTr="00E45169">
        <w:trPr>
          <w:jc w:val="center"/>
        </w:trPr>
        <w:tc>
          <w:tcPr>
            <w:tcW w:w="3189" w:type="dxa"/>
          </w:tcPr>
          <w:p w14:paraId="77765B0C" w14:textId="77777777"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51-69</w:t>
            </w:r>
          </w:p>
        </w:tc>
        <w:tc>
          <w:tcPr>
            <w:tcW w:w="4254" w:type="dxa"/>
          </w:tcPr>
          <w:p w14:paraId="128FE0F6" w14:textId="000268A5" w:rsidR="00FA55EF" w:rsidRPr="00E26CB7" w:rsidRDefault="00404545" w:rsidP="00FA55EF">
            <w:pPr>
              <w:widowControl w:val="0"/>
              <w:spacing w:after="0" w:line="240" w:lineRule="auto"/>
              <w:jc w:val="center"/>
              <w:rPr>
                <w:rFonts w:ascii="Times New Roman" w:eastAsia="MS Mincho" w:hAnsi="Times New Roman"/>
                <w:i/>
                <w:sz w:val="24"/>
                <w:szCs w:val="24"/>
                <w:lang w:val="ru-RU" w:eastAsia="ja-JP" w:bidi="ar-SA"/>
              </w:rPr>
            </w:pPr>
            <w:r>
              <w:rPr>
                <w:rFonts w:ascii="Times New Roman" w:eastAsia="MS Mincho" w:hAnsi="Times New Roman"/>
                <w:i/>
                <w:sz w:val="24"/>
                <w:szCs w:val="24"/>
                <w:lang w:val="ru-RU" w:eastAsia="ja-JP" w:bidi="ar-SA"/>
              </w:rPr>
              <w:t>удовлетворительно</w:t>
            </w:r>
          </w:p>
        </w:tc>
      </w:tr>
      <w:tr w:rsidR="00FA55EF" w:rsidRPr="00E26CB7" w14:paraId="43A66208" w14:textId="77777777" w:rsidTr="00E45169">
        <w:trPr>
          <w:jc w:val="center"/>
        </w:trPr>
        <w:tc>
          <w:tcPr>
            <w:tcW w:w="3189" w:type="dxa"/>
          </w:tcPr>
          <w:p w14:paraId="4221E8EF" w14:textId="77777777"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0-50</w:t>
            </w:r>
          </w:p>
        </w:tc>
        <w:tc>
          <w:tcPr>
            <w:tcW w:w="4254" w:type="dxa"/>
          </w:tcPr>
          <w:p w14:paraId="29F1FDE7" w14:textId="64040113" w:rsidR="00FA55EF" w:rsidRPr="00E26CB7" w:rsidRDefault="00FA55EF" w:rsidP="00FA55EF">
            <w:pPr>
              <w:widowControl w:val="0"/>
              <w:spacing w:after="0" w:line="240" w:lineRule="auto"/>
              <w:jc w:val="center"/>
              <w:rPr>
                <w:rFonts w:ascii="Times New Roman" w:eastAsia="MS Mincho" w:hAnsi="Times New Roman"/>
                <w:i/>
                <w:sz w:val="24"/>
                <w:szCs w:val="24"/>
                <w:lang w:val="ru-RU" w:eastAsia="ja-JP" w:bidi="ar-SA"/>
              </w:rPr>
            </w:pPr>
            <w:r w:rsidRPr="00E26CB7">
              <w:rPr>
                <w:rFonts w:ascii="Times New Roman" w:eastAsia="MS Mincho" w:hAnsi="Times New Roman"/>
                <w:i/>
                <w:sz w:val="24"/>
                <w:szCs w:val="24"/>
                <w:lang w:val="ru-RU" w:eastAsia="ja-JP" w:bidi="ar-SA"/>
              </w:rPr>
              <w:t xml:space="preserve">не </w:t>
            </w:r>
            <w:r w:rsidR="00404545">
              <w:rPr>
                <w:rFonts w:ascii="Times New Roman" w:eastAsia="MS Mincho" w:hAnsi="Times New Roman"/>
                <w:i/>
                <w:sz w:val="24"/>
                <w:szCs w:val="24"/>
                <w:lang w:val="ru-RU" w:eastAsia="ja-JP" w:bidi="ar-SA"/>
              </w:rPr>
              <w:t>удовлетворительно</w:t>
            </w:r>
          </w:p>
        </w:tc>
      </w:tr>
    </w:tbl>
    <w:p w14:paraId="610BA1F3" w14:textId="4E048CE2"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sz w:val="28"/>
          <w:szCs w:val="28"/>
          <w:lang w:val="ru-RU" w:eastAsia="ja-JP" w:bidi="ar-SA"/>
        </w:rPr>
        <w:t xml:space="preserve">В ходе изучения содержания </w:t>
      </w:r>
      <w:r w:rsidR="00467792">
        <w:rPr>
          <w:rFonts w:ascii="Times New Roman" w:eastAsia="MS Mincho" w:hAnsi="Times New Roman"/>
          <w:sz w:val="28"/>
          <w:szCs w:val="28"/>
          <w:lang w:val="ru-RU" w:eastAsia="ja-JP" w:bidi="ar-SA"/>
        </w:rPr>
        <w:t>дисциплины</w:t>
      </w:r>
      <w:r w:rsidRPr="00FA55EF">
        <w:rPr>
          <w:rFonts w:ascii="Times New Roman" w:eastAsia="MS Mincho" w:hAnsi="Times New Roman"/>
          <w:sz w:val="28"/>
          <w:szCs w:val="28"/>
          <w:lang w:val="ru-RU" w:eastAsia="ja-JP" w:bidi="ar-SA"/>
        </w:rPr>
        <w:t xml:space="preserve"> преподаватель в порядке </w:t>
      </w:r>
      <w:r w:rsidRPr="00FA55EF">
        <w:rPr>
          <w:rFonts w:ascii="Times New Roman" w:eastAsia="MS Mincho" w:hAnsi="Times New Roman"/>
          <w:i/>
          <w:sz w:val="28"/>
          <w:szCs w:val="28"/>
          <w:lang w:val="ru-RU" w:eastAsia="ja-JP" w:bidi="ar-SA"/>
        </w:rPr>
        <w:t>текущего контроля</w:t>
      </w:r>
      <w:r w:rsidRPr="00FA55EF">
        <w:rPr>
          <w:rFonts w:ascii="Times New Roman" w:eastAsia="MS Mincho" w:hAnsi="Times New Roman"/>
          <w:b/>
          <w:sz w:val="28"/>
          <w:szCs w:val="28"/>
          <w:lang w:val="ru-RU" w:eastAsia="ja-JP" w:bidi="ar-SA"/>
        </w:rPr>
        <w:t xml:space="preserve"> </w:t>
      </w:r>
      <w:r w:rsidRPr="00FA55EF">
        <w:rPr>
          <w:rFonts w:ascii="Times New Roman" w:eastAsia="MS Mincho" w:hAnsi="Times New Roman"/>
          <w:sz w:val="28"/>
          <w:szCs w:val="28"/>
          <w:lang w:val="ru-RU" w:eastAsia="ja-JP" w:bidi="ar-SA"/>
        </w:rPr>
        <w:t>должен фиксировать и оценивать в рейтинговых баллах успехи студента по всем объектам оценивания, к которым в обязательном порядке должны быть отнесены:</w:t>
      </w:r>
    </w:p>
    <w:p w14:paraId="1650C757"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xml:space="preserve"> - посещаемость студентами занятий;</w:t>
      </w:r>
    </w:p>
    <w:p w14:paraId="33FC02D6"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xml:space="preserve"> - своевременность и качество выполнения обязательных домашних заданий;</w:t>
      </w:r>
    </w:p>
    <w:p w14:paraId="6605A85A"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участие в научно-исследовательской деятельности;</w:t>
      </w:r>
    </w:p>
    <w:p w14:paraId="02187205" w14:textId="37F3F5CC"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xml:space="preserve">- </w:t>
      </w:r>
      <w:r w:rsidR="008C36CA">
        <w:rPr>
          <w:rFonts w:ascii="Times New Roman" w:eastAsia="MS Mincho" w:hAnsi="Times New Roman"/>
          <w:i/>
          <w:sz w:val="28"/>
          <w:szCs w:val="28"/>
          <w:lang w:val="ru-RU" w:eastAsia="ja-JP" w:bidi="ar-SA"/>
        </w:rPr>
        <w:t>выполнение и защита контрольной</w:t>
      </w:r>
      <w:r w:rsidR="00467792">
        <w:rPr>
          <w:rFonts w:ascii="Times New Roman" w:eastAsia="MS Mincho" w:hAnsi="Times New Roman"/>
          <w:i/>
          <w:sz w:val="28"/>
          <w:szCs w:val="28"/>
          <w:lang w:val="ru-RU" w:eastAsia="ja-JP" w:bidi="ar-SA"/>
        </w:rPr>
        <w:t xml:space="preserve"> (проектной)</w:t>
      </w:r>
      <w:r w:rsidR="008C36CA">
        <w:rPr>
          <w:rFonts w:ascii="Times New Roman" w:eastAsia="MS Mincho" w:hAnsi="Times New Roman"/>
          <w:i/>
          <w:sz w:val="28"/>
          <w:szCs w:val="28"/>
          <w:lang w:val="ru-RU" w:eastAsia="ja-JP" w:bidi="ar-SA"/>
        </w:rPr>
        <w:t xml:space="preserve"> работы</w:t>
      </w:r>
      <w:r w:rsidRPr="00FA55EF">
        <w:rPr>
          <w:rFonts w:ascii="Times New Roman" w:eastAsia="MS Mincho" w:hAnsi="Times New Roman"/>
          <w:i/>
          <w:sz w:val="28"/>
          <w:szCs w:val="28"/>
          <w:lang w:val="ru-RU" w:eastAsia="ja-JP" w:bidi="ar-SA"/>
        </w:rPr>
        <w:t>;</w:t>
      </w:r>
    </w:p>
    <w:p w14:paraId="7EDADDD0"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результат проверки текущих знаний по отдельным темам;</w:t>
      </w:r>
    </w:p>
    <w:p w14:paraId="2D7C7704" w14:textId="77777777" w:rsidR="00FA55EF" w:rsidRPr="00FA55EF" w:rsidRDefault="00FA55EF" w:rsidP="00FA55EF">
      <w:pPr>
        <w:widowControl w:val="0"/>
        <w:spacing w:after="0" w:line="240" w:lineRule="auto"/>
        <w:ind w:firstLine="720"/>
        <w:jc w:val="both"/>
        <w:rPr>
          <w:rFonts w:ascii="Times New Roman" w:eastAsia="MS Mincho" w:hAnsi="Times New Roman"/>
          <w:i/>
          <w:sz w:val="28"/>
          <w:szCs w:val="28"/>
          <w:lang w:val="ru-RU" w:eastAsia="ja-JP" w:bidi="ar-SA"/>
        </w:rPr>
      </w:pPr>
      <w:r w:rsidRPr="00FA55EF">
        <w:rPr>
          <w:rFonts w:ascii="Times New Roman" w:eastAsia="MS Mincho" w:hAnsi="Times New Roman"/>
          <w:i/>
          <w:sz w:val="28"/>
          <w:szCs w:val="28"/>
          <w:lang w:val="ru-RU" w:eastAsia="ja-JP" w:bidi="ar-SA"/>
        </w:rPr>
        <w:t xml:space="preserve"> - продуктивная активность на занятиях.</w:t>
      </w:r>
    </w:p>
    <w:p w14:paraId="1AEEA800" w14:textId="77777777" w:rsidR="00FA55EF" w:rsidRPr="00FA55EF" w:rsidRDefault="00FA55EF" w:rsidP="00FA55EF">
      <w:pPr>
        <w:widowControl w:val="0"/>
        <w:spacing w:after="0" w:line="240" w:lineRule="auto"/>
        <w:ind w:firstLine="720"/>
        <w:jc w:val="both"/>
        <w:rPr>
          <w:rFonts w:ascii="Times New Roman" w:eastAsia="MS Mincho" w:hAnsi="Times New Roman"/>
          <w:sz w:val="28"/>
          <w:szCs w:val="28"/>
          <w:lang w:val="ru-RU" w:eastAsia="ja-JP" w:bidi="ar-SA"/>
        </w:rPr>
      </w:pPr>
      <w:r w:rsidRPr="00FA55EF">
        <w:rPr>
          <w:rFonts w:ascii="Times New Roman" w:eastAsia="MS Mincho" w:hAnsi="Times New Roman"/>
          <w:i/>
          <w:sz w:val="28"/>
          <w:szCs w:val="28"/>
          <w:lang w:val="ru-RU" w:eastAsia="ja-JP" w:bidi="ar-SA"/>
        </w:rPr>
        <w:t>Дополнительно</w:t>
      </w:r>
      <w:r w:rsidRPr="00FA55EF">
        <w:rPr>
          <w:rFonts w:ascii="Times New Roman" w:eastAsia="MS Mincho" w:hAnsi="Times New Roman"/>
          <w:sz w:val="28"/>
          <w:szCs w:val="28"/>
          <w:lang w:val="ru-RU" w:eastAsia="ja-JP" w:bidi="ar-SA"/>
        </w:rPr>
        <w:t xml:space="preserve"> могут оцениваться и другие виды учебной деятельности студентов, </w:t>
      </w:r>
      <w:r w:rsidRPr="00FA55EF">
        <w:rPr>
          <w:rFonts w:ascii="Times New Roman" w:eastAsia="MS Mincho" w:hAnsi="Times New Roman"/>
          <w:i/>
          <w:sz w:val="28"/>
          <w:szCs w:val="28"/>
          <w:lang w:val="ru-RU" w:eastAsia="ja-JP" w:bidi="ar-SA"/>
        </w:rPr>
        <w:t>по решению преподавателя</w:t>
      </w:r>
      <w:r w:rsidRPr="00FA55EF">
        <w:rPr>
          <w:rFonts w:ascii="Times New Roman" w:eastAsia="MS Mincho" w:hAnsi="Times New Roman"/>
          <w:sz w:val="28"/>
          <w:szCs w:val="28"/>
          <w:lang w:val="ru-RU" w:eastAsia="ja-JP" w:bidi="ar-SA"/>
        </w:rPr>
        <w:t>.</w:t>
      </w:r>
    </w:p>
    <w:p w14:paraId="50AFCFC8" w14:textId="60EFAE7F" w:rsidR="00FA55EF" w:rsidRPr="00FA55EF" w:rsidRDefault="00616100" w:rsidP="00616100">
      <w:pPr>
        <w:widowControl w:val="0"/>
        <w:spacing w:after="0" w:line="240" w:lineRule="auto"/>
        <w:ind w:firstLine="540"/>
        <w:jc w:val="both"/>
        <w:rPr>
          <w:rFonts w:ascii="Times New Roman" w:eastAsia="MS Mincho" w:hAnsi="Times New Roman"/>
          <w:sz w:val="28"/>
          <w:szCs w:val="28"/>
          <w:lang w:val="ru-RU" w:eastAsia="ja-JP" w:bidi="ar-SA"/>
        </w:rPr>
      </w:pPr>
      <w:r>
        <w:rPr>
          <w:rFonts w:ascii="Times New Roman" w:eastAsia="MS Mincho" w:hAnsi="Times New Roman"/>
          <w:i/>
          <w:sz w:val="28"/>
          <w:szCs w:val="28"/>
          <w:lang w:val="ru-RU" w:eastAsia="ja-JP" w:bidi="ar-SA"/>
        </w:rPr>
        <w:t xml:space="preserve">Выполнение и защита контрольной </w:t>
      </w:r>
      <w:r w:rsidR="009E0942">
        <w:rPr>
          <w:rFonts w:ascii="Times New Roman" w:eastAsia="MS Mincho" w:hAnsi="Times New Roman"/>
          <w:i/>
          <w:sz w:val="28"/>
          <w:szCs w:val="28"/>
          <w:lang w:val="ru-RU" w:eastAsia="ja-JP" w:bidi="ar-SA"/>
        </w:rPr>
        <w:t xml:space="preserve">(проектной) </w:t>
      </w:r>
      <w:r>
        <w:rPr>
          <w:rFonts w:ascii="Times New Roman" w:eastAsia="MS Mincho" w:hAnsi="Times New Roman"/>
          <w:i/>
          <w:sz w:val="28"/>
          <w:szCs w:val="28"/>
          <w:lang w:val="ru-RU" w:eastAsia="ja-JP" w:bidi="ar-SA"/>
        </w:rPr>
        <w:t>работы.</w:t>
      </w:r>
      <w:r w:rsidR="00FA55EF" w:rsidRPr="00FA55EF">
        <w:rPr>
          <w:rFonts w:ascii="Times New Roman" w:eastAsia="MS Mincho" w:hAnsi="Times New Roman"/>
          <w:b/>
          <w:sz w:val="28"/>
          <w:szCs w:val="28"/>
          <w:lang w:val="ru-RU" w:eastAsia="ja-JP" w:bidi="ar-SA"/>
        </w:rPr>
        <w:t xml:space="preserve"> </w:t>
      </w:r>
      <w:r>
        <w:rPr>
          <w:rFonts w:ascii="Times New Roman" w:eastAsia="MS Mincho" w:hAnsi="Times New Roman"/>
          <w:sz w:val="28"/>
          <w:szCs w:val="28"/>
          <w:lang w:val="ru-RU" w:eastAsia="ja-JP" w:bidi="ar-SA"/>
        </w:rPr>
        <w:t xml:space="preserve">Выполненная в полном объеме и в срок контрольная работа оценивается в 3 балла. </w:t>
      </w:r>
      <w:r w:rsidR="00B72B8C">
        <w:rPr>
          <w:rFonts w:ascii="Times New Roman" w:eastAsia="MS Mincho" w:hAnsi="Times New Roman"/>
          <w:sz w:val="28"/>
          <w:szCs w:val="28"/>
          <w:lang w:val="ru-RU" w:eastAsia="ja-JP" w:bidi="ar-SA"/>
        </w:rPr>
        <w:t xml:space="preserve">Защита </w:t>
      </w:r>
      <w:r w:rsidR="00B72B8C">
        <w:rPr>
          <w:rFonts w:ascii="Times New Roman" w:eastAsia="MS Mincho" w:hAnsi="Times New Roman"/>
          <w:sz w:val="28"/>
          <w:szCs w:val="28"/>
          <w:lang w:val="ru-RU" w:eastAsia="ja-JP" w:bidi="ar-SA"/>
        </w:rPr>
        <w:lastRenderedPageBreak/>
        <w:t>контрольной работы оценивается до 5 баллов.</w:t>
      </w:r>
    </w:p>
    <w:p w14:paraId="03C305F3"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B72B8C">
        <w:rPr>
          <w:rFonts w:ascii="Times New Roman" w:hAnsi="Times New Roman"/>
          <w:i/>
          <w:color w:val="000000"/>
          <w:sz w:val="28"/>
          <w:szCs w:val="28"/>
          <w:lang w:val="ru-RU" w:eastAsia="ru-RU" w:bidi="ar-SA"/>
        </w:rPr>
        <w:t>Оценка участия студента в активных формах обучения</w:t>
      </w:r>
      <w:r w:rsidRPr="00FA55EF">
        <w:rPr>
          <w:rFonts w:ascii="Times New Roman" w:hAnsi="Times New Roman"/>
          <w:b/>
          <w:color w:val="000000"/>
          <w:sz w:val="28"/>
          <w:szCs w:val="28"/>
          <w:lang w:val="ru-RU" w:eastAsia="ru-RU" w:bidi="ar-SA"/>
        </w:rPr>
        <w:t xml:space="preserve"> – </w:t>
      </w:r>
      <w:r w:rsidRPr="00FA55EF">
        <w:rPr>
          <w:rFonts w:ascii="Times New Roman" w:hAnsi="Times New Roman"/>
          <w:sz w:val="28"/>
          <w:szCs w:val="28"/>
          <w:lang w:val="ru-RU" w:eastAsia="ru-RU" w:bidi="ar-SA"/>
        </w:rPr>
        <w:t>студенты, принимающие участие в научно-исследовательской деятельности (выступления с докладом на научно-практической конференции студентов, издание статей по дисциплине Введение в специальность) получают дополнительные 5 баллов.</w:t>
      </w:r>
    </w:p>
    <w:p w14:paraId="6BC7EA08"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B72B8C">
        <w:rPr>
          <w:rFonts w:ascii="Times New Roman" w:hAnsi="Times New Roman"/>
          <w:i/>
          <w:sz w:val="28"/>
          <w:szCs w:val="28"/>
          <w:lang w:val="ru-RU" w:eastAsia="ru-RU" w:bidi="ar-SA"/>
        </w:rPr>
        <w:t>Активность студентов на занятиях.</w:t>
      </w:r>
      <w:r w:rsidRPr="00FA55EF">
        <w:rPr>
          <w:rFonts w:ascii="Times New Roman" w:hAnsi="Times New Roman"/>
          <w:b/>
          <w:sz w:val="28"/>
          <w:szCs w:val="28"/>
          <w:lang w:val="ru-RU" w:eastAsia="ru-RU" w:bidi="ar-SA"/>
        </w:rPr>
        <w:t xml:space="preserve"> </w:t>
      </w:r>
      <w:r w:rsidRPr="00FA55EF">
        <w:rPr>
          <w:rFonts w:ascii="Times New Roman" w:hAnsi="Times New Roman"/>
          <w:sz w:val="28"/>
          <w:szCs w:val="28"/>
          <w:lang w:val="ru-RU" w:eastAsia="ru-RU" w:bidi="ar-SA"/>
        </w:rPr>
        <w:t>Активность студентов на текущих занятиях оценивается в 4 балла. Активность подразумевает участие обсуждении тем дисциплины, обсуждение решения практико-ориентированных заданий, ответы на вопросы преподавателя.</w:t>
      </w:r>
    </w:p>
    <w:p w14:paraId="6F6A1BEE"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B72B8C">
        <w:rPr>
          <w:rFonts w:ascii="Times New Roman" w:hAnsi="Times New Roman"/>
          <w:i/>
          <w:sz w:val="28"/>
          <w:szCs w:val="28"/>
          <w:lang w:val="ru-RU" w:eastAsia="ru-RU" w:bidi="ar-SA"/>
        </w:rPr>
        <w:t>Результат проверки текущих знаний по отдельным темам.</w:t>
      </w:r>
      <w:r w:rsidRPr="00FA55EF">
        <w:rPr>
          <w:rFonts w:ascii="Times New Roman" w:hAnsi="Times New Roman"/>
          <w:b/>
          <w:sz w:val="28"/>
          <w:szCs w:val="28"/>
          <w:lang w:val="ru-RU" w:eastAsia="ru-RU" w:bidi="ar-SA"/>
        </w:rPr>
        <w:t xml:space="preserve"> </w:t>
      </w:r>
      <w:r w:rsidRPr="00FA55EF">
        <w:rPr>
          <w:rFonts w:ascii="Times New Roman" w:hAnsi="Times New Roman"/>
          <w:sz w:val="28"/>
          <w:szCs w:val="28"/>
          <w:lang w:val="ru-RU" w:eastAsia="ru-RU" w:bidi="ar-SA"/>
        </w:rPr>
        <w:t>В процессе проведения семинарских практических занятий с целью оценки полученных студентами знаний проводятся письменные и устные опросы студентов. Каждый из таких опросов оценивается в 1 балл. Всего за семестр может быть проведено 4 опроса. Оцениваются опросы следующим образом:</w:t>
      </w:r>
    </w:p>
    <w:p w14:paraId="54BE705F"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FA55EF">
        <w:rPr>
          <w:rFonts w:ascii="Times New Roman" w:hAnsi="Times New Roman"/>
          <w:sz w:val="28"/>
          <w:szCs w:val="28"/>
          <w:lang w:val="ru-RU" w:eastAsia="ru-RU" w:bidi="ar-SA"/>
        </w:rPr>
        <w:t>От 0 до 60 % правильных ответов – 0 баллов;</w:t>
      </w:r>
    </w:p>
    <w:p w14:paraId="28E9D08B" w14:textId="77777777"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FA55EF">
        <w:rPr>
          <w:rFonts w:ascii="Times New Roman" w:hAnsi="Times New Roman"/>
          <w:sz w:val="28"/>
          <w:szCs w:val="28"/>
          <w:lang w:val="ru-RU" w:eastAsia="ru-RU" w:bidi="ar-SA"/>
        </w:rPr>
        <w:t>От 60 до 100 % правильных ответов – 1 балл.</w:t>
      </w:r>
    </w:p>
    <w:p w14:paraId="2CF22AC8" w14:textId="216157BF"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B72B8C">
        <w:rPr>
          <w:rFonts w:ascii="Times New Roman" w:hAnsi="Times New Roman"/>
          <w:i/>
          <w:color w:val="000000"/>
          <w:sz w:val="28"/>
          <w:szCs w:val="28"/>
          <w:lang w:val="ru-RU" w:eastAsia="ru-RU" w:bidi="ar-SA"/>
        </w:rPr>
        <w:t xml:space="preserve">Оценивание знаний на </w:t>
      </w:r>
      <w:r w:rsidR="009E0942">
        <w:rPr>
          <w:rFonts w:ascii="Times New Roman" w:hAnsi="Times New Roman"/>
          <w:i/>
          <w:color w:val="000000"/>
          <w:sz w:val="28"/>
          <w:szCs w:val="28"/>
          <w:lang w:val="ru-RU" w:eastAsia="ru-RU" w:bidi="ar-SA"/>
        </w:rPr>
        <w:t>экзамене</w:t>
      </w:r>
      <w:r w:rsidRPr="00B72B8C">
        <w:rPr>
          <w:rFonts w:ascii="Times New Roman" w:hAnsi="Times New Roman"/>
          <w:i/>
          <w:color w:val="000000"/>
          <w:sz w:val="28"/>
          <w:szCs w:val="28"/>
          <w:lang w:val="ru-RU" w:eastAsia="ru-RU" w:bidi="ar-SA"/>
        </w:rPr>
        <w:t xml:space="preserve"> по дисциплине «</w:t>
      </w:r>
      <w:r w:rsidR="00EF6F4D">
        <w:rPr>
          <w:rFonts w:ascii="Times New Roman" w:hAnsi="Times New Roman"/>
          <w:i/>
          <w:color w:val="000000"/>
          <w:sz w:val="28"/>
          <w:szCs w:val="28"/>
          <w:lang w:val="ru-RU" w:eastAsia="ru-RU" w:bidi="ar-SA"/>
        </w:rPr>
        <w:t>Экономический анализ</w:t>
      </w:r>
      <w:r w:rsidRPr="00B72B8C">
        <w:rPr>
          <w:rFonts w:ascii="Times New Roman" w:hAnsi="Times New Roman"/>
          <w:i/>
          <w:color w:val="000000"/>
          <w:sz w:val="28"/>
          <w:szCs w:val="28"/>
          <w:lang w:val="ru-RU" w:eastAsia="ru-RU" w:bidi="ar-SA"/>
        </w:rPr>
        <w:t>».</w:t>
      </w:r>
      <w:r w:rsidRPr="00FA55EF">
        <w:rPr>
          <w:rFonts w:ascii="Times New Roman" w:hAnsi="Times New Roman"/>
          <w:b/>
          <w:color w:val="000000"/>
          <w:sz w:val="28"/>
          <w:szCs w:val="28"/>
          <w:lang w:val="ru-RU" w:eastAsia="ru-RU" w:bidi="ar-SA"/>
        </w:rPr>
        <w:t xml:space="preserve"> </w:t>
      </w:r>
      <w:r w:rsidRPr="00FA55EF">
        <w:rPr>
          <w:rFonts w:ascii="Times New Roman" w:hAnsi="Times New Roman"/>
          <w:sz w:val="28"/>
          <w:szCs w:val="28"/>
          <w:lang w:val="ru-RU" w:eastAsia="ru-RU" w:bidi="ar-SA"/>
        </w:rPr>
        <w:t xml:space="preserve">Экзаменационный билет содержит в себе </w:t>
      </w:r>
      <w:r w:rsidR="009E0942">
        <w:rPr>
          <w:rFonts w:ascii="Times New Roman" w:hAnsi="Times New Roman"/>
          <w:sz w:val="28"/>
          <w:szCs w:val="28"/>
          <w:lang w:val="ru-RU" w:eastAsia="ru-RU" w:bidi="ar-SA"/>
        </w:rPr>
        <w:t xml:space="preserve">один теоретический </w:t>
      </w:r>
      <w:proofErr w:type="spellStart"/>
      <w:proofErr w:type="gramStart"/>
      <w:r w:rsidR="009E0942">
        <w:rPr>
          <w:rFonts w:ascii="Times New Roman" w:hAnsi="Times New Roman"/>
          <w:sz w:val="28"/>
          <w:szCs w:val="28"/>
          <w:lang w:val="ru-RU" w:eastAsia="ru-RU" w:bidi="ar-SA"/>
        </w:rPr>
        <w:t>вопрос,</w:t>
      </w:r>
      <w:r w:rsidRPr="00FA55EF">
        <w:rPr>
          <w:rFonts w:ascii="Times New Roman" w:hAnsi="Times New Roman"/>
          <w:sz w:val="28"/>
          <w:szCs w:val="28"/>
          <w:lang w:val="ru-RU" w:eastAsia="ru-RU" w:bidi="ar-SA"/>
        </w:rPr>
        <w:t>пятнадцать</w:t>
      </w:r>
      <w:proofErr w:type="spellEnd"/>
      <w:proofErr w:type="gramEnd"/>
      <w:r w:rsidRPr="00FA55EF">
        <w:rPr>
          <w:rFonts w:ascii="Times New Roman" w:hAnsi="Times New Roman"/>
          <w:sz w:val="28"/>
          <w:szCs w:val="28"/>
          <w:lang w:val="ru-RU" w:eastAsia="ru-RU" w:bidi="ar-SA"/>
        </w:rPr>
        <w:t xml:space="preserve"> тестовых заданий</w:t>
      </w:r>
      <w:r w:rsidR="009E0942">
        <w:rPr>
          <w:rFonts w:ascii="Times New Roman" w:hAnsi="Times New Roman"/>
          <w:sz w:val="28"/>
          <w:szCs w:val="28"/>
          <w:lang w:val="ru-RU" w:eastAsia="ru-RU" w:bidi="ar-SA"/>
        </w:rPr>
        <w:t xml:space="preserve"> и одну практическую задачу</w:t>
      </w:r>
      <w:r w:rsidRPr="00FA55EF">
        <w:rPr>
          <w:rFonts w:ascii="Times New Roman" w:hAnsi="Times New Roman"/>
          <w:sz w:val="28"/>
          <w:szCs w:val="28"/>
          <w:lang w:val="ru-RU" w:eastAsia="ru-RU" w:bidi="ar-SA"/>
        </w:rPr>
        <w:t>.</w:t>
      </w:r>
    </w:p>
    <w:p w14:paraId="615FFCAB" w14:textId="7A7EFE16" w:rsidR="00FA55EF" w:rsidRPr="00FA55EF" w:rsidRDefault="00FA55EF" w:rsidP="00FA55EF">
      <w:pPr>
        <w:widowControl w:val="0"/>
        <w:spacing w:after="0" w:line="240" w:lineRule="auto"/>
        <w:ind w:firstLine="540"/>
        <w:jc w:val="both"/>
        <w:rPr>
          <w:rFonts w:ascii="Times New Roman" w:hAnsi="Times New Roman"/>
          <w:sz w:val="28"/>
          <w:szCs w:val="28"/>
          <w:lang w:val="ru-RU" w:eastAsia="ru-RU" w:bidi="ar-SA"/>
        </w:rPr>
      </w:pPr>
      <w:r w:rsidRPr="00FA55EF">
        <w:rPr>
          <w:rFonts w:ascii="Times New Roman" w:hAnsi="Times New Roman"/>
          <w:sz w:val="28"/>
          <w:szCs w:val="28"/>
          <w:lang w:val="ru-RU" w:eastAsia="ru-RU" w:bidi="ar-SA"/>
        </w:rPr>
        <w:t xml:space="preserve">Ответы на тестовые задания оцениваются следующим образом, за каждый правильно выбранный варианты ответа на тестовые задания начисляется по </w:t>
      </w:r>
      <w:r w:rsidR="006A5286">
        <w:rPr>
          <w:rFonts w:ascii="Times New Roman" w:hAnsi="Times New Roman"/>
          <w:sz w:val="28"/>
          <w:szCs w:val="28"/>
          <w:lang w:val="ru-RU" w:eastAsia="ru-RU" w:bidi="ar-SA"/>
        </w:rPr>
        <w:t>1</w:t>
      </w:r>
      <w:r w:rsidRPr="00FA55EF">
        <w:rPr>
          <w:rFonts w:ascii="Times New Roman" w:hAnsi="Times New Roman"/>
          <w:sz w:val="28"/>
          <w:szCs w:val="28"/>
          <w:lang w:val="ru-RU" w:eastAsia="ru-RU" w:bidi="ar-SA"/>
        </w:rPr>
        <w:t xml:space="preserve"> балл</w:t>
      </w:r>
      <w:r w:rsidR="006A5286">
        <w:rPr>
          <w:rFonts w:ascii="Times New Roman" w:hAnsi="Times New Roman"/>
          <w:sz w:val="28"/>
          <w:szCs w:val="28"/>
          <w:lang w:val="ru-RU" w:eastAsia="ru-RU" w:bidi="ar-SA"/>
        </w:rPr>
        <w:t>у</w:t>
      </w:r>
      <w:r w:rsidRPr="00FA55EF">
        <w:rPr>
          <w:rFonts w:ascii="Times New Roman" w:hAnsi="Times New Roman"/>
          <w:sz w:val="28"/>
          <w:szCs w:val="28"/>
          <w:lang w:val="ru-RU" w:eastAsia="ru-RU" w:bidi="ar-SA"/>
        </w:rPr>
        <w:t>.</w:t>
      </w:r>
    </w:p>
    <w:p w14:paraId="3A6D06EF" w14:textId="77777777" w:rsidR="00FA55EF" w:rsidRPr="00FA55EF" w:rsidRDefault="00FA55EF" w:rsidP="00FA55EF">
      <w:pPr>
        <w:widowControl w:val="0"/>
        <w:spacing w:after="0" w:line="240" w:lineRule="auto"/>
        <w:ind w:firstLine="540"/>
        <w:jc w:val="both"/>
        <w:rPr>
          <w:rFonts w:ascii="Times New Roman" w:hAnsi="Times New Roman"/>
          <w:color w:val="000000"/>
          <w:sz w:val="28"/>
          <w:szCs w:val="28"/>
          <w:lang w:val="ru-RU" w:eastAsia="ru-RU" w:bidi="ar-SA"/>
        </w:rPr>
      </w:pPr>
      <w:r w:rsidRPr="00FA55EF">
        <w:rPr>
          <w:rFonts w:ascii="Times New Roman" w:hAnsi="Times New Roman"/>
          <w:color w:val="000000"/>
          <w:sz w:val="28"/>
          <w:szCs w:val="28"/>
          <w:lang w:val="ru-RU" w:eastAsia="ru-RU" w:bidi="ar-SA"/>
        </w:rPr>
        <w:t>Таким образом, оценка успеваемости студентов при изучении и итоговой аттестации студентов дисциплины «Введение в специальность» будет осуществляться по следующим критериям:</w:t>
      </w:r>
    </w:p>
    <w:p w14:paraId="03AFDE5D" w14:textId="77777777" w:rsidR="00FA55EF" w:rsidRPr="00FA55EF" w:rsidRDefault="00FA55EF" w:rsidP="00FA55EF">
      <w:pPr>
        <w:widowControl w:val="0"/>
        <w:spacing w:after="0" w:line="240" w:lineRule="auto"/>
        <w:ind w:firstLine="540"/>
        <w:jc w:val="both"/>
        <w:rPr>
          <w:rFonts w:ascii="Times New Roman" w:hAnsi="Times New Roman"/>
          <w:color w:val="000000"/>
          <w:sz w:val="28"/>
          <w:szCs w:val="28"/>
          <w:lang w:val="ru-RU" w:eastAsia="ru-RU" w:bidi="ar-SA"/>
        </w:rPr>
      </w:pPr>
      <w:r w:rsidRPr="00FA55EF">
        <w:rPr>
          <w:rFonts w:ascii="Times New Roman" w:hAnsi="Times New Roman"/>
          <w:color w:val="000000"/>
          <w:sz w:val="28"/>
          <w:szCs w:val="28"/>
          <w:lang w:val="ru-RU" w:eastAsia="ru-RU" w:bidi="ar-SA"/>
        </w:rPr>
        <w:t xml:space="preserve">   </w:t>
      </w:r>
    </w:p>
    <w:tbl>
      <w:tblPr>
        <w:tblW w:w="104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6"/>
        <w:gridCol w:w="1985"/>
        <w:gridCol w:w="1801"/>
        <w:gridCol w:w="1801"/>
      </w:tblGrid>
      <w:tr w:rsidR="00FA55EF" w:rsidRPr="00E26CB7" w14:paraId="35108788" w14:textId="77777777" w:rsidTr="00E26CB7">
        <w:tc>
          <w:tcPr>
            <w:tcW w:w="4896" w:type="dxa"/>
            <w:vMerge w:val="restart"/>
          </w:tcPr>
          <w:p w14:paraId="0CF2399B"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Параметры оценки</w:t>
            </w:r>
          </w:p>
        </w:tc>
        <w:tc>
          <w:tcPr>
            <w:tcW w:w="1985" w:type="dxa"/>
            <w:vMerge w:val="restart"/>
          </w:tcPr>
          <w:p w14:paraId="43989C0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Присваиваемы баллы за семестр</w:t>
            </w:r>
          </w:p>
        </w:tc>
        <w:tc>
          <w:tcPr>
            <w:tcW w:w="3602" w:type="dxa"/>
            <w:gridSpan w:val="2"/>
          </w:tcPr>
          <w:p w14:paraId="50A71654"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Расшифровка баллов</w:t>
            </w:r>
          </w:p>
        </w:tc>
      </w:tr>
      <w:tr w:rsidR="00FA55EF" w:rsidRPr="00E26CB7" w14:paraId="31AEC3D1" w14:textId="77777777" w:rsidTr="00E26CB7">
        <w:tc>
          <w:tcPr>
            <w:tcW w:w="4896" w:type="dxa"/>
            <w:vMerge/>
          </w:tcPr>
          <w:p w14:paraId="562C3F47"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985" w:type="dxa"/>
            <w:vMerge/>
          </w:tcPr>
          <w:p w14:paraId="7A845C95"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801" w:type="dxa"/>
          </w:tcPr>
          <w:p w14:paraId="42E0BF82"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С 1 сентября по 31 октября</w:t>
            </w:r>
          </w:p>
        </w:tc>
        <w:tc>
          <w:tcPr>
            <w:tcW w:w="1801" w:type="dxa"/>
          </w:tcPr>
          <w:p w14:paraId="431FAFF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С 1 ноября по 30 декабря</w:t>
            </w:r>
          </w:p>
        </w:tc>
      </w:tr>
      <w:tr w:rsidR="00FA55EF" w:rsidRPr="00E26CB7" w14:paraId="573F49E5" w14:textId="77777777" w:rsidTr="00E26CB7">
        <w:tc>
          <w:tcPr>
            <w:tcW w:w="4896" w:type="dxa"/>
          </w:tcPr>
          <w:p w14:paraId="189AF308"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Посещение занятий, в том числе:</w:t>
            </w:r>
          </w:p>
          <w:p w14:paraId="0B6A4609"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С 1 сентября по 31 октября</w:t>
            </w:r>
          </w:p>
          <w:p w14:paraId="070D8FBB"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С 1 ноября по 30 декабря</w:t>
            </w:r>
          </w:p>
        </w:tc>
        <w:tc>
          <w:tcPr>
            <w:tcW w:w="1985" w:type="dxa"/>
          </w:tcPr>
          <w:p w14:paraId="2E4F9ED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16 баллов</w:t>
            </w:r>
          </w:p>
          <w:p w14:paraId="3F8DC13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6 баллов</w:t>
            </w:r>
          </w:p>
          <w:p w14:paraId="3C3A921B"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10 баллов</w:t>
            </w:r>
          </w:p>
        </w:tc>
        <w:tc>
          <w:tcPr>
            <w:tcW w:w="1801" w:type="dxa"/>
          </w:tcPr>
          <w:p w14:paraId="2E03ECF4"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67A609A1"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6</w:t>
            </w:r>
          </w:p>
          <w:p w14:paraId="67CC6025"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801" w:type="dxa"/>
          </w:tcPr>
          <w:p w14:paraId="2691528B"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301875F0"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3571510E"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10</w:t>
            </w:r>
          </w:p>
        </w:tc>
      </w:tr>
      <w:tr w:rsidR="00FA55EF" w:rsidRPr="00E26CB7" w14:paraId="681EF8FE" w14:textId="77777777" w:rsidTr="00E26CB7">
        <w:tc>
          <w:tcPr>
            <w:tcW w:w="4896" w:type="dxa"/>
          </w:tcPr>
          <w:p w14:paraId="3202BECB"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Активность студентов на занятиях</w:t>
            </w:r>
          </w:p>
        </w:tc>
        <w:tc>
          <w:tcPr>
            <w:tcW w:w="1985" w:type="dxa"/>
          </w:tcPr>
          <w:p w14:paraId="2E5E3B1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4 балла</w:t>
            </w:r>
          </w:p>
        </w:tc>
        <w:tc>
          <w:tcPr>
            <w:tcW w:w="1801" w:type="dxa"/>
          </w:tcPr>
          <w:p w14:paraId="700E279D" w14:textId="77777777" w:rsidR="00FA55EF" w:rsidRPr="00E26CB7" w:rsidRDefault="00BC20DA"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4</w:t>
            </w:r>
          </w:p>
        </w:tc>
        <w:tc>
          <w:tcPr>
            <w:tcW w:w="1801" w:type="dxa"/>
          </w:tcPr>
          <w:p w14:paraId="6A12A3B3"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r>
      <w:tr w:rsidR="00FA55EF" w:rsidRPr="00E26CB7" w14:paraId="190EDD02" w14:textId="77777777" w:rsidTr="00E26CB7">
        <w:tc>
          <w:tcPr>
            <w:tcW w:w="4896" w:type="dxa"/>
          </w:tcPr>
          <w:p w14:paraId="074328DB"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2. Своевременность и качество выполнения домашних заданий</w:t>
            </w:r>
          </w:p>
        </w:tc>
        <w:tc>
          <w:tcPr>
            <w:tcW w:w="1985" w:type="dxa"/>
          </w:tcPr>
          <w:p w14:paraId="3683015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3 балла</w:t>
            </w:r>
          </w:p>
        </w:tc>
        <w:tc>
          <w:tcPr>
            <w:tcW w:w="1801" w:type="dxa"/>
          </w:tcPr>
          <w:p w14:paraId="5AD7781D"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1727E700" w14:textId="77777777" w:rsidR="00FA55EF" w:rsidRPr="00E26CB7" w:rsidRDefault="00BC20DA"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3</w:t>
            </w:r>
          </w:p>
        </w:tc>
        <w:tc>
          <w:tcPr>
            <w:tcW w:w="1801" w:type="dxa"/>
          </w:tcPr>
          <w:p w14:paraId="70D5A524"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4F2D547B"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r>
      <w:tr w:rsidR="00FA55EF" w:rsidRPr="00E26CB7" w14:paraId="33BCE97B" w14:textId="77777777" w:rsidTr="00E26CB7">
        <w:tc>
          <w:tcPr>
            <w:tcW w:w="4896" w:type="dxa"/>
          </w:tcPr>
          <w:p w14:paraId="6A4165E6"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3. Участие в научно-исследовательской деятельности</w:t>
            </w:r>
          </w:p>
        </w:tc>
        <w:tc>
          <w:tcPr>
            <w:tcW w:w="1985" w:type="dxa"/>
          </w:tcPr>
          <w:p w14:paraId="69EF1007"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5 баллов</w:t>
            </w:r>
          </w:p>
        </w:tc>
        <w:tc>
          <w:tcPr>
            <w:tcW w:w="1801" w:type="dxa"/>
          </w:tcPr>
          <w:p w14:paraId="1346D6D4"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1FAC4747" w14:textId="77777777" w:rsidR="00FA55EF" w:rsidRPr="00E26CB7" w:rsidRDefault="00BC20DA"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5</w:t>
            </w:r>
          </w:p>
        </w:tc>
        <w:tc>
          <w:tcPr>
            <w:tcW w:w="1801" w:type="dxa"/>
          </w:tcPr>
          <w:p w14:paraId="2F37347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73E5034F"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r>
      <w:tr w:rsidR="00FA55EF" w:rsidRPr="00E26CB7" w14:paraId="18FECEA2" w14:textId="77777777" w:rsidTr="00E26CB7">
        <w:tc>
          <w:tcPr>
            <w:tcW w:w="4896" w:type="dxa"/>
          </w:tcPr>
          <w:p w14:paraId="7155F038" w14:textId="77777777" w:rsidR="00FA55EF" w:rsidRPr="00E26CB7"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4. Результат проверки текущих знаний по отдельным темам</w:t>
            </w:r>
          </w:p>
        </w:tc>
        <w:tc>
          <w:tcPr>
            <w:tcW w:w="1985" w:type="dxa"/>
          </w:tcPr>
          <w:p w14:paraId="08ED7AB3"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4 балла</w:t>
            </w:r>
          </w:p>
        </w:tc>
        <w:tc>
          <w:tcPr>
            <w:tcW w:w="1801" w:type="dxa"/>
          </w:tcPr>
          <w:p w14:paraId="1988DD4D"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329E9642"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2</w:t>
            </w:r>
          </w:p>
        </w:tc>
        <w:tc>
          <w:tcPr>
            <w:tcW w:w="1801" w:type="dxa"/>
          </w:tcPr>
          <w:p w14:paraId="08F7402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10654B1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2</w:t>
            </w:r>
          </w:p>
        </w:tc>
      </w:tr>
      <w:tr w:rsidR="00FA55EF" w:rsidRPr="00E26CB7" w14:paraId="482D3A63" w14:textId="77777777" w:rsidTr="00E26CB7">
        <w:tc>
          <w:tcPr>
            <w:tcW w:w="4896" w:type="dxa"/>
          </w:tcPr>
          <w:p w14:paraId="0249DA72" w14:textId="77777777" w:rsidR="00FA55EF" w:rsidRPr="00E26CB7" w:rsidRDefault="00FA55EF" w:rsidP="00BC20DA">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 xml:space="preserve">5. </w:t>
            </w:r>
            <w:r w:rsidR="00E26CB7" w:rsidRPr="00E26CB7">
              <w:rPr>
                <w:rFonts w:ascii="Times New Roman" w:hAnsi="Times New Roman"/>
                <w:color w:val="000000"/>
                <w:sz w:val="24"/>
                <w:szCs w:val="24"/>
                <w:lang w:val="ru-RU" w:eastAsia="ru-RU" w:bidi="ar-SA"/>
              </w:rPr>
              <w:t xml:space="preserve">Выполнение </w:t>
            </w:r>
            <w:r w:rsidR="00BC20DA" w:rsidRPr="00E26CB7">
              <w:rPr>
                <w:rFonts w:ascii="Times New Roman" w:hAnsi="Times New Roman"/>
                <w:color w:val="000000"/>
                <w:sz w:val="24"/>
                <w:szCs w:val="24"/>
                <w:lang w:val="ru-RU" w:eastAsia="ru-RU" w:bidi="ar-SA"/>
              </w:rPr>
              <w:t>и защита контрольной работы</w:t>
            </w:r>
            <w:r w:rsidRPr="00E26CB7">
              <w:rPr>
                <w:rFonts w:ascii="Times New Roman" w:hAnsi="Times New Roman"/>
                <w:color w:val="000000"/>
                <w:sz w:val="24"/>
                <w:szCs w:val="24"/>
                <w:lang w:val="ru-RU" w:eastAsia="ru-RU" w:bidi="ar-SA"/>
              </w:rPr>
              <w:t xml:space="preserve"> </w:t>
            </w:r>
          </w:p>
        </w:tc>
        <w:tc>
          <w:tcPr>
            <w:tcW w:w="1985" w:type="dxa"/>
          </w:tcPr>
          <w:p w14:paraId="664E06BA"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0 –8 баллов</w:t>
            </w:r>
          </w:p>
        </w:tc>
        <w:tc>
          <w:tcPr>
            <w:tcW w:w="1801" w:type="dxa"/>
          </w:tcPr>
          <w:p w14:paraId="5A64FA11"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801" w:type="dxa"/>
          </w:tcPr>
          <w:p w14:paraId="6EDA4F9D" w14:textId="77777777" w:rsidR="00FA55EF" w:rsidRPr="00E26CB7" w:rsidRDefault="00BC20DA"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8</w:t>
            </w:r>
          </w:p>
        </w:tc>
      </w:tr>
      <w:tr w:rsidR="00FA55EF" w:rsidRPr="00AC03DC" w14:paraId="040B26E6" w14:textId="77777777" w:rsidTr="00E26CB7">
        <w:tc>
          <w:tcPr>
            <w:tcW w:w="4896" w:type="dxa"/>
          </w:tcPr>
          <w:p w14:paraId="0A25C7A7" w14:textId="0EEC794B" w:rsidR="00FA55EF" w:rsidRDefault="00FA55EF" w:rsidP="00FA55EF">
            <w:pPr>
              <w:widowControl w:val="0"/>
              <w:spacing w:after="0" w:line="240" w:lineRule="auto"/>
              <w:jc w:val="both"/>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 xml:space="preserve">6. Ответ на </w:t>
            </w:r>
            <w:r w:rsidR="009E0942">
              <w:rPr>
                <w:rFonts w:ascii="Times New Roman" w:hAnsi="Times New Roman"/>
                <w:color w:val="000000"/>
                <w:sz w:val="24"/>
                <w:szCs w:val="24"/>
                <w:lang w:val="ru-RU" w:eastAsia="ru-RU" w:bidi="ar-SA"/>
              </w:rPr>
              <w:t>экзамене</w:t>
            </w:r>
            <w:r w:rsidRPr="00E26CB7">
              <w:rPr>
                <w:rFonts w:ascii="Times New Roman" w:hAnsi="Times New Roman"/>
                <w:color w:val="000000"/>
                <w:sz w:val="24"/>
                <w:szCs w:val="24"/>
                <w:lang w:val="ru-RU" w:eastAsia="ru-RU" w:bidi="ar-SA"/>
              </w:rPr>
              <w:t>:</w:t>
            </w:r>
          </w:p>
          <w:p w14:paraId="20F5ECD8" w14:textId="0239A4B9" w:rsidR="006A5286" w:rsidRPr="00E26CB7" w:rsidRDefault="004D37FC" w:rsidP="00FA55EF">
            <w:pPr>
              <w:widowControl w:val="0"/>
              <w:spacing w:after="0" w:line="240" w:lineRule="auto"/>
              <w:jc w:val="both"/>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t>- п</w:t>
            </w:r>
            <w:r w:rsidR="006A5286">
              <w:rPr>
                <w:rFonts w:ascii="Times New Roman" w:hAnsi="Times New Roman"/>
                <w:color w:val="000000"/>
                <w:sz w:val="24"/>
                <w:szCs w:val="24"/>
                <w:lang w:val="ru-RU" w:eastAsia="ru-RU" w:bidi="ar-SA"/>
              </w:rPr>
              <w:t>олностью и верно отвеченный теоретический вопрос</w:t>
            </w:r>
          </w:p>
          <w:p w14:paraId="02BFDB93" w14:textId="21E94E9D" w:rsidR="00FA55EF" w:rsidRDefault="004D37FC" w:rsidP="00E26CB7">
            <w:pPr>
              <w:widowControl w:val="0"/>
              <w:spacing w:after="0" w:line="240" w:lineRule="auto"/>
              <w:jc w:val="both"/>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t xml:space="preserve">- </w:t>
            </w:r>
            <w:r w:rsidR="00FA55EF" w:rsidRPr="00E26CB7">
              <w:rPr>
                <w:rFonts w:ascii="Times New Roman" w:hAnsi="Times New Roman"/>
                <w:color w:val="000000"/>
                <w:sz w:val="24"/>
                <w:szCs w:val="24"/>
                <w:lang w:val="ru-RU" w:eastAsia="ru-RU" w:bidi="ar-SA"/>
              </w:rPr>
              <w:t>за каждый правильно выбранный варианты ответа на тестовые задания</w:t>
            </w:r>
          </w:p>
          <w:p w14:paraId="6669036B" w14:textId="08DAE6B8" w:rsidR="006A5286" w:rsidRPr="00E26CB7" w:rsidRDefault="004D37FC" w:rsidP="00E26CB7">
            <w:pPr>
              <w:widowControl w:val="0"/>
              <w:spacing w:after="0" w:line="240" w:lineRule="auto"/>
              <w:jc w:val="both"/>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t>- правильно и полностью выполненная практическая задача</w:t>
            </w:r>
          </w:p>
        </w:tc>
        <w:tc>
          <w:tcPr>
            <w:tcW w:w="1985" w:type="dxa"/>
          </w:tcPr>
          <w:p w14:paraId="65B51116"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0 -60 баллов</w:t>
            </w:r>
          </w:p>
          <w:p w14:paraId="6E5D6470" w14:textId="3216F4E0" w:rsidR="00FA55EF" w:rsidRPr="00E26CB7" w:rsidRDefault="006A5286" w:rsidP="00FA55EF">
            <w:pPr>
              <w:widowControl w:val="0"/>
              <w:spacing w:after="0" w:line="240" w:lineRule="auto"/>
              <w:jc w:val="center"/>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t>15 баллов</w:t>
            </w:r>
          </w:p>
          <w:p w14:paraId="2CB653ED" w14:textId="77777777" w:rsidR="006A5286" w:rsidRDefault="006A5286" w:rsidP="00FA55EF">
            <w:pPr>
              <w:widowControl w:val="0"/>
              <w:spacing w:after="0" w:line="240" w:lineRule="auto"/>
              <w:jc w:val="center"/>
              <w:rPr>
                <w:rFonts w:ascii="Times New Roman" w:hAnsi="Times New Roman"/>
                <w:color w:val="000000"/>
                <w:sz w:val="24"/>
                <w:szCs w:val="24"/>
                <w:lang w:val="ru-RU" w:eastAsia="ru-RU" w:bidi="ar-SA"/>
              </w:rPr>
            </w:pPr>
          </w:p>
          <w:p w14:paraId="4C83226B" w14:textId="77777777" w:rsidR="006A5286" w:rsidRDefault="006A5286" w:rsidP="00FA55EF">
            <w:pPr>
              <w:widowControl w:val="0"/>
              <w:spacing w:after="0" w:line="240" w:lineRule="auto"/>
              <w:jc w:val="center"/>
              <w:rPr>
                <w:rFonts w:ascii="Times New Roman" w:hAnsi="Times New Roman"/>
                <w:color w:val="000000"/>
                <w:sz w:val="24"/>
                <w:szCs w:val="24"/>
                <w:lang w:val="ru-RU" w:eastAsia="ru-RU" w:bidi="ar-SA"/>
              </w:rPr>
            </w:pPr>
          </w:p>
          <w:p w14:paraId="1D385A8D" w14:textId="77777777" w:rsidR="00FA55EF" w:rsidRDefault="00FA55EF" w:rsidP="00FA55EF">
            <w:pPr>
              <w:widowControl w:val="0"/>
              <w:spacing w:after="0" w:line="240" w:lineRule="auto"/>
              <w:jc w:val="center"/>
              <w:rPr>
                <w:rFonts w:ascii="Times New Roman" w:hAnsi="Times New Roman"/>
                <w:color w:val="000000"/>
                <w:sz w:val="24"/>
                <w:szCs w:val="24"/>
                <w:lang w:val="ru-RU" w:eastAsia="ru-RU" w:bidi="ar-SA"/>
              </w:rPr>
            </w:pPr>
            <w:r w:rsidRPr="00E26CB7">
              <w:rPr>
                <w:rFonts w:ascii="Times New Roman" w:hAnsi="Times New Roman"/>
                <w:color w:val="000000"/>
                <w:sz w:val="24"/>
                <w:szCs w:val="24"/>
                <w:lang w:val="ru-RU" w:eastAsia="ru-RU" w:bidi="ar-SA"/>
              </w:rPr>
              <w:t xml:space="preserve">По </w:t>
            </w:r>
            <w:r w:rsidR="006A5286">
              <w:rPr>
                <w:rFonts w:ascii="Times New Roman" w:hAnsi="Times New Roman"/>
                <w:color w:val="000000"/>
                <w:sz w:val="24"/>
                <w:szCs w:val="24"/>
                <w:lang w:val="ru-RU" w:eastAsia="ru-RU" w:bidi="ar-SA"/>
              </w:rPr>
              <w:t>1</w:t>
            </w:r>
            <w:r w:rsidRPr="00E26CB7">
              <w:rPr>
                <w:rFonts w:ascii="Times New Roman" w:hAnsi="Times New Roman"/>
                <w:color w:val="000000"/>
                <w:sz w:val="24"/>
                <w:szCs w:val="24"/>
                <w:lang w:val="ru-RU" w:eastAsia="ru-RU" w:bidi="ar-SA"/>
              </w:rPr>
              <w:t xml:space="preserve"> балл</w:t>
            </w:r>
            <w:r w:rsidR="006A5286">
              <w:rPr>
                <w:rFonts w:ascii="Times New Roman" w:hAnsi="Times New Roman"/>
                <w:color w:val="000000"/>
                <w:sz w:val="24"/>
                <w:szCs w:val="24"/>
                <w:lang w:val="ru-RU" w:eastAsia="ru-RU" w:bidi="ar-SA"/>
              </w:rPr>
              <w:t>у</w:t>
            </w:r>
          </w:p>
          <w:p w14:paraId="2D1058E9" w14:textId="77777777" w:rsidR="004D37FC" w:rsidRDefault="004D37FC" w:rsidP="00FA55EF">
            <w:pPr>
              <w:widowControl w:val="0"/>
              <w:spacing w:after="0" w:line="240" w:lineRule="auto"/>
              <w:jc w:val="center"/>
              <w:rPr>
                <w:rFonts w:ascii="Times New Roman" w:hAnsi="Times New Roman"/>
                <w:color w:val="000000"/>
                <w:sz w:val="24"/>
                <w:szCs w:val="24"/>
                <w:lang w:val="ru-RU" w:eastAsia="ru-RU" w:bidi="ar-SA"/>
              </w:rPr>
            </w:pPr>
          </w:p>
          <w:p w14:paraId="0FE308AA" w14:textId="038571B4" w:rsidR="004D37FC" w:rsidRPr="00E26CB7" w:rsidRDefault="004D37FC" w:rsidP="00FA55EF">
            <w:pPr>
              <w:widowControl w:val="0"/>
              <w:spacing w:after="0" w:line="240" w:lineRule="auto"/>
              <w:jc w:val="center"/>
              <w:rPr>
                <w:rFonts w:ascii="Times New Roman" w:hAnsi="Times New Roman"/>
                <w:color w:val="000000"/>
                <w:sz w:val="24"/>
                <w:szCs w:val="24"/>
                <w:lang w:val="ru-RU" w:eastAsia="ru-RU" w:bidi="ar-SA"/>
              </w:rPr>
            </w:pPr>
            <w:r>
              <w:rPr>
                <w:rFonts w:ascii="Times New Roman" w:hAnsi="Times New Roman"/>
                <w:color w:val="000000"/>
                <w:sz w:val="24"/>
                <w:szCs w:val="24"/>
                <w:lang w:val="ru-RU" w:eastAsia="ru-RU" w:bidi="ar-SA"/>
              </w:rPr>
              <w:t>30 баллов</w:t>
            </w:r>
          </w:p>
        </w:tc>
        <w:tc>
          <w:tcPr>
            <w:tcW w:w="1801" w:type="dxa"/>
          </w:tcPr>
          <w:p w14:paraId="13D00B7F"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2F55C148"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07E4BF33"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c>
          <w:tcPr>
            <w:tcW w:w="1801" w:type="dxa"/>
          </w:tcPr>
          <w:p w14:paraId="6D87CB6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0D936AB7"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p w14:paraId="6B71B3C9" w14:textId="77777777" w:rsidR="00FA55EF" w:rsidRPr="00E26CB7" w:rsidRDefault="00FA55EF" w:rsidP="00FA55EF">
            <w:pPr>
              <w:widowControl w:val="0"/>
              <w:spacing w:after="0" w:line="240" w:lineRule="auto"/>
              <w:jc w:val="center"/>
              <w:rPr>
                <w:rFonts w:ascii="Times New Roman" w:hAnsi="Times New Roman"/>
                <w:color w:val="000000"/>
                <w:sz w:val="24"/>
                <w:szCs w:val="24"/>
                <w:lang w:val="ru-RU" w:eastAsia="ru-RU" w:bidi="ar-SA"/>
              </w:rPr>
            </w:pPr>
          </w:p>
        </w:tc>
      </w:tr>
      <w:tr w:rsidR="00FA55EF" w:rsidRPr="00E26CB7" w14:paraId="4B168DEF" w14:textId="77777777" w:rsidTr="00E26CB7">
        <w:tc>
          <w:tcPr>
            <w:tcW w:w="4896" w:type="dxa"/>
          </w:tcPr>
          <w:p w14:paraId="3AE00937" w14:textId="77777777" w:rsidR="00FA55EF" w:rsidRPr="00E26CB7" w:rsidRDefault="00FA55EF" w:rsidP="00FA55EF">
            <w:pPr>
              <w:widowControl w:val="0"/>
              <w:spacing w:after="0" w:line="240" w:lineRule="auto"/>
              <w:jc w:val="center"/>
              <w:rPr>
                <w:rFonts w:ascii="Times New Roman" w:hAnsi="Times New Roman"/>
                <w:b/>
                <w:color w:val="000000"/>
                <w:sz w:val="24"/>
                <w:szCs w:val="24"/>
                <w:lang w:val="ru-RU" w:eastAsia="ru-RU" w:bidi="ar-SA"/>
              </w:rPr>
            </w:pPr>
            <w:r w:rsidRPr="00E26CB7">
              <w:rPr>
                <w:rFonts w:ascii="Times New Roman" w:hAnsi="Times New Roman"/>
                <w:b/>
                <w:color w:val="000000"/>
                <w:sz w:val="24"/>
                <w:szCs w:val="24"/>
                <w:lang w:val="ru-RU" w:eastAsia="ru-RU" w:bidi="ar-SA"/>
              </w:rPr>
              <w:t>Итого набранных баллов</w:t>
            </w:r>
          </w:p>
        </w:tc>
        <w:tc>
          <w:tcPr>
            <w:tcW w:w="1985" w:type="dxa"/>
          </w:tcPr>
          <w:p w14:paraId="3FCE5DA5" w14:textId="77777777" w:rsidR="00FA55EF" w:rsidRPr="00E26CB7" w:rsidRDefault="00FA55EF" w:rsidP="00FA55EF">
            <w:pPr>
              <w:widowControl w:val="0"/>
              <w:spacing w:after="0" w:line="240" w:lineRule="auto"/>
              <w:jc w:val="center"/>
              <w:rPr>
                <w:rFonts w:ascii="Times New Roman" w:hAnsi="Times New Roman"/>
                <w:b/>
                <w:color w:val="000000"/>
                <w:sz w:val="24"/>
                <w:szCs w:val="24"/>
                <w:lang w:val="ru-RU" w:eastAsia="ru-RU" w:bidi="ar-SA"/>
              </w:rPr>
            </w:pPr>
            <w:r w:rsidRPr="00E26CB7">
              <w:rPr>
                <w:rFonts w:ascii="Times New Roman" w:hAnsi="Times New Roman"/>
                <w:b/>
                <w:color w:val="000000"/>
                <w:sz w:val="24"/>
                <w:szCs w:val="24"/>
                <w:lang w:val="ru-RU" w:eastAsia="ru-RU" w:bidi="ar-SA"/>
              </w:rPr>
              <w:t>100</w:t>
            </w:r>
          </w:p>
        </w:tc>
        <w:tc>
          <w:tcPr>
            <w:tcW w:w="1801" w:type="dxa"/>
          </w:tcPr>
          <w:p w14:paraId="6AEB5489" w14:textId="77777777" w:rsidR="00FA55EF" w:rsidRPr="00E26CB7" w:rsidRDefault="00FA55EF" w:rsidP="00FA55EF">
            <w:pPr>
              <w:widowControl w:val="0"/>
              <w:spacing w:after="0" w:line="240" w:lineRule="auto"/>
              <w:jc w:val="center"/>
              <w:rPr>
                <w:rFonts w:ascii="Times New Roman" w:hAnsi="Times New Roman"/>
                <w:b/>
                <w:color w:val="000000"/>
                <w:sz w:val="24"/>
                <w:szCs w:val="24"/>
                <w:lang w:val="ru-RU" w:eastAsia="ru-RU" w:bidi="ar-SA"/>
              </w:rPr>
            </w:pPr>
            <w:r w:rsidRPr="00E26CB7">
              <w:rPr>
                <w:rFonts w:ascii="Times New Roman" w:hAnsi="Times New Roman"/>
                <w:b/>
                <w:color w:val="000000"/>
                <w:sz w:val="24"/>
                <w:szCs w:val="24"/>
                <w:lang w:val="ru-RU" w:eastAsia="ru-RU" w:bidi="ar-SA"/>
              </w:rPr>
              <w:t>20</w:t>
            </w:r>
          </w:p>
        </w:tc>
        <w:tc>
          <w:tcPr>
            <w:tcW w:w="1801" w:type="dxa"/>
          </w:tcPr>
          <w:p w14:paraId="6117048D" w14:textId="77777777" w:rsidR="00FA55EF" w:rsidRPr="00E26CB7" w:rsidRDefault="00FA55EF" w:rsidP="00FA55EF">
            <w:pPr>
              <w:widowControl w:val="0"/>
              <w:spacing w:after="0" w:line="240" w:lineRule="auto"/>
              <w:jc w:val="center"/>
              <w:rPr>
                <w:rFonts w:ascii="Times New Roman" w:hAnsi="Times New Roman"/>
                <w:b/>
                <w:color w:val="000000"/>
                <w:sz w:val="24"/>
                <w:szCs w:val="24"/>
                <w:lang w:val="ru-RU" w:eastAsia="ru-RU" w:bidi="ar-SA"/>
              </w:rPr>
            </w:pPr>
            <w:r w:rsidRPr="00E26CB7">
              <w:rPr>
                <w:rFonts w:ascii="Times New Roman" w:hAnsi="Times New Roman"/>
                <w:b/>
                <w:color w:val="000000"/>
                <w:sz w:val="24"/>
                <w:szCs w:val="24"/>
                <w:lang w:val="ru-RU" w:eastAsia="ru-RU" w:bidi="ar-SA"/>
              </w:rPr>
              <w:t>20</w:t>
            </w:r>
          </w:p>
        </w:tc>
      </w:tr>
    </w:tbl>
    <w:p w14:paraId="3B4FD534" w14:textId="77777777" w:rsidR="004121FE" w:rsidRDefault="004121FE" w:rsidP="00C90399">
      <w:pPr>
        <w:widowControl w:val="0"/>
        <w:spacing w:after="0" w:line="240" w:lineRule="auto"/>
        <w:ind w:firstLine="540"/>
        <w:jc w:val="both"/>
        <w:rPr>
          <w:rFonts w:ascii="Times New Roman" w:hAnsi="Times New Roman"/>
          <w:color w:val="000000"/>
          <w:sz w:val="28"/>
          <w:szCs w:val="28"/>
          <w:lang w:val="ru-RU" w:eastAsia="ru-RU" w:bidi="ar-SA"/>
        </w:rPr>
      </w:pPr>
    </w:p>
    <w:p w14:paraId="00B2FB65" w14:textId="77777777" w:rsidR="00B1758E" w:rsidRPr="00F56036" w:rsidRDefault="003B0A78" w:rsidP="00F56036">
      <w:pPr>
        <w:pStyle w:val="221"/>
        <w:keepNext/>
        <w:keepLines/>
        <w:shd w:val="clear" w:color="auto" w:fill="auto"/>
        <w:tabs>
          <w:tab w:val="left" w:pos="932"/>
        </w:tabs>
        <w:spacing w:after="0" w:line="240" w:lineRule="auto"/>
        <w:ind w:firstLine="0"/>
        <w:rPr>
          <w:b/>
          <w:sz w:val="28"/>
          <w:szCs w:val="28"/>
          <w:lang w:val="ru-RU"/>
        </w:rPr>
      </w:pPr>
      <w:bookmarkStart w:id="27" w:name="_Toc100750118"/>
      <w:r w:rsidRPr="00F56036">
        <w:rPr>
          <w:b/>
          <w:sz w:val="28"/>
          <w:szCs w:val="28"/>
          <w:lang w:val="ru-RU"/>
        </w:rPr>
        <w:lastRenderedPageBreak/>
        <w:t xml:space="preserve">7. </w:t>
      </w:r>
      <w:r w:rsidR="0033719F" w:rsidRPr="00F56036">
        <w:rPr>
          <w:b/>
          <w:sz w:val="28"/>
          <w:szCs w:val="28"/>
          <w:lang w:val="ru-RU"/>
        </w:rPr>
        <w:t>Фонд оценочных средств дл</w:t>
      </w:r>
      <w:r w:rsidR="00511ABC">
        <w:rPr>
          <w:b/>
          <w:sz w:val="28"/>
          <w:szCs w:val="28"/>
          <w:lang w:val="ru-RU"/>
        </w:rPr>
        <w:t>я</w:t>
      </w:r>
      <w:r w:rsidR="0033719F" w:rsidRPr="00F56036">
        <w:rPr>
          <w:b/>
          <w:sz w:val="28"/>
          <w:szCs w:val="28"/>
          <w:lang w:val="ru-RU"/>
        </w:rPr>
        <w:t xml:space="preserve"> проведения промежуточной аттестации обучающихся по дисциплине</w:t>
      </w:r>
      <w:bookmarkEnd w:id="27"/>
    </w:p>
    <w:p w14:paraId="6D62FA73" w14:textId="77777777" w:rsidR="0033719F" w:rsidRPr="00F56036" w:rsidRDefault="00800B9E" w:rsidP="00F56036">
      <w:pPr>
        <w:pStyle w:val="221"/>
        <w:keepNext/>
        <w:keepLines/>
        <w:shd w:val="clear" w:color="auto" w:fill="auto"/>
        <w:tabs>
          <w:tab w:val="left" w:pos="932"/>
        </w:tabs>
        <w:spacing w:after="0" w:line="240" w:lineRule="auto"/>
        <w:ind w:firstLine="0"/>
        <w:rPr>
          <w:b/>
          <w:sz w:val="28"/>
          <w:szCs w:val="28"/>
          <w:lang w:val="ru-RU"/>
        </w:rPr>
      </w:pPr>
      <w:bookmarkStart w:id="28" w:name="_Toc100750119"/>
      <w:bookmarkEnd w:id="24"/>
      <w:bookmarkEnd w:id="25"/>
      <w:r w:rsidRPr="00F56036">
        <w:rPr>
          <w:b/>
          <w:sz w:val="28"/>
          <w:szCs w:val="28"/>
          <w:lang w:val="ru-RU"/>
        </w:rPr>
        <w:t xml:space="preserve">7.1. </w:t>
      </w:r>
      <w:r w:rsidR="0033719F" w:rsidRPr="00F56036">
        <w:rPr>
          <w:b/>
          <w:sz w:val="28"/>
          <w:szCs w:val="28"/>
          <w:lang w:val="ru-RU"/>
        </w:rPr>
        <w:t>Перечень компетенций с указанием этапов их формирования в процессе усвоения образовательной программы</w:t>
      </w:r>
      <w:bookmarkEnd w:id="28"/>
    </w:p>
    <w:p w14:paraId="092F06CB" w14:textId="77777777" w:rsidR="00225924" w:rsidRPr="003C2F4F" w:rsidRDefault="00225924" w:rsidP="00225924">
      <w:pPr>
        <w:pStyle w:val="61"/>
        <w:shd w:val="clear" w:color="auto" w:fill="auto"/>
        <w:spacing w:after="0" w:line="240" w:lineRule="auto"/>
        <w:ind w:firstLine="680"/>
        <w:jc w:val="both"/>
        <w:rPr>
          <w:b/>
          <w:lang w:val="ru-RU"/>
        </w:rPr>
      </w:pPr>
    </w:p>
    <w:p w14:paraId="6C243FE2" w14:textId="77777777" w:rsidR="003C2F4F" w:rsidRPr="0033719F" w:rsidRDefault="003C2F4F" w:rsidP="00225924">
      <w:pPr>
        <w:pStyle w:val="afff4"/>
      </w:pPr>
      <w:r w:rsidRPr="003C2F4F">
        <w:t>Перечень компетенций, формируемых в процессе освоения дисциплины</w:t>
      </w:r>
      <w:r w:rsidR="0033719F">
        <w:rPr>
          <w:lang w:val="ru-RU"/>
        </w:rPr>
        <w:t xml:space="preserve"> с указанием индикаторов дисциплины</w:t>
      </w:r>
      <w:r>
        <w:t>,</w:t>
      </w:r>
      <w:r w:rsidRPr="003C2F4F">
        <w:t xml:space="preserve"> содержится в разделе 2. </w:t>
      </w:r>
      <w:r>
        <w:t>«</w:t>
      </w:r>
      <w:r w:rsidR="0033719F" w:rsidRPr="0033719F">
        <w:rPr>
          <w:szCs w:val="28"/>
          <w:lang w:val="ru-RU"/>
        </w:rPr>
        <w:t>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w:t>
      </w:r>
      <w:r w:rsidRPr="0033719F">
        <w:t>».</w:t>
      </w:r>
    </w:p>
    <w:p w14:paraId="45B3AC66" w14:textId="77777777" w:rsidR="003C2F4F" w:rsidRDefault="003C2F4F" w:rsidP="00225924">
      <w:pPr>
        <w:pStyle w:val="afff4"/>
      </w:pPr>
    </w:p>
    <w:p w14:paraId="18E9A318" w14:textId="40DC6C98" w:rsidR="003C2F4F" w:rsidRDefault="003C2F4F" w:rsidP="00F56036">
      <w:pPr>
        <w:pStyle w:val="221"/>
        <w:keepNext/>
        <w:keepLines/>
        <w:shd w:val="clear" w:color="auto" w:fill="auto"/>
        <w:tabs>
          <w:tab w:val="left" w:pos="932"/>
        </w:tabs>
        <w:spacing w:after="0" w:line="240" w:lineRule="auto"/>
        <w:ind w:firstLine="0"/>
        <w:rPr>
          <w:b/>
          <w:sz w:val="28"/>
          <w:szCs w:val="28"/>
          <w:lang w:val="ru-RU"/>
        </w:rPr>
      </w:pPr>
      <w:bookmarkStart w:id="29" w:name="_Toc100750120"/>
      <w:r w:rsidRPr="00F56036">
        <w:rPr>
          <w:b/>
          <w:sz w:val="28"/>
          <w:szCs w:val="28"/>
          <w:lang w:val="ru-RU"/>
        </w:rPr>
        <w:t xml:space="preserve">7.2. </w:t>
      </w:r>
      <w:r w:rsidR="0033719F" w:rsidRPr="00F56036">
        <w:rPr>
          <w:b/>
          <w:sz w:val="28"/>
          <w:szCs w:val="28"/>
          <w:lang w:val="ru-RU"/>
        </w:rPr>
        <w:t>Типовые контрольные задания или иные материалы, необходимые для оценки индикаторов достижения компетенций, умений и знаний</w:t>
      </w:r>
      <w:bookmarkEnd w:id="29"/>
    </w:p>
    <w:p w14:paraId="633EE7B2" w14:textId="338AB606" w:rsidR="00F1313B" w:rsidRDefault="00F1313B" w:rsidP="001847FA">
      <w:pPr>
        <w:spacing w:after="0" w:line="240" w:lineRule="auto"/>
        <w:rPr>
          <w:rFonts w:ascii="Times New Roman" w:hAnsi="Times New Roman"/>
          <w:sz w:val="28"/>
          <w:szCs w:val="28"/>
          <w:lang w:val="ru-RU"/>
        </w:rPr>
      </w:pPr>
    </w:p>
    <w:p w14:paraId="017BE7C9" w14:textId="5B486DF8" w:rsidR="006F7004" w:rsidRDefault="006F7004" w:rsidP="006F7004">
      <w:pPr>
        <w:spacing w:after="0" w:line="240" w:lineRule="auto"/>
        <w:ind w:left="23" w:right="23" w:firstLine="601"/>
        <w:jc w:val="both"/>
        <w:rPr>
          <w:rFonts w:ascii="Times New Roman" w:hAnsi="Times New Roman"/>
          <w:sz w:val="28"/>
          <w:szCs w:val="27"/>
          <w:lang w:val="ru-RU"/>
        </w:rPr>
      </w:pPr>
      <w:r>
        <w:rPr>
          <w:rFonts w:ascii="Times New Roman" w:hAnsi="Times New Roman"/>
          <w:sz w:val="28"/>
          <w:szCs w:val="27"/>
          <w:lang w:val="ru-RU"/>
        </w:rPr>
        <w:t xml:space="preserve">Для студентов, </w:t>
      </w:r>
      <w:r w:rsidRPr="00061131">
        <w:rPr>
          <w:rFonts w:ascii="Times New Roman" w:hAnsi="Times New Roman"/>
          <w:sz w:val="28"/>
          <w:szCs w:val="27"/>
          <w:lang w:val="ru-RU"/>
        </w:rPr>
        <w:t>обучающи</w:t>
      </w:r>
      <w:r>
        <w:rPr>
          <w:rFonts w:ascii="Times New Roman" w:hAnsi="Times New Roman"/>
          <w:sz w:val="28"/>
          <w:szCs w:val="27"/>
          <w:lang w:val="ru-RU"/>
        </w:rPr>
        <w:t>х</w:t>
      </w:r>
      <w:r w:rsidRPr="00061131">
        <w:rPr>
          <w:rFonts w:ascii="Times New Roman" w:hAnsi="Times New Roman"/>
          <w:sz w:val="28"/>
          <w:szCs w:val="27"/>
          <w:lang w:val="ru-RU"/>
        </w:rPr>
        <w:t xml:space="preserve">ся по направлению подготовки </w:t>
      </w:r>
      <w:r>
        <w:rPr>
          <w:rFonts w:ascii="Times New Roman" w:hAnsi="Times New Roman"/>
          <w:sz w:val="28"/>
          <w:szCs w:val="27"/>
          <w:lang w:val="ru-RU"/>
        </w:rPr>
        <w:t>38</w:t>
      </w:r>
      <w:r w:rsidRPr="00061131">
        <w:rPr>
          <w:rFonts w:ascii="Times New Roman" w:hAnsi="Times New Roman"/>
          <w:sz w:val="28"/>
          <w:szCs w:val="27"/>
          <w:lang w:val="ru-RU"/>
        </w:rPr>
        <w:t>.03.01 «</w:t>
      </w:r>
      <w:r>
        <w:rPr>
          <w:rFonts w:ascii="Times New Roman" w:hAnsi="Times New Roman"/>
          <w:sz w:val="28"/>
          <w:szCs w:val="27"/>
          <w:lang w:val="ru-RU"/>
        </w:rPr>
        <w:t>Экономика</w:t>
      </w:r>
      <w:r w:rsidRPr="00061131">
        <w:rPr>
          <w:rFonts w:ascii="Times New Roman" w:hAnsi="Times New Roman"/>
          <w:sz w:val="28"/>
          <w:szCs w:val="27"/>
          <w:lang w:val="ru-RU"/>
        </w:rPr>
        <w:t>», образовательной программы «</w:t>
      </w:r>
      <w:r>
        <w:rPr>
          <w:rFonts w:ascii="Times New Roman" w:hAnsi="Times New Roman"/>
          <w:sz w:val="28"/>
          <w:szCs w:val="27"/>
          <w:lang w:val="ru-RU"/>
        </w:rPr>
        <w:t>Налоги, аудит и бизнес-анализ</w:t>
      </w:r>
      <w:r w:rsidRPr="00061131">
        <w:rPr>
          <w:rFonts w:ascii="Times New Roman" w:hAnsi="Times New Roman"/>
          <w:sz w:val="28"/>
          <w:szCs w:val="27"/>
          <w:lang w:val="ru-RU"/>
        </w:rPr>
        <w:t>» (</w:t>
      </w:r>
      <w:r>
        <w:rPr>
          <w:rFonts w:ascii="Times New Roman" w:hAnsi="Times New Roman"/>
          <w:sz w:val="28"/>
          <w:szCs w:val="27"/>
          <w:lang w:val="ru-RU"/>
        </w:rPr>
        <w:t>Аудит и внутренний контроль</w:t>
      </w:r>
      <w:r w:rsidRPr="00061131">
        <w:rPr>
          <w:rFonts w:ascii="Times New Roman" w:hAnsi="Times New Roman"/>
          <w:sz w:val="28"/>
          <w:szCs w:val="27"/>
          <w:lang w:val="ru-RU"/>
        </w:rPr>
        <w:t>):</w:t>
      </w:r>
    </w:p>
    <w:tbl>
      <w:tblPr>
        <w:tblStyle w:val="18"/>
        <w:tblW w:w="0" w:type="auto"/>
        <w:tblLook w:val="04A0" w:firstRow="1" w:lastRow="0" w:firstColumn="1" w:lastColumn="0" w:noHBand="0" w:noVBand="1"/>
      </w:tblPr>
      <w:tblGrid>
        <w:gridCol w:w="1789"/>
        <w:gridCol w:w="8263"/>
      </w:tblGrid>
      <w:tr w:rsidR="00E110CE" w:rsidRPr="00C51222" w14:paraId="2E0C66F2" w14:textId="77777777" w:rsidTr="00D4742E">
        <w:trPr>
          <w:trHeight w:val="20"/>
        </w:trPr>
        <w:tc>
          <w:tcPr>
            <w:tcW w:w="1789" w:type="dxa"/>
          </w:tcPr>
          <w:p w14:paraId="4E5EA8B6" w14:textId="273E88CF" w:rsidR="00E110CE" w:rsidRPr="00C51222" w:rsidRDefault="00870826" w:rsidP="00870826">
            <w:pPr>
              <w:spacing w:after="0" w:line="240" w:lineRule="auto"/>
              <w:jc w:val="center"/>
              <w:rPr>
                <w:rFonts w:ascii="Times New Roman" w:hAnsi="Times New Roman"/>
                <w:b/>
                <w:bCs/>
                <w:color w:val="000000" w:themeColor="text1"/>
                <w:sz w:val="24"/>
                <w:szCs w:val="24"/>
                <w:lang w:val="ru-RU" w:eastAsia="ru-RU" w:bidi="ar-SA"/>
              </w:rPr>
            </w:pPr>
            <w:r w:rsidRPr="00870826">
              <w:rPr>
                <w:rFonts w:ascii="Times New Roman" w:hAnsi="Times New Roman"/>
                <w:b/>
                <w:bCs/>
                <w:color w:val="000000" w:themeColor="text1"/>
                <w:sz w:val="24"/>
                <w:szCs w:val="24"/>
                <w:lang w:val="ru-RU" w:eastAsia="ru-RU" w:bidi="ar-SA"/>
              </w:rPr>
              <w:t>Компетенция</w:t>
            </w:r>
          </w:p>
        </w:tc>
        <w:tc>
          <w:tcPr>
            <w:tcW w:w="8263" w:type="dxa"/>
          </w:tcPr>
          <w:p w14:paraId="207B1CCB" w14:textId="3473881A" w:rsidR="00E110CE" w:rsidRPr="00C51222" w:rsidRDefault="00E110CE" w:rsidP="00870826">
            <w:pPr>
              <w:spacing w:after="0" w:line="240" w:lineRule="auto"/>
              <w:jc w:val="center"/>
              <w:rPr>
                <w:rFonts w:ascii="Times New Roman" w:hAnsi="Times New Roman"/>
                <w:b/>
                <w:bCs/>
                <w:i/>
                <w:color w:val="000000" w:themeColor="text1"/>
                <w:sz w:val="24"/>
                <w:szCs w:val="24"/>
                <w:lang w:val="ru-RU" w:eastAsia="ru-RU" w:bidi="ar-SA"/>
              </w:rPr>
            </w:pPr>
            <w:r w:rsidRPr="00C51222">
              <w:rPr>
                <w:rFonts w:ascii="Times New Roman" w:hAnsi="Times New Roman"/>
                <w:b/>
                <w:bCs/>
                <w:color w:val="000000" w:themeColor="text1"/>
                <w:sz w:val="24"/>
                <w:szCs w:val="24"/>
                <w:lang w:val="ru-RU" w:eastAsia="ru-RU" w:bidi="ar-SA"/>
              </w:rPr>
              <w:t>Типовые контрольные задания,</w:t>
            </w:r>
          </w:p>
        </w:tc>
      </w:tr>
      <w:tr w:rsidR="007908D9" w:rsidRPr="00AC03DC" w14:paraId="18B2B853" w14:textId="77777777" w:rsidTr="00D4742E">
        <w:trPr>
          <w:trHeight w:val="20"/>
        </w:trPr>
        <w:tc>
          <w:tcPr>
            <w:tcW w:w="1789" w:type="dxa"/>
          </w:tcPr>
          <w:p w14:paraId="3CF88429" w14:textId="31FD4164" w:rsidR="007908D9" w:rsidRPr="00C51222" w:rsidRDefault="007908D9" w:rsidP="00E110CE">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УК-10. 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p>
        </w:tc>
        <w:tc>
          <w:tcPr>
            <w:tcW w:w="8263" w:type="dxa"/>
          </w:tcPr>
          <w:p w14:paraId="28B3E2A5" w14:textId="180AAB76" w:rsidR="007908D9" w:rsidRPr="00E110CE" w:rsidRDefault="007908D9" w:rsidP="00CB6862">
            <w:pPr>
              <w:pStyle w:val="af3"/>
              <w:numPr>
                <w:ilvl w:val="0"/>
                <w:numId w:val="11"/>
              </w:numPr>
              <w:spacing w:after="0" w:line="240" w:lineRule="auto"/>
              <w:jc w:val="center"/>
              <w:rPr>
                <w:rFonts w:ascii="Times New Roman" w:hAnsi="Times New Roman"/>
                <w:b/>
                <w:bCs/>
                <w:color w:val="000000" w:themeColor="text1"/>
                <w:sz w:val="24"/>
                <w:szCs w:val="24"/>
                <w:lang w:val="ru-RU" w:eastAsia="ru-RU" w:bidi="ar-SA"/>
              </w:rPr>
            </w:pPr>
            <w:r w:rsidRPr="00E110CE">
              <w:rPr>
                <w:rFonts w:ascii="Times New Roman" w:hAnsi="Times New Roman"/>
                <w:b/>
                <w:bCs/>
                <w:color w:val="000000" w:themeColor="text1"/>
                <w:sz w:val="24"/>
                <w:szCs w:val="24"/>
                <w:lang w:val="ru-RU" w:eastAsia="ru-RU" w:bidi="ar-SA"/>
              </w:rPr>
              <w:t>Четко описывает состав и структуру требуемых данных и информации, грамотно реализует процессы их сбора, обработки и интерпретации.</w:t>
            </w:r>
          </w:p>
          <w:p w14:paraId="65D40947" w14:textId="77777777" w:rsidR="007908D9" w:rsidRPr="00C51222" w:rsidRDefault="007908D9" w:rsidP="007908D9">
            <w:pPr>
              <w:spacing w:after="0" w:line="240" w:lineRule="auto"/>
              <w:jc w:val="center"/>
              <w:rPr>
                <w:rFonts w:ascii="Times New Roman" w:hAnsi="Times New Roman"/>
                <w:i/>
                <w:color w:val="000000" w:themeColor="text1"/>
                <w:sz w:val="24"/>
                <w:szCs w:val="24"/>
                <w:u w:val="single"/>
                <w:lang w:val="ru-RU" w:bidi="ar-SA"/>
              </w:rPr>
            </w:pPr>
            <w:r w:rsidRPr="00C51222">
              <w:rPr>
                <w:rFonts w:ascii="Times New Roman" w:hAnsi="Times New Roman"/>
                <w:i/>
                <w:color w:val="000000" w:themeColor="text1"/>
                <w:sz w:val="24"/>
                <w:szCs w:val="24"/>
                <w:u w:val="single"/>
                <w:lang w:val="ru-RU" w:bidi="ar-SA"/>
              </w:rPr>
              <w:t>Тестовые задания</w:t>
            </w:r>
          </w:p>
          <w:p w14:paraId="1274E028" w14:textId="77777777" w:rsidR="007908D9" w:rsidRPr="00C51222" w:rsidRDefault="007908D9" w:rsidP="007908D9">
            <w:pPr>
              <w:spacing w:after="0" w:line="240" w:lineRule="auto"/>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1. В каком разделе бухгалтерского баланса отражаются здания, сооружения, оборудование, нематериальные активы:</w:t>
            </w:r>
          </w:p>
          <w:p w14:paraId="28C81F92"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А) внеоборотные активы;</w:t>
            </w:r>
          </w:p>
          <w:p w14:paraId="206FF0FE"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Б) оборотные активы;</w:t>
            </w:r>
          </w:p>
          <w:p w14:paraId="017D08A9"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В) ликвидные активы.</w:t>
            </w:r>
          </w:p>
          <w:p w14:paraId="34C1DA57" w14:textId="77777777" w:rsidR="007908D9" w:rsidRPr="00C51222" w:rsidRDefault="007908D9" w:rsidP="007908D9">
            <w:pPr>
              <w:spacing w:after="0" w:line="240" w:lineRule="auto"/>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2. В состав оборотных активов не включаются:</w:t>
            </w:r>
          </w:p>
          <w:p w14:paraId="0BE21620"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А) материально-производственные запасы;</w:t>
            </w:r>
          </w:p>
          <w:p w14:paraId="7B77726C"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Б) незавершенное строительство;</w:t>
            </w:r>
          </w:p>
          <w:p w14:paraId="306D828C"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В) незавершенное производство.</w:t>
            </w:r>
          </w:p>
          <w:p w14:paraId="743606E7" w14:textId="77777777" w:rsidR="007908D9" w:rsidRPr="00C51222" w:rsidRDefault="007908D9" w:rsidP="007908D9">
            <w:pPr>
              <w:spacing w:after="0" w:line="240" w:lineRule="auto"/>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3. В каком разделе бухгалтерского баланса отражаются запасы:</w:t>
            </w:r>
          </w:p>
          <w:p w14:paraId="57B3C826"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А) во внеоборотных активах;</w:t>
            </w:r>
          </w:p>
          <w:p w14:paraId="271239F1"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Б) в оборотных активах;</w:t>
            </w:r>
          </w:p>
          <w:p w14:paraId="014587C1" w14:textId="77777777" w:rsidR="007908D9" w:rsidRPr="00C51222" w:rsidRDefault="007908D9" w:rsidP="007908D9">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В) в краткосрочных обязательствах.</w:t>
            </w:r>
          </w:p>
          <w:p w14:paraId="6375A93D" w14:textId="77777777" w:rsidR="007908D9" w:rsidRPr="00C51222" w:rsidRDefault="007908D9" w:rsidP="007908D9">
            <w:pPr>
              <w:spacing w:after="0" w:line="240" w:lineRule="auto"/>
              <w:ind w:left="261"/>
              <w:jc w:val="center"/>
              <w:rPr>
                <w:rFonts w:ascii="Times New Roman" w:hAnsi="Times New Roman"/>
                <w:i/>
                <w:color w:val="000000" w:themeColor="text1"/>
                <w:sz w:val="24"/>
                <w:szCs w:val="24"/>
                <w:u w:val="single"/>
                <w:lang w:val="ru-RU" w:bidi="ar-SA"/>
              </w:rPr>
            </w:pPr>
            <w:r w:rsidRPr="00C51222">
              <w:rPr>
                <w:rFonts w:ascii="Times New Roman" w:hAnsi="Times New Roman"/>
                <w:i/>
                <w:color w:val="000000" w:themeColor="text1"/>
                <w:sz w:val="24"/>
                <w:szCs w:val="24"/>
                <w:u w:val="single"/>
                <w:lang w:val="ru-RU" w:bidi="ar-SA"/>
              </w:rPr>
              <w:t>Вопросы для обсуждения (подготовки докладов):</w:t>
            </w:r>
          </w:p>
          <w:p w14:paraId="33EA76DB" w14:textId="77777777" w:rsidR="007908D9" w:rsidRPr="00C51222" w:rsidRDefault="007908D9" w:rsidP="00CB6862">
            <w:pPr>
              <w:numPr>
                <w:ilvl w:val="0"/>
                <w:numId w:val="6"/>
              </w:numPr>
              <w:autoSpaceDE w:val="0"/>
              <w:autoSpaceDN w:val="0"/>
              <w:spacing w:after="0" w:line="240" w:lineRule="auto"/>
              <w:contextualSpacing/>
              <w:jc w:val="both"/>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Аналитические возможности бухгалтерского баланса.</w:t>
            </w:r>
          </w:p>
          <w:p w14:paraId="44DE91DD" w14:textId="77777777" w:rsidR="007908D9" w:rsidRPr="00C51222" w:rsidRDefault="007908D9" w:rsidP="00CB6862">
            <w:pPr>
              <w:numPr>
                <w:ilvl w:val="0"/>
                <w:numId w:val="6"/>
              </w:numPr>
              <w:autoSpaceDE w:val="0"/>
              <w:autoSpaceDN w:val="0"/>
              <w:spacing w:after="0" w:line="240" w:lineRule="auto"/>
              <w:contextualSpacing/>
              <w:jc w:val="both"/>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Информационное обеспечение экономического анализа.</w:t>
            </w:r>
          </w:p>
          <w:p w14:paraId="298EB11D" w14:textId="77777777" w:rsidR="007908D9" w:rsidRPr="00C51222" w:rsidRDefault="007908D9" w:rsidP="00CB6862">
            <w:pPr>
              <w:numPr>
                <w:ilvl w:val="0"/>
                <w:numId w:val="6"/>
              </w:numPr>
              <w:autoSpaceDE w:val="0"/>
              <w:autoSpaceDN w:val="0"/>
              <w:spacing w:after="0" w:line="240" w:lineRule="auto"/>
              <w:contextualSpacing/>
              <w:jc w:val="both"/>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Отчет о финансовых результатах, как источник информации о результативности деятельности организации.</w:t>
            </w:r>
          </w:p>
          <w:p w14:paraId="622D799A" w14:textId="77777777" w:rsidR="007908D9" w:rsidRPr="00C51222" w:rsidRDefault="007908D9" w:rsidP="00CB6862">
            <w:pPr>
              <w:numPr>
                <w:ilvl w:val="0"/>
                <w:numId w:val="6"/>
              </w:numPr>
              <w:autoSpaceDE w:val="0"/>
              <w:autoSpaceDN w:val="0"/>
              <w:spacing w:after="0" w:line="240" w:lineRule="auto"/>
              <w:contextualSpacing/>
              <w:jc w:val="both"/>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Отчет о движении денежных средств, как источник информации о денежных потоках организации.</w:t>
            </w:r>
          </w:p>
          <w:p w14:paraId="31307E96" w14:textId="059F0182" w:rsidR="007908D9" w:rsidRPr="00E110CE" w:rsidRDefault="007908D9" w:rsidP="007908D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bidi="ar-SA"/>
              </w:rPr>
              <w:t>Аналитические возможности пояснений к бухгалтерскому балансу и отчету о движении денежных средств.</w:t>
            </w:r>
          </w:p>
          <w:p w14:paraId="68574137" w14:textId="77777777" w:rsidR="007908D9" w:rsidRPr="00C51222" w:rsidRDefault="007908D9" w:rsidP="00E110CE">
            <w:pPr>
              <w:widowControl w:val="0"/>
              <w:spacing w:after="0" w:line="240" w:lineRule="auto"/>
              <w:jc w:val="center"/>
              <w:rPr>
                <w:rFonts w:ascii="Times New Roman" w:hAnsi="Times New Roman"/>
                <w:i/>
                <w:sz w:val="24"/>
                <w:szCs w:val="24"/>
                <w:u w:val="single"/>
                <w:lang w:val="ru-RU" w:eastAsia="ru-RU" w:bidi="ar-SA"/>
              </w:rPr>
            </w:pPr>
            <w:r w:rsidRPr="00C51222">
              <w:rPr>
                <w:rFonts w:ascii="Times New Roman" w:hAnsi="Times New Roman"/>
                <w:i/>
                <w:sz w:val="24"/>
                <w:szCs w:val="24"/>
                <w:u w:val="single"/>
                <w:lang w:val="ru-RU" w:eastAsia="ru-RU" w:bidi="ar-SA"/>
              </w:rPr>
              <w:t>Практико-ориентированные задания</w:t>
            </w:r>
          </w:p>
          <w:p w14:paraId="766DBF62" w14:textId="77777777" w:rsidR="007908D9" w:rsidRPr="00C51222" w:rsidRDefault="007908D9" w:rsidP="00E110CE">
            <w:pPr>
              <w:widowControl w:val="0"/>
              <w:spacing w:after="0" w:line="240" w:lineRule="auto"/>
              <w:jc w:val="both"/>
              <w:rPr>
                <w:rFonts w:ascii="Times New Roman" w:hAnsi="Times New Roman"/>
                <w:sz w:val="24"/>
                <w:szCs w:val="24"/>
                <w:lang w:val="ru-RU" w:eastAsia="ru-RU" w:bidi="ar-SA"/>
              </w:rPr>
            </w:pPr>
            <w:r w:rsidRPr="00C51222">
              <w:rPr>
                <w:rFonts w:ascii="Times New Roman" w:hAnsi="Times New Roman"/>
                <w:i/>
                <w:sz w:val="24"/>
                <w:szCs w:val="24"/>
                <w:lang w:val="ru-RU" w:eastAsia="ru-RU" w:bidi="ar-SA"/>
              </w:rPr>
              <w:t>Задание 1</w:t>
            </w:r>
            <w:r w:rsidRPr="00C51222">
              <w:rPr>
                <w:rFonts w:ascii="Times New Roman" w:hAnsi="Times New Roman"/>
                <w:sz w:val="24"/>
                <w:szCs w:val="24"/>
                <w:lang w:val="ru-RU" w:eastAsia="ru-RU" w:bidi="ar-SA"/>
              </w:rPr>
              <w:t>. В таблице 4 представлены требования, предъявляемые при проведении анализа финансовой отчетности и их содержание. Стрелочками объедините каждое требование с его содержанием.</w:t>
            </w:r>
          </w:p>
          <w:p w14:paraId="6B53FBB9" w14:textId="77777777" w:rsidR="007908D9" w:rsidRPr="00C51222" w:rsidRDefault="007908D9" w:rsidP="00E110CE">
            <w:pPr>
              <w:widowControl w:val="0"/>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Таблица 1 – Требования к проведению анализа финансовой отчетности</w:t>
            </w:r>
          </w:p>
          <w:tbl>
            <w:tblPr>
              <w:tblStyle w:val="18"/>
              <w:tblW w:w="9470" w:type="dxa"/>
              <w:tblLook w:val="04A0" w:firstRow="1" w:lastRow="0" w:firstColumn="1" w:lastColumn="0" w:noHBand="0" w:noVBand="1"/>
            </w:tblPr>
            <w:tblGrid>
              <w:gridCol w:w="1957"/>
              <w:gridCol w:w="2127"/>
              <w:gridCol w:w="5386"/>
            </w:tblGrid>
            <w:tr w:rsidR="007908D9" w:rsidRPr="00C51222" w14:paraId="1C582753" w14:textId="77777777" w:rsidTr="00AC03DC">
              <w:tc>
                <w:tcPr>
                  <w:tcW w:w="1957" w:type="dxa"/>
                  <w:tcBorders>
                    <w:top w:val="single" w:sz="4" w:space="0" w:color="auto"/>
                    <w:left w:val="single" w:sz="4" w:space="0" w:color="auto"/>
                    <w:bottom w:val="single" w:sz="4" w:space="0" w:color="auto"/>
                    <w:right w:val="single" w:sz="4" w:space="0" w:color="auto"/>
                  </w:tcBorders>
                </w:tcPr>
                <w:p w14:paraId="0FECE26B" w14:textId="77777777" w:rsidR="007908D9" w:rsidRPr="00C51222" w:rsidRDefault="007908D9" w:rsidP="00E110CE">
                  <w:pPr>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Требование</w:t>
                  </w:r>
                </w:p>
              </w:tc>
              <w:tc>
                <w:tcPr>
                  <w:tcW w:w="2127" w:type="dxa"/>
                  <w:vMerge w:val="restart"/>
                </w:tcPr>
                <w:p w14:paraId="0DB6E03E"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86" w:type="dxa"/>
                </w:tcPr>
                <w:p w14:paraId="3BC554EF" w14:textId="77777777" w:rsidR="007908D9" w:rsidRPr="00C51222" w:rsidRDefault="007908D9" w:rsidP="00E110CE">
                  <w:pPr>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Содержание</w:t>
                  </w:r>
                </w:p>
              </w:tc>
            </w:tr>
            <w:tr w:rsidR="007908D9" w:rsidRPr="00AC03DC" w14:paraId="4FC93B32" w14:textId="77777777" w:rsidTr="00AC03DC">
              <w:tc>
                <w:tcPr>
                  <w:tcW w:w="1957" w:type="dxa"/>
                  <w:tcBorders>
                    <w:top w:val="single" w:sz="4" w:space="0" w:color="auto"/>
                    <w:left w:val="single" w:sz="4" w:space="0" w:color="auto"/>
                    <w:bottom w:val="single" w:sz="4" w:space="0" w:color="auto"/>
                    <w:right w:val="single" w:sz="4" w:space="0" w:color="auto"/>
                  </w:tcBorders>
                </w:tcPr>
                <w:p w14:paraId="7CE94E1A"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Аналитичность</w:t>
                  </w:r>
                </w:p>
              </w:tc>
              <w:tc>
                <w:tcPr>
                  <w:tcW w:w="2127" w:type="dxa"/>
                  <w:vMerge/>
                </w:tcPr>
                <w:p w14:paraId="1D662911"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86" w:type="dxa"/>
                </w:tcPr>
                <w:p w14:paraId="7342411F"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информация должна объективно отражать исследуемые явления и процессы</w:t>
                  </w:r>
                </w:p>
              </w:tc>
            </w:tr>
            <w:tr w:rsidR="007908D9" w:rsidRPr="00AC03DC" w14:paraId="736E3834" w14:textId="77777777" w:rsidTr="00AC03DC">
              <w:tc>
                <w:tcPr>
                  <w:tcW w:w="1957" w:type="dxa"/>
                  <w:tcBorders>
                    <w:top w:val="single" w:sz="4" w:space="0" w:color="auto"/>
                    <w:left w:val="single" w:sz="4" w:space="0" w:color="auto"/>
                    <w:bottom w:val="single" w:sz="4" w:space="0" w:color="auto"/>
                    <w:right w:val="single" w:sz="4" w:space="0" w:color="auto"/>
                  </w:tcBorders>
                </w:tcPr>
                <w:p w14:paraId="75F0CD98"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lastRenderedPageBreak/>
                    <w:t>Достоверность</w:t>
                  </w:r>
                </w:p>
              </w:tc>
              <w:tc>
                <w:tcPr>
                  <w:tcW w:w="2127" w:type="dxa"/>
                  <w:vMerge/>
                </w:tcPr>
                <w:p w14:paraId="320C37A8"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86" w:type="dxa"/>
                </w:tcPr>
                <w:p w14:paraId="19BFF031"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по предмету и объектам исследования, периоду времени и методами исчисления показателей</w:t>
                  </w:r>
                </w:p>
              </w:tc>
            </w:tr>
            <w:tr w:rsidR="007908D9" w:rsidRPr="00AC03DC" w14:paraId="4A10306D" w14:textId="77777777" w:rsidTr="00AC03DC">
              <w:tc>
                <w:tcPr>
                  <w:tcW w:w="1957" w:type="dxa"/>
                  <w:tcBorders>
                    <w:top w:val="single" w:sz="4" w:space="0" w:color="auto"/>
                    <w:left w:val="single" w:sz="4" w:space="0" w:color="auto"/>
                    <w:bottom w:val="single" w:sz="4" w:space="0" w:color="auto"/>
                    <w:right w:val="single" w:sz="4" w:space="0" w:color="auto"/>
                  </w:tcBorders>
                </w:tcPr>
                <w:p w14:paraId="666F09C4"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Объективность</w:t>
                  </w:r>
                </w:p>
              </w:tc>
              <w:tc>
                <w:tcPr>
                  <w:tcW w:w="2127" w:type="dxa"/>
                  <w:vMerge/>
                </w:tcPr>
                <w:p w14:paraId="4CD68D2D"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86" w:type="dxa"/>
                </w:tcPr>
                <w:p w14:paraId="5DF2E38B"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 xml:space="preserve">релевантность, </w:t>
                  </w:r>
                  <w:proofErr w:type="gramStart"/>
                  <w:r w:rsidRPr="00C51222">
                    <w:rPr>
                      <w:rFonts w:ascii="Times New Roman" w:hAnsi="Times New Roman"/>
                      <w:sz w:val="24"/>
                      <w:szCs w:val="24"/>
                      <w:lang w:val="ru-RU" w:eastAsia="ru-RU" w:bidi="ar-SA"/>
                    </w:rPr>
                    <w:t>т.е.</w:t>
                  </w:r>
                  <w:proofErr w:type="gramEnd"/>
                  <w:r w:rsidRPr="00C51222">
                    <w:rPr>
                      <w:rFonts w:ascii="Times New Roman" w:hAnsi="Times New Roman"/>
                      <w:sz w:val="24"/>
                      <w:szCs w:val="24"/>
                      <w:lang w:val="ru-RU" w:eastAsia="ru-RU" w:bidi="ar-SA"/>
                    </w:rPr>
                    <w:t xml:space="preserve"> своевременность, полезность для прогнозирования и оценки результатов</w:t>
                  </w:r>
                </w:p>
              </w:tc>
            </w:tr>
            <w:tr w:rsidR="007908D9" w:rsidRPr="00AC03DC" w14:paraId="5144E685" w14:textId="77777777" w:rsidTr="00AC03DC">
              <w:tc>
                <w:tcPr>
                  <w:tcW w:w="1957" w:type="dxa"/>
                  <w:tcBorders>
                    <w:top w:val="single" w:sz="4" w:space="0" w:color="auto"/>
                    <w:left w:val="single" w:sz="4" w:space="0" w:color="auto"/>
                    <w:bottom w:val="single" w:sz="4" w:space="0" w:color="auto"/>
                    <w:right w:val="single" w:sz="4" w:space="0" w:color="auto"/>
                  </w:tcBorders>
                </w:tcPr>
                <w:p w14:paraId="6A1E92C6"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Рациональность</w:t>
                  </w:r>
                </w:p>
              </w:tc>
              <w:tc>
                <w:tcPr>
                  <w:tcW w:w="2127" w:type="dxa"/>
                  <w:vMerge/>
                </w:tcPr>
                <w:p w14:paraId="31F19337"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86" w:type="dxa"/>
                </w:tcPr>
                <w:p w14:paraId="1BA9844B"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вся информация независимо от источников поступления должна соответствовать требованиям анализа хозяйственной деятельности</w:t>
                  </w:r>
                </w:p>
              </w:tc>
            </w:tr>
            <w:tr w:rsidR="007908D9" w:rsidRPr="00AC03DC" w14:paraId="1C4DA997" w14:textId="77777777" w:rsidTr="00AC03DC">
              <w:tc>
                <w:tcPr>
                  <w:tcW w:w="1957" w:type="dxa"/>
                  <w:tcBorders>
                    <w:top w:val="single" w:sz="4" w:space="0" w:color="auto"/>
                    <w:left w:val="single" w:sz="4" w:space="0" w:color="auto"/>
                    <w:bottom w:val="single" w:sz="4" w:space="0" w:color="auto"/>
                    <w:right w:val="single" w:sz="4" w:space="0" w:color="auto"/>
                  </w:tcBorders>
                </w:tcPr>
                <w:p w14:paraId="5B4C5BC6"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Сопоставимость</w:t>
                  </w:r>
                </w:p>
              </w:tc>
              <w:tc>
                <w:tcPr>
                  <w:tcW w:w="2127" w:type="dxa"/>
                  <w:vMerge/>
                </w:tcPr>
                <w:p w14:paraId="1B69A482"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86" w:type="dxa"/>
                </w:tcPr>
                <w:p w14:paraId="3ED8C015"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правдивое соответствие положениям нормативных актов</w:t>
                  </w:r>
                </w:p>
              </w:tc>
            </w:tr>
            <w:tr w:rsidR="007908D9" w:rsidRPr="00AC03DC" w14:paraId="5F613FEB" w14:textId="77777777" w:rsidTr="00AC03DC">
              <w:tc>
                <w:tcPr>
                  <w:tcW w:w="1957" w:type="dxa"/>
                  <w:tcBorders>
                    <w:top w:val="single" w:sz="4" w:space="0" w:color="auto"/>
                    <w:left w:val="single" w:sz="4" w:space="0" w:color="auto"/>
                    <w:bottom w:val="single" w:sz="4" w:space="0" w:color="auto"/>
                    <w:right w:val="single" w:sz="4" w:space="0" w:color="auto"/>
                  </w:tcBorders>
                </w:tcPr>
                <w:p w14:paraId="6A6FD607"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Уместность</w:t>
                  </w:r>
                </w:p>
              </w:tc>
              <w:tc>
                <w:tcPr>
                  <w:tcW w:w="2127" w:type="dxa"/>
                  <w:vMerge/>
                </w:tcPr>
                <w:p w14:paraId="5F72B204"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86" w:type="dxa"/>
                </w:tcPr>
                <w:p w14:paraId="4E243DBC" w14:textId="77777777" w:rsidR="007908D9" w:rsidRPr="00C51222" w:rsidRDefault="007908D9" w:rsidP="00E110CE">
                  <w:pPr>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предполагает достаточность, оперативность, повышение коэффициента использования первичной информации, отсутствие лишних данных</w:t>
                  </w:r>
                </w:p>
              </w:tc>
            </w:tr>
          </w:tbl>
          <w:p w14:paraId="30DE066B" w14:textId="77777777" w:rsidR="007908D9" w:rsidRPr="00C51222" w:rsidRDefault="007908D9" w:rsidP="00E110CE">
            <w:pPr>
              <w:spacing w:after="0" w:line="240" w:lineRule="auto"/>
              <w:rPr>
                <w:rFonts w:ascii="Times New Roman" w:hAnsi="Times New Roman"/>
                <w:sz w:val="24"/>
                <w:szCs w:val="24"/>
                <w:lang w:val="ru-RU" w:eastAsia="ru-RU" w:bidi="ar-SA"/>
              </w:rPr>
            </w:pPr>
          </w:p>
          <w:p w14:paraId="50A90DDD" w14:textId="77777777" w:rsidR="007908D9" w:rsidRPr="00C51222" w:rsidRDefault="007908D9" w:rsidP="00E110CE">
            <w:pPr>
              <w:widowControl w:val="0"/>
              <w:spacing w:after="0" w:line="240" w:lineRule="auto"/>
              <w:jc w:val="both"/>
              <w:rPr>
                <w:rFonts w:ascii="Times New Roman" w:hAnsi="Times New Roman"/>
                <w:sz w:val="24"/>
                <w:szCs w:val="24"/>
                <w:lang w:val="ru-RU" w:eastAsia="ru-RU" w:bidi="ar-SA"/>
              </w:rPr>
            </w:pPr>
            <w:r w:rsidRPr="00C51222">
              <w:rPr>
                <w:rFonts w:ascii="Times New Roman" w:hAnsi="Times New Roman"/>
                <w:i/>
                <w:sz w:val="24"/>
                <w:szCs w:val="24"/>
                <w:lang w:val="ru-RU" w:eastAsia="ru-RU" w:bidi="ar-SA"/>
              </w:rPr>
              <w:t>Задание 2.</w:t>
            </w:r>
            <w:r w:rsidRPr="00C51222">
              <w:rPr>
                <w:rFonts w:ascii="Times New Roman" w:hAnsi="Times New Roman"/>
                <w:sz w:val="24"/>
                <w:szCs w:val="24"/>
                <w:lang w:val="ru-RU" w:eastAsia="ru-RU" w:bidi="ar-SA"/>
              </w:rPr>
              <w:t xml:space="preserve"> В таблице 2 представлены принципы проведения анализа финансовой отчетности и их содержание. Стрелочками объедините каждый принцип с его содержанием.</w:t>
            </w:r>
          </w:p>
          <w:p w14:paraId="0085ACB5" w14:textId="77777777" w:rsidR="007908D9" w:rsidRPr="00C51222" w:rsidRDefault="007908D9" w:rsidP="00E110CE">
            <w:pPr>
              <w:widowControl w:val="0"/>
              <w:spacing w:after="0" w:line="240" w:lineRule="auto"/>
              <w:jc w:val="both"/>
              <w:rPr>
                <w:rFonts w:ascii="Times New Roman" w:hAnsi="Times New Roman"/>
                <w:sz w:val="24"/>
                <w:szCs w:val="24"/>
                <w:lang w:val="ru-RU" w:eastAsia="ru-RU" w:bidi="ar-SA"/>
              </w:rPr>
            </w:pPr>
            <w:r w:rsidRPr="00C51222">
              <w:rPr>
                <w:rFonts w:ascii="Times New Roman" w:hAnsi="Times New Roman"/>
                <w:sz w:val="24"/>
                <w:szCs w:val="24"/>
                <w:lang w:val="ru-RU" w:eastAsia="ru-RU" w:bidi="ar-SA"/>
              </w:rPr>
              <w:t>Таблица 2 – Принципы проведения анализа финансовой отчетности</w:t>
            </w:r>
          </w:p>
          <w:tbl>
            <w:tblPr>
              <w:tblStyle w:val="18"/>
              <w:tblW w:w="9470" w:type="dxa"/>
              <w:tblCellMar>
                <w:left w:w="28" w:type="dxa"/>
                <w:right w:w="28" w:type="dxa"/>
              </w:tblCellMar>
              <w:tblLook w:val="04A0" w:firstRow="1" w:lastRow="0" w:firstColumn="1" w:lastColumn="0" w:noHBand="0" w:noVBand="1"/>
            </w:tblPr>
            <w:tblGrid>
              <w:gridCol w:w="1957"/>
              <w:gridCol w:w="2147"/>
              <w:gridCol w:w="5366"/>
            </w:tblGrid>
            <w:tr w:rsidR="007908D9" w:rsidRPr="00C51222" w14:paraId="0665633E"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233F51EE" w14:textId="77777777" w:rsidR="007908D9" w:rsidRPr="00C51222" w:rsidRDefault="007908D9" w:rsidP="00E110CE">
                  <w:pPr>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Принцип</w:t>
                  </w:r>
                </w:p>
              </w:tc>
              <w:tc>
                <w:tcPr>
                  <w:tcW w:w="2147" w:type="dxa"/>
                  <w:vMerge w:val="restart"/>
                  <w:tcBorders>
                    <w:top w:val="single" w:sz="4" w:space="0" w:color="auto"/>
                    <w:left w:val="single" w:sz="4" w:space="0" w:color="auto"/>
                    <w:right w:val="single" w:sz="4" w:space="0" w:color="auto"/>
                  </w:tcBorders>
                </w:tcPr>
                <w:p w14:paraId="4F36D773" w14:textId="77777777" w:rsidR="007908D9" w:rsidRPr="00C51222" w:rsidRDefault="007908D9" w:rsidP="00E110CE">
                  <w:pPr>
                    <w:spacing w:after="0" w:line="240" w:lineRule="auto"/>
                    <w:jc w:val="center"/>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hideMark/>
                </w:tcPr>
                <w:p w14:paraId="05F440C4" w14:textId="77777777" w:rsidR="007908D9" w:rsidRPr="00C51222" w:rsidRDefault="007908D9" w:rsidP="00E110CE">
                  <w:pPr>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Описание</w:t>
                  </w:r>
                </w:p>
              </w:tc>
            </w:tr>
            <w:tr w:rsidR="007908D9" w:rsidRPr="00AC03DC" w14:paraId="52F07D1E"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7A9CF24C"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Действенность</w:t>
                  </w:r>
                </w:p>
              </w:tc>
              <w:tc>
                <w:tcPr>
                  <w:tcW w:w="2147" w:type="dxa"/>
                  <w:vMerge/>
                  <w:tcBorders>
                    <w:left w:val="single" w:sz="4" w:space="0" w:color="auto"/>
                    <w:right w:val="single" w:sz="4" w:space="0" w:color="auto"/>
                  </w:tcBorders>
                </w:tcPr>
                <w:p w14:paraId="72085753"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450B05F6"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анализ основывается на реальных данных, результаты его получают конкретное количественное выражение</w:t>
                  </w:r>
                </w:p>
              </w:tc>
            </w:tr>
            <w:tr w:rsidR="007908D9" w:rsidRPr="00AC03DC" w14:paraId="61A7324D"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6EFCBE10"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Комплексность</w:t>
                  </w:r>
                </w:p>
              </w:tc>
              <w:tc>
                <w:tcPr>
                  <w:tcW w:w="2147" w:type="dxa"/>
                  <w:vMerge/>
                  <w:tcBorders>
                    <w:left w:val="single" w:sz="4" w:space="0" w:color="auto"/>
                    <w:right w:val="single" w:sz="4" w:space="0" w:color="auto"/>
                  </w:tcBorders>
                </w:tcPr>
                <w:p w14:paraId="711467AB"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36D9EEB4"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критическое и беспристрастное изучение экономических явлений, выработка обоснованных выводов</w:t>
                  </w:r>
                </w:p>
              </w:tc>
            </w:tr>
            <w:tr w:rsidR="007908D9" w:rsidRPr="00AC03DC" w14:paraId="08FC661B"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664195AD"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Конкретность</w:t>
                  </w:r>
                </w:p>
              </w:tc>
              <w:tc>
                <w:tcPr>
                  <w:tcW w:w="2147" w:type="dxa"/>
                  <w:vMerge/>
                  <w:tcBorders>
                    <w:left w:val="single" w:sz="4" w:space="0" w:color="auto"/>
                    <w:right w:val="single" w:sz="4" w:space="0" w:color="auto"/>
                  </w:tcBorders>
                </w:tcPr>
                <w:p w14:paraId="7D1808A7"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1E10E3B5"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пригодность результатов анализа для использования в практических целях, для повышения результативности производственной деятельности</w:t>
                  </w:r>
                </w:p>
              </w:tc>
            </w:tr>
            <w:tr w:rsidR="007908D9" w:rsidRPr="00AC03DC" w14:paraId="06C39B23"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55E5DAFF"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Научность</w:t>
                  </w:r>
                </w:p>
              </w:tc>
              <w:tc>
                <w:tcPr>
                  <w:tcW w:w="2147" w:type="dxa"/>
                  <w:vMerge/>
                  <w:tcBorders>
                    <w:left w:val="single" w:sz="4" w:space="0" w:color="auto"/>
                    <w:right w:val="single" w:sz="4" w:space="0" w:color="auto"/>
                  </w:tcBorders>
                </w:tcPr>
                <w:p w14:paraId="6E0F4386"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5A9E522E"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всестороннее изучение экономического явления или процесса с целью объективной его оценки</w:t>
                  </w:r>
                </w:p>
              </w:tc>
            </w:tr>
            <w:tr w:rsidR="007908D9" w:rsidRPr="00AC03DC" w14:paraId="4DD82852"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19233AD3"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Объективность</w:t>
                  </w:r>
                </w:p>
              </w:tc>
              <w:tc>
                <w:tcPr>
                  <w:tcW w:w="2147" w:type="dxa"/>
                  <w:vMerge/>
                  <w:tcBorders>
                    <w:left w:val="single" w:sz="4" w:space="0" w:color="auto"/>
                    <w:right w:val="single" w:sz="4" w:space="0" w:color="auto"/>
                  </w:tcBorders>
                </w:tcPr>
                <w:p w14:paraId="77947176"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14D1C0A5"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данные и результаты экономического анализа должны быть сопоставимы друг с другом, а при регулярном проведении должна соблюдаться преемственность результатов</w:t>
                  </w:r>
                </w:p>
              </w:tc>
            </w:tr>
            <w:tr w:rsidR="007908D9" w:rsidRPr="00AC03DC" w14:paraId="50411AD5"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788FBC55"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Регулярность</w:t>
                  </w:r>
                </w:p>
              </w:tc>
              <w:tc>
                <w:tcPr>
                  <w:tcW w:w="2147" w:type="dxa"/>
                  <w:vMerge/>
                  <w:tcBorders>
                    <w:left w:val="single" w:sz="4" w:space="0" w:color="auto"/>
                    <w:right w:val="single" w:sz="4" w:space="0" w:color="auto"/>
                  </w:tcBorders>
                </w:tcPr>
                <w:p w14:paraId="3D391452"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51CD68FA"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 xml:space="preserve">эффект, полученный в результате проведения </w:t>
                  </w:r>
                  <w:proofErr w:type="gramStart"/>
                  <w:r w:rsidRPr="00C51222">
                    <w:rPr>
                      <w:rFonts w:ascii="Times New Roman" w:hAnsi="Times New Roman"/>
                      <w:sz w:val="24"/>
                      <w:szCs w:val="24"/>
                      <w:lang w:val="ru-RU" w:eastAsia="ru-RU" w:bidi="ar-SA"/>
                    </w:rPr>
                    <w:t>анализа</w:t>
                  </w:r>
                  <w:proofErr w:type="gramEnd"/>
                  <w:r w:rsidRPr="00C51222">
                    <w:rPr>
                      <w:rFonts w:ascii="Times New Roman" w:hAnsi="Times New Roman"/>
                      <w:sz w:val="24"/>
                      <w:szCs w:val="24"/>
                      <w:lang w:val="ru-RU" w:eastAsia="ru-RU" w:bidi="ar-SA"/>
                    </w:rPr>
                    <w:t xml:space="preserve"> должен превосходить затраты на его проведение</w:t>
                  </w:r>
                </w:p>
              </w:tc>
            </w:tr>
            <w:tr w:rsidR="007908D9" w:rsidRPr="00AC03DC" w14:paraId="5843951D"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6CAF3950"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Системность</w:t>
                  </w:r>
                </w:p>
              </w:tc>
              <w:tc>
                <w:tcPr>
                  <w:tcW w:w="2147" w:type="dxa"/>
                  <w:vMerge/>
                  <w:tcBorders>
                    <w:left w:val="single" w:sz="4" w:space="0" w:color="auto"/>
                    <w:right w:val="single" w:sz="4" w:space="0" w:color="auto"/>
                  </w:tcBorders>
                </w:tcPr>
                <w:p w14:paraId="1936AD66"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61A6D4EE"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анализ следует проводить постоянно, через заранее определенные промежутки времени, а не от случая к случаю</w:t>
                  </w:r>
                </w:p>
              </w:tc>
            </w:tr>
            <w:tr w:rsidR="007908D9" w:rsidRPr="00AC03DC" w14:paraId="30DD6CA9"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33BC4D88"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Сопоставимость</w:t>
                  </w:r>
                </w:p>
              </w:tc>
              <w:tc>
                <w:tcPr>
                  <w:tcW w:w="2147" w:type="dxa"/>
                  <w:vMerge/>
                  <w:tcBorders>
                    <w:left w:val="single" w:sz="4" w:space="0" w:color="auto"/>
                    <w:right w:val="single" w:sz="4" w:space="0" w:color="auto"/>
                  </w:tcBorders>
                </w:tcPr>
                <w:p w14:paraId="59F725A2"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796B9FC6"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при проведении анализа следует руководствоваться научно обоснованными методиками и процедурами</w:t>
                  </w:r>
                </w:p>
              </w:tc>
            </w:tr>
            <w:tr w:rsidR="007908D9" w:rsidRPr="00AC03DC" w14:paraId="6DEF94AF" w14:textId="77777777" w:rsidTr="00AC03DC">
              <w:tc>
                <w:tcPr>
                  <w:tcW w:w="1957" w:type="dxa"/>
                  <w:tcBorders>
                    <w:top w:val="single" w:sz="4" w:space="0" w:color="auto"/>
                    <w:left w:val="single" w:sz="4" w:space="0" w:color="auto"/>
                    <w:bottom w:val="single" w:sz="4" w:space="0" w:color="auto"/>
                    <w:right w:val="single" w:sz="4" w:space="0" w:color="auto"/>
                  </w:tcBorders>
                  <w:hideMark/>
                </w:tcPr>
                <w:p w14:paraId="399E6171"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Экономичность</w:t>
                  </w:r>
                </w:p>
              </w:tc>
              <w:tc>
                <w:tcPr>
                  <w:tcW w:w="2147" w:type="dxa"/>
                  <w:vMerge/>
                  <w:tcBorders>
                    <w:left w:val="single" w:sz="4" w:space="0" w:color="auto"/>
                    <w:bottom w:val="single" w:sz="4" w:space="0" w:color="auto"/>
                    <w:right w:val="single" w:sz="4" w:space="0" w:color="auto"/>
                  </w:tcBorders>
                </w:tcPr>
                <w:p w14:paraId="0C0D01EC" w14:textId="77777777" w:rsidR="007908D9" w:rsidRPr="00C51222" w:rsidRDefault="007908D9" w:rsidP="00E110CE">
                  <w:pPr>
                    <w:spacing w:after="0" w:line="240" w:lineRule="auto"/>
                    <w:rPr>
                      <w:rFonts w:ascii="Times New Roman" w:hAnsi="Times New Roman"/>
                      <w:sz w:val="24"/>
                      <w:szCs w:val="24"/>
                      <w:lang w:val="ru-RU" w:eastAsia="ru-RU" w:bidi="ar-SA"/>
                    </w:rPr>
                  </w:pPr>
                </w:p>
              </w:tc>
              <w:tc>
                <w:tcPr>
                  <w:tcW w:w="5366" w:type="dxa"/>
                  <w:tcBorders>
                    <w:top w:val="single" w:sz="4" w:space="0" w:color="auto"/>
                    <w:left w:val="single" w:sz="4" w:space="0" w:color="auto"/>
                    <w:bottom w:val="single" w:sz="4" w:space="0" w:color="auto"/>
                    <w:right w:val="single" w:sz="4" w:space="0" w:color="auto"/>
                  </w:tcBorders>
                </w:tcPr>
                <w:p w14:paraId="6A0F745A" w14:textId="77777777" w:rsidR="007908D9" w:rsidRPr="00C51222" w:rsidRDefault="007908D9" w:rsidP="00E110CE">
                  <w:pPr>
                    <w:spacing w:after="0" w:line="240" w:lineRule="auto"/>
                    <w:rPr>
                      <w:rFonts w:ascii="Times New Roman" w:hAnsi="Times New Roman"/>
                      <w:sz w:val="24"/>
                      <w:szCs w:val="24"/>
                      <w:lang w:val="ru-RU" w:eastAsia="ru-RU" w:bidi="ar-SA"/>
                    </w:rPr>
                  </w:pPr>
                  <w:r w:rsidRPr="00C51222">
                    <w:rPr>
                      <w:rFonts w:ascii="Times New Roman" w:hAnsi="Times New Roman"/>
                      <w:sz w:val="24"/>
                      <w:szCs w:val="24"/>
                      <w:lang w:val="ru-RU" w:eastAsia="ru-RU" w:bidi="ar-SA"/>
                    </w:rPr>
                    <w:t>изучение экономических явлений во взаимосвязи друг с другом</w:t>
                  </w:r>
                </w:p>
              </w:tc>
            </w:tr>
          </w:tbl>
          <w:p w14:paraId="24F2FBCD" w14:textId="6565F02E" w:rsidR="007908D9" w:rsidRPr="00E110CE" w:rsidRDefault="007908D9" w:rsidP="00E110CE">
            <w:pPr>
              <w:spacing w:after="0" w:line="240" w:lineRule="auto"/>
              <w:rPr>
                <w:rFonts w:ascii="Times New Roman" w:hAnsi="Times New Roman"/>
                <w:b/>
                <w:bCs/>
                <w:color w:val="000000" w:themeColor="text1"/>
                <w:sz w:val="24"/>
                <w:szCs w:val="24"/>
                <w:lang w:val="ru-RU" w:eastAsia="ru-RU" w:bidi="ar-SA"/>
              </w:rPr>
            </w:pPr>
          </w:p>
        </w:tc>
      </w:tr>
      <w:tr w:rsidR="00C64747" w:rsidRPr="00C51222" w14:paraId="6FF81DEB" w14:textId="77777777" w:rsidTr="00D4742E">
        <w:trPr>
          <w:trHeight w:val="20"/>
        </w:trPr>
        <w:tc>
          <w:tcPr>
            <w:tcW w:w="1789" w:type="dxa"/>
          </w:tcPr>
          <w:p w14:paraId="253C38DB" w14:textId="12DBEEB4" w:rsidR="00C64747" w:rsidRPr="00C51222" w:rsidRDefault="00C64747" w:rsidP="00E110CE">
            <w:pPr>
              <w:spacing w:after="0" w:line="240" w:lineRule="auto"/>
              <w:rPr>
                <w:rFonts w:ascii="Times New Roman" w:hAnsi="Times New Roman"/>
                <w:color w:val="000000" w:themeColor="text1"/>
                <w:sz w:val="24"/>
                <w:szCs w:val="24"/>
                <w:lang w:val="ru-RU"/>
              </w:rPr>
            </w:pPr>
          </w:p>
        </w:tc>
        <w:tc>
          <w:tcPr>
            <w:tcW w:w="8263" w:type="dxa"/>
          </w:tcPr>
          <w:p w14:paraId="395A72CA" w14:textId="09CABC4A" w:rsidR="00C64747" w:rsidRPr="00C64747" w:rsidRDefault="00C64747" w:rsidP="00E110CE">
            <w:pPr>
              <w:spacing w:after="0" w:line="240" w:lineRule="auto"/>
              <w:jc w:val="center"/>
              <w:rPr>
                <w:rFonts w:ascii="Times New Roman" w:hAnsi="Times New Roman"/>
                <w:b/>
                <w:bCs/>
                <w:i/>
                <w:color w:val="000000" w:themeColor="text1"/>
                <w:sz w:val="24"/>
                <w:szCs w:val="24"/>
                <w:u w:val="single"/>
                <w:lang w:val="ru-RU" w:eastAsia="ru-RU" w:bidi="ar-SA"/>
              </w:rPr>
            </w:pPr>
            <w:r w:rsidRPr="00C51222">
              <w:rPr>
                <w:rFonts w:ascii="Times New Roman" w:hAnsi="Times New Roman"/>
                <w:b/>
                <w:bCs/>
                <w:color w:val="000000" w:themeColor="text1"/>
                <w:spacing w:val="-17"/>
                <w:sz w:val="24"/>
                <w:szCs w:val="24"/>
                <w:lang w:val="ru-RU" w:eastAsia="ru-RU" w:bidi="ar-SA"/>
              </w:rPr>
              <w:t>2.</w:t>
            </w:r>
            <w:r w:rsidRPr="00C51222">
              <w:rPr>
                <w:rFonts w:ascii="Times New Roman" w:hAnsi="Times New Roman"/>
                <w:b/>
                <w:bCs/>
                <w:color w:val="000000" w:themeColor="text1"/>
                <w:sz w:val="24"/>
                <w:szCs w:val="24"/>
                <w:lang w:val="ru-RU" w:eastAsia="ru-RU" w:bidi="ar-SA"/>
              </w:rPr>
              <w:t xml:space="preserve"> Обосновывает сущность происходящего, выявляет закономерности, понимает природу вариабельности.</w:t>
            </w:r>
          </w:p>
          <w:p w14:paraId="125DFCF5" w14:textId="33C8CC82" w:rsidR="00C64747" w:rsidRPr="00C51222" w:rsidRDefault="00C64747" w:rsidP="00E110CE">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Тестовые задания:</w:t>
            </w:r>
          </w:p>
          <w:p w14:paraId="3ABDFCD9" w14:textId="77777777" w:rsidR="00C64747" w:rsidRPr="00C51222" w:rsidRDefault="00C64747" w:rsidP="00E110CE">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 Рентабельность собственного капитала зависит от таких факторов, как:</w:t>
            </w:r>
          </w:p>
          <w:p w14:paraId="2599F35D"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рентабельности продаж, коэффициента оборачиваемости заемного капитала, коэффициента финансового рычага;</w:t>
            </w:r>
          </w:p>
          <w:p w14:paraId="1E1A0B28"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коэффициента автономии, рентабельности активов, рентабельности продаж;</w:t>
            </w:r>
          </w:p>
          <w:p w14:paraId="682AC53C"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lastRenderedPageBreak/>
              <w:t>В) коэффициента оборачиваемости оборотных активов, рентабельности продаж, коэффициента маневренности.</w:t>
            </w:r>
          </w:p>
          <w:p w14:paraId="4BDD887B" w14:textId="77777777" w:rsidR="00C64747" w:rsidRPr="00C51222" w:rsidRDefault="00C64747" w:rsidP="00E110CE">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 Какой из приведенных ниже показателей показывает, сколько прибыли от продажи приходится на единицу затрат</w:t>
            </w:r>
          </w:p>
          <w:p w14:paraId="0CC9AFED"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рентабельность запасов;</w:t>
            </w:r>
          </w:p>
          <w:p w14:paraId="306ED763"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рентабельность затрат;</w:t>
            </w:r>
          </w:p>
          <w:p w14:paraId="2749C4F6"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доходность капитала.</w:t>
            </w:r>
          </w:p>
          <w:p w14:paraId="5415DC98" w14:textId="77777777" w:rsidR="00C64747" w:rsidRPr="00C51222" w:rsidRDefault="00C64747" w:rsidP="00E110CE">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 На изменение величины прибыли от продаж оказывают влияние факторы:</w:t>
            </w:r>
          </w:p>
          <w:p w14:paraId="65BC9B24"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емкость рынка, цена на продукцию, арендные платежи, сумма уплачиваемых процентов по кредиту;</w:t>
            </w:r>
          </w:p>
          <w:p w14:paraId="0F98B1D0"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количество реализованной продукции, цена на продукцию, изменение себестоимости реализованной продукции, структура реализованной продукции, изменение коммерческих и управленческих расходов;</w:t>
            </w:r>
          </w:p>
          <w:p w14:paraId="6FEA2418" w14:textId="77777777" w:rsidR="00C64747" w:rsidRPr="00C51222" w:rsidRDefault="00C64747" w:rsidP="00E110CE">
            <w:pPr>
              <w:spacing w:after="0" w:line="240" w:lineRule="auto"/>
              <w:ind w:left="545"/>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количество реализованной продукции, уровень платежеспособности покупателей, факторы внешней среды, уровень затрат на производство.</w:t>
            </w:r>
          </w:p>
          <w:p w14:paraId="04779B04" w14:textId="77777777" w:rsidR="00C64747" w:rsidRPr="00C51222" w:rsidRDefault="00C64747" w:rsidP="00E110CE">
            <w:pPr>
              <w:spacing w:after="0" w:line="240" w:lineRule="auto"/>
              <w:ind w:left="545"/>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Примерная тематика контрольной работы:</w:t>
            </w:r>
          </w:p>
          <w:p w14:paraId="7B82AA50" w14:textId="77777777" w:rsidR="00C64747" w:rsidRPr="00C51222" w:rsidRDefault="00C64747" w:rsidP="00CB6862">
            <w:pPr>
              <w:numPr>
                <w:ilvl w:val="3"/>
                <w:numId w:val="7"/>
              </w:numPr>
              <w:autoSpaceDE w:val="0"/>
              <w:autoSpaceDN w:val="0"/>
              <w:spacing w:after="0" w:line="240" w:lineRule="auto"/>
              <w:ind w:left="403"/>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Роль управленческого анализа в разработке бизнес-плана организации.</w:t>
            </w:r>
          </w:p>
          <w:p w14:paraId="5ECCB24D" w14:textId="77777777" w:rsidR="00C64747" w:rsidRPr="00C51222" w:rsidRDefault="00C64747" w:rsidP="00CB6862">
            <w:pPr>
              <w:numPr>
                <w:ilvl w:val="3"/>
                <w:numId w:val="7"/>
              </w:numPr>
              <w:autoSpaceDE w:val="0"/>
              <w:autoSpaceDN w:val="0"/>
              <w:spacing w:after="0" w:line="240" w:lineRule="auto"/>
              <w:ind w:left="403"/>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Операционный рычаг как инструмент прогнозирования роста прибыли и оценки предпринимательских рисков.</w:t>
            </w:r>
          </w:p>
          <w:p w14:paraId="3B76446D" w14:textId="77777777" w:rsidR="00C64747" w:rsidRPr="00C51222" w:rsidRDefault="00C64747" w:rsidP="00CB6862">
            <w:pPr>
              <w:numPr>
                <w:ilvl w:val="3"/>
                <w:numId w:val="7"/>
              </w:numPr>
              <w:autoSpaceDE w:val="0"/>
              <w:autoSpaceDN w:val="0"/>
              <w:spacing w:after="0" w:line="240" w:lineRule="auto"/>
              <w:ind w:left="403"/>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Анализ влияния ценовой стратегии на платежеспособность и финансовую устойчивость организации</w:t>
            </w:r>
            <w:r w:rsidRPr="00C51222">
              <w:rPr>
                <w:rFonts w:ascii="Times New Roman" w:hAnsi="Times New Roman"/>
                <w:color w:val="000000" w:themeColor="text1"/>
                <w:sz w:val="20"/>
                <w:szCs w:val="20"/>
                <w:lang w:val="ru-RU" w:eastAsia="ru-RU" w:bidi="ar-SA"/>
              </w:rPr>
              <w:t>.</w:t>
            </w:r>
          </w:p>
          <w:p w14:paraId="432BE05D" w14:textId="77777777" w:rsidR="00C64747" w:rsidRPr="00C51222" w:rsidRDefault="00C64747" w:rsidP="00E110CE">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054B36AA" w14:textId="77777777" w:rsidR="00C64747" w:rsidRPr="00C51222" w:rsidRDefault="00C64747" w:rsidP="00E110CE">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1.</w:t>
            </w:r>
            <w:r w:rsidRPr="00C51222">
              <w:rPr>
                <w:rFonts w:ascii="Times New Roman" w:hAnsi="Times New Roman"/>
                <w:sz w:val="24"/>
                <w:szCs w:val="24"/>
                <w:lang w:val="ru-RU" w:bidi="ar-SA"/>
              </w:rPr>
              <w:t xml:space="preserve"> По приведенным в таблице данным провести анализ структуры производства продукции. Рассчитать изменение выпуска продукции за счет изменения структуры выпущенной продукции. Сформулируйте обоснованные выводы.</w:t>
            </w:r>
          </w:p>
          <w:tbl>
            <w:tblPr>
              <w:tblStyle w:val="18"/>
              <w:tblW w:w="4319" w:type="pct"/>
              <w:tblCellMar>
                <w:left w:w="28" w:type="dxa"/>
                <w:right w:w="28" w:type="dxa"/>
              </w:tblCellMar>
              <w:tblLook w:val="04A0" w:firstRow="1" w:lastRow="0" w:firstColumn="1" w:lastColumn="0" w:noHBand="0" w:noVBand="1"/>
            </w:tblPr>
            <w:tblGrid>
              <w:gridCol w:w="1209"/>
              <w:gridCol w:w="879"/>
              <w:gridCol w:w="593"/>
              <w:gridCol w:w="723"/>
              <w:gridCol w:w="663"/>
              <w:gridCol w:w="599"/>
              <w:gridCol w:w="497"/>
              <w:gridCol w:w="1288"/>
              <w:gridCol w:w="497"/>
              <w:gridCol w:w="1089"/>
            </w:tblGrid>
            <w:tr w:rsidR="00C64747" w:rsidRPr="00AC03DC" w14:paraId="6F9A8026" w14:textId="77777777" w:rsidTr="004775AE">
              <w:tc>
                <w:tcPr>
                  <w:tcW w:w="727" w:type="pct"/>
                  <w:vMerge w:val="restart"/>
                </w:tcPr>
                <w:p w14:paraId="317CDA4C"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Вид продукции</w:t>
                  </w:r>
                </w:p>
              </w:tc>
              <w:tc>
                <w:tcPr>
                  <w:tcW w:w="531" w:type="pct"/>
                  <w:vMerge w:val="restart"/>
                </w:tcPr>
                <w:p w14:paraId="1DCF547A"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Цена единицы изделия, руб.</w:t>
                  </w:r>
                </w:p>
              </w:tc>
              <w:tc>
                <w:tcPr>
                  <w:tcW w:w="941" w:type="pct"/>
                  <w:gridSpan w:val="2"/>
                </w:tcPr>
                <w:p w14:paraId="35E88F02"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Объем производства продукции, шт.</w:t>
                  </w:r>
                </w:p>
              </w:tc>
              <w:tc>
                <w:tcPr>
                  <w:tcW w:w="766" w:type="pct"/>
                  <w:gridSpan w:val="2"/>
                </w:tcPr>
                <w:p w14:paraId="35C30C8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Структура выпущенной продукции, %</w:t>
                  </w:r>
                </w:p>
              </w:tc>
              <w:tc>
                <w:tcPr>
                  <w:tcW w:w="1380" w:type="pct"/>
                  <w:gridSpan w:val="3"/>
                </w:tcPr>
                <w:p w14:paraId="16C477DA"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Выпуск продукции в плановых ценах, </w:t>
                  </w:r>
                  <w:proofErr w:type="spellStart"/>
                  <w:r w:rsidRPr="00C51222">
                    <w:rPr>
                      <w:rFonts w:ascii="Times New Roman" w:hAnsi="Times New Roman"/>
                      <w:sz w:val="24"/>
                      <w:szCs w:val="24"/>
                      <w:lang w:val="ru-RU" w:bidi="ar-SA"/>
                    </w:rPr>
                    <w:t>тыс.руб</w:t>
                  </w:r>
                  <w:proofErr w:type="spellEnd"/>
                  <w:r w:rsidRPr="00C51222">
                    <w:rPr>
                      <w:rFonts w:ascii="Times New Roman" w:hAnsi="Times New Roman"/>
                      <w:sz w:val="24"/>
                      <w:szCs w:val="24"/>
                      <w:lang w:val="ru-RU" w:bidi="ar-SA"/>
                    </w:rPr>
                    <w:t>.</w:t>
                  </w:r>
                </w:p>
              </w:tc>
              <w:tc>
                <w:tcPr>
                  <w:tcW w:w="656" w:type="pct"/>
                  <w:vMerge w:val="restart"/>
                </w:tcPr>
                <w:p w14:paraId="0A36B3C0"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Изменение выпуска продукции за счет изменения структуры, тыс. руб.</w:t>
                  </w:r>
                </w:p>
              </w:tc>
            </w:tr>
            <w:tr w:rsidR="004775AE" w:rsidRPr="00AC03DC" w14:paraId="7BA804A1" w14:textId="77777777" w:rsidTr="004775AE">
              <w:tc>
                <w:tcPr>
                  <w:tcW w:w="727" w:type="pct"/>
                  <w:vMerge/>
                </w:tcPr>
                <w:p w14:paraId="153322E0"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531" w:type="pct"/>
                  <w:vMerge/>
                </w:tcPr>
                <w:p w14:paraId="65CDA298"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423" w:type="pct"/>
                </w:tcPr>
                <w:p w14:paraId="1CE39C6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план</w:t>
                  </w:r>
                </w:p>
              </w:tc>
              <w:tc>
                <w:tcPr>
                  <w:tcW w:w="517" w:type="pct"/>
                </w:tcPr>
                <w:p w14:paraId="62F3E692"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факт</w:t>
                  </w:r>
                </w:p>
              </w:tc>
              <w:tc>
                <w:tcPr>
                  <w:tcW w:w="403" w:type="pct"/>
                </w:tcPr>
                <w:p w14:paraId="41E14FFF"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план</w:t>
                  </w:r>
                </w:p>
              </w:tc>
              <w:tc>
                <w:tcPr>
                  <w:tcW w:w="364" w:type="pct"/>
                </w:tcPr>
                <w:p w14:paraId="7BC6C51F"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факт</w:t>
                  </w:r>
                </w:p>
              </w:tc>
              <w:tc>
                <w:tcPr>
                  <w:tcW w:w="302" w:type="pct"/>
                </w:tcPr>
                <w:p w14:paraId="13852E26"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план</w:t>
                  </w:r>
                </w:p>
              </w:tc>
              <w:tc>
                <w:tcPr>
                  <w:tcW w:w="775" w:type="pct"/>
                </w:tcPr>
                <w:p w14:paraId="77483341"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Фактический при плановой структуре</w:t>
                  </w:r>
                </w:p>
              </w:tc>
              <w:tc>
                <w:tcPr>
                  <w:tcW w:w="302" w:type="pct"/>
                </w:tcPr>
                <w:p w14:paraId="27E34172"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факт</w:t>
                  </w:r>
                </w:p>
              </w:tc>
              <w:tc>
                <w:tcPr>
                  <w:tcW w:w="656" w:type="pct"/>
                  <w:vMerge/>
                </w:tcPr>
                <w:p w14:paraId="54527D91"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p>
              </w:tc>
            </w:tr>
            <w:tr w:rsidR="004775AE" w:rsidRPr="00AC03DC" w14:paraId="66F4A2D7" w14:textId="77777777" w:rsidTr="004775AE">
              <w:tc>
                <w:tcPr>
                  <w:tcW w:w="727" w:type="pct"/>
                </w:tcPr>
                <w:p w14:paraId="77C69656"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Мужские костюмы</w:t>
                  </w:r>
                </w:p>
              </w:tc>
              <w:tc>
                <w:tcPr>
                  <w:tcW w:w="531" w:type="pct"/>
                  <w:vAlign w:val="center"/>
                </w:tcPr>
                <w:p w14:paraId="18825935"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4900</w:t>
                  </w:r>
                </w:p>
              </w:tc>
              <w:tc>
                <w:tcPr>
                  <w:tcW w:w="423" w:type="pct"/>
                  <w:vAlign w:val="center"/>
                </w:tcPr>
                <w:p w14:paraId="5BA4F263"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980</w:t>
                  </w:r>
                </w:p>
              </w:tc>
              <w:tc>
                <w:tcPr>
                  <w:tcW w:w="517" w:type="pct"/>
                  <w:vAlign w:val="center"/>
                </w:tcPr>
                <w:p w14:paraId="61F3994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1080</w:t>
                  </w:r>
                </w:p>
              </w:tc>
              <w:tc>
                <w:tcPr>
                  <w:tcW w:w="403" w:type="pct"/>
                  <w:vAlign w:val="center"/>
                </w:tcPr>
                <w:p w14:paraId="594C2669"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64" w:type="pct"/>
                  <w:vAlign w:val="center"/>
                </w:tcPr>
                <w:p w14:paraId="596A8061"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65CBFB34"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775" w:type="pct"/>
                  <w:vAlign w:val="center"/>
                </w:tcPr>
                <w:p w14:paraId="5D70DE4B"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4E0CCC5F"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656" w:type="pct"/>
                  <w:vAlign w:val="center"/>
                </w:tcPr>
                <w:p w14:paraId="5C092C48"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r w:rsidR="004775AE" w:rsidRPr="00AC03DC" w14:paraId="0E6C0255" w14:textId="77777777" w:rsidTr="004775AE">
              <w:tc>
                <w:tcPr>
                  <w:tcW w:w="727" w:type="pct"/>
                </w:tcPr>
                <w:p w14:paraId="52180665"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Женские костюмы</w:t>
                  </w:r>
                </w:p>
              </w:tc>
              <w:tc>
                <w:tcPr>
                  <w:tcW w:w="531" w:type="pct"/>
                  <w:vAlign w:val="center"/>
                </w:tcPr>
                <w:p w14:paraId="7EBA26EE"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5100</w:t>
                  </w:r>
                </w:p>
              </w:tc>
              <w:tc>
                <w:tcPr>
                  <w:tcW w:w="423" w:type="pct"/>
                  <w:vAlign w:val="center"/>
                </w:tcPr>
                <w:p w14:paraId="46747B49"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1020</w:t>
                  </w:r>
                </w:p>
              </w:tc>
              <w:tc>
                <w:tcPr>
                  <w:tcW w:w="517" w:type="pct"/>
                  <w:vAlign w:val="center"/>
                </w:tcPr>
                <w:p w14:paraId="7DAA7F0D"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955</w:t>
                  </w:r>
                </w:p>
              </w:tc>
              <w:tc>
                <w:tcPr>
                  <w:tcW w:w="403" w:type="pct"/>
                  <w:vAlign w:val="center"/>
                </w:tcPr>
                <w:p w14:paraId="10D90645"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64" w:type="pct"/>
                  <w:vAlign w:val="center"/>
                </w:tcPr>
                <w:p w14:paraId="70D231F2"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4AD3098C"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775" w:type="pct"/>
                  <w:vAlign w:val="center"/>
                </w:tcPr>
                <w:p w14:paraId="1D222AC9"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42D01C3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656" w:type="pct"/>
                  <w:vAlign w:val="center"/>
                </w:tcPr>
                <w:p w14:paraId="44D7307D"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r w:rsidR="004775AE" w:rsidRPr="00AC03DC" w14:paraId="59E63DB1" w14:textId="77777777" w:rsidTr="004775AE">
              <w:tc>
                <w:tcPr>
                  <w:tcW w:w="727" w:type="pct"/>
                </w:tcPr>
                <w:p w14:paraId="60A21EF7"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Школьная форма</w:t>
                  </w:r>
                </w:p>
              </w:tc>
              <w:tc>
                <w:tcPr>
                  <w:tcW w:w="531" w:type="pct"/>
                  <w:vAlign w:val="center"/>
                </w:tcPr>
                <w:p w14:paraId="468ACA63"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1700</w:t>
                  </w:r>
                </w:p>
              </w:tc>
              <w:tc>
                <w:tcPr>
                  <w:tcW w:w="423" w:type="pct"/>
                  <w:vAlign w:val="center"/>
                </w:tcPr>
                <w:p w14:paraId="55831DF1"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2400</w:t>
                  </w:r>
                </w:p>
              </w:tc>
              <w:tc>
                <w:tcPr>
                  <w:tcW w:w="517" w:type="pct"/>
                  <w:vAlign w:val="center"/>
                </w:tcPr>
                <w:p w14:paraId="2220888F"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2510</w:t>
                  </w:r>
                </w:p>
              </w:tc>
              <w:tc>
                <w:tcPr>
                  <w:tcW w:w="403" w:type="pct"/>
                  <w:vAlign w:val="center"/>
                </w:tcPr>
                <w:p w14:paraId="55239FE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64" w:type="pct"/>
                  <w:vAlign w:val="center"/>
                </w:tcPr>
                <w:p w14:paraId="52BA4579"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4F0803A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775" w:type="pct"/>
                  <w:vAlign w:val="center"/>
                </w:tcPr>
                <w:p w14:paraId="01810F90"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4F3EBE62"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656" w:type="pct"/>
                  <w:vAlign w:val="center"/>
                </w:tcPr>
                <w:p w14:paraId="351AA2D9"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r w:rsidR="004775AE" w:rsidRPr="00AC03DC" w14:paraId="36665360" w14:textId="77777777" w:rsidTr="004775AE">
              <w:tc>
                <w:tcPr>
                  <w:tcW w:w="727" w:type="pct"/>
                </w:tcPr>
                <w:p w14:paraId="70D9877D"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 xml:space="preserve">Спецодежда </w:t>
                  </w:r>
                </w:p>
              </w:tc>
              <w:tc>
                <w:tcPr>
                  <w:tcW w:w="531" w:type="pct"/>
                  <w:vAlign w:val="center"/>
                </w:tcPr>
                <w:p w14:paraId="642FBE98"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1400</w:t>
                  </w:r>
                </w:p>
              </w:tc>
              <w:tc>
                <w:tcPr>
                  <w:tcW w:w="423" w:type="pct"/>
                  <w:vAlign w:val="center"/>
                </w:tcPr>
                <w:p w14:paraId="16AFB48C"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800</w:t>
                  </w:r>
                </w:p>
              </w:tc>
              <w:tc>
                <w:tcPr>
                  <w:tcW w:w="517" w:type="pct"/>
                  <w:vAlign w:val="center"/>
                </w:tcPr>
                <w:p w14:paraId="6DAE24D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820</w:t>
                  </w:r>
                </w:p>
              </w:tc>
              <w:tc>
                <w:tcPr>
                  <w:tcW w:w="403" w:type="pct"/>
                  <w:vAlign w:val="center"/>
                </w:tcPr>
                <w:p w14:paraId="4CC83EF8"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64" w:type="pct"/>
                  <w:vAlign w:val="center"/>
                </w:tcPr>
                <w:p w14:paraId="39249B7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4C6D093C"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775" w:type="pct"/>
                  <w:vAlign w:val="center"/>
                </w:tcPr>
                <w:p w14:paraId="0E0816F2"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6764F4B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656" w:type="pct"/>
                  <w:vAlign w:val="center"/>
                </w:tcPr>
                <w:p w14:paraId="270CF02A"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r w:rsidR="004775AE" w:rsidRPr="00AC03DC" w14:paraId="58BE5CAA" w14:textId="77777777" w:rsidTr="004775AE">
              <w:tc>
                <w:tcPr>
                  <w:tcW w:w="727" w:type="pct"/>
                </w:tcPr>
                <w:p w14:paraId="0E9954BB"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 xml:space="preserve">Итого </w:t>
                  </w:r>
                </w:p>
              </w:tc>
              <w:tc>
                <w:tcPr>
                  <w:tcW w:w="531" w:type="pct"/>
                  <w:vAlign w:val="center"/>
                </w:tcPr>
                <w:p w14:paraId="2B544F05"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423" w:type="pct"/>
                  <w:vAlign w:val="center"/>
                </w:tcPr>
                <w:p w14:paraId="5C68386C"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517" w:type="pct"/>
                  <w:vAlign w:val="center"/>
                </w:tcPr>
                <w:p w14:paraId="25497D9F"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403" w:type="pct"/>
                  <w:vAlign w:val="center"/>
                </w:tcPr>
                <w:p w14:paraId="0F65164E"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64" w:type="pct"/>
                  <w:vAlign w:val="center"/>
                </w:tcPr>
                <w:p w14:paraId="34156423"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33AF563A"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775" w:type="pct"/>
                  <w:vAlign w:val="center"/>
                </w:tcPr>
                <w:p w14:paraId="688BBBCB"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302" w:type="pct"/>
                  <w:vAlign w:val="center"/>
                </w:tcPr>
                <w:p w14:paraId="53B05AF3"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656" w:type="pct"/>
                  <w:vAlign w:val="center"/>
                </w:tcPr>
                <w:p w14:paraId="2F9DEDF3"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bl>
          <w:p w14:paraId="19F5DA59" w14:textId="77777777" w:rsidR="00C64747" w:rsidRPr="00C51222" w:rsidRDefault="00C64747" w:rsidP="00E110CE">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2.</w:t>
            </w:r>
            <w:r w:rsidRPr="00C51222">
              <w:rPr>
                <w:rFonts w:ascii="Times New Roman" w:hAnsi="Times New Roman"/>
                <w:sz w:val="24"/>
                <w:szCs w:val="24"/>
                <w:lang w:val="ru-RU" w:bidi="ar-SA"/>
              </w:rPr>
              <w:t xml:space="preserve"> Рассчитать влияние сортового состава продукции на изменение среднего уровня цены. Сформулируйте выводы по результатам произведенных расчетов.</w:t>
            </w:r>
          </w:p>
          <w:tbl>
            <w:tblPr>
              <w:tblStyle w:val="18"/>
              <w:tblW w:w="0" w:type="auto"/>
              <w:tblLook w:val="04A0" w:firstRow="1" w:lastRow="0" w:firstColumn="1" w:lastColumn="0" w:noHBand="0" w:noVBand="1"/>
            </w:tblPr>
            <w:tblGrid>
              <w:gridCol w:w="1298"/>
              <w:gridCol w:w="1357"/>
              <w:gridCol w:w="1545"/>
              <w:gridCol w:w="1217"/>
              <w:gridCol w:w="1310"/>
              <w:gridCol w:w="1310"/>
            </w:tblGrid>
            <w:tr w:rsidR="00C64747" w:rsidRPr="00C51222" w14:paraId="682BFF3F" w14:textId="77777777" w:rsidTr="00AC03DC">
              <w:tc>
                <w:tcPr>
                  <w:tcW w:w="1595" w:type="dxa"/>
                  <w:vMerge w:val="restart"/>
                </w:tcPr>
                <w:p w14:paraId="07C6541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Сорт продукции</w:t>
                  </w:r>
                </w:p>
              </w:tc>
              <w:tc>
                <w:tcPr>
                  <w:tcW w:w="1595" w:type="dxa"/>
                  <w:vMerge w:val="restart"/>
                </w:tcPr>
                <w:p w14:paraId="5E949BF8"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Цена единицы продукции, руб.</w:t>
                  </w:r>
                </w:p>
              </w:tc>
              <w:tc>
                <w:tcPr>
                  <w:tcW w:w="4785" w:type="dxa"/>
                  <w:gridSpan w:val="3"/>
                </w:tcPr>
                <w:p w14:paraId="063059FB"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Структура выпущенной продукции, </w:t>
                  </w:r>
                  <w:proofErr w:type="spellStart"/>
                  <w:r w:rsidRPr="00C51222">
                    <w:rPr>
                      <w:rFonts w:ascii="Times New Roman" w:hAnsi="Times New Roman"/>
                      <w:sz w:val="24"/>
                      <w:szCs w:val="24"/>
                      <w:lang w:val="ru-RU" w:bidi="ar-SA"/>
                    </w:rPr>
                    <w:t>коэф</w:t>
                  </w:r>
                  <w:proofErr w:type="spellEnd"/>
                  <w:r w:rsidRPr="00C51222">
                    <w:rPr>
                      <w:rFonts w:ascii="Times New Roman" w:hAnsi="Times New Roman"/>
                      <w:sz w:val="24"/>
                      <w:szCs w:val="24"/>
                      <w:lang w:val="ru-RU" w:bidi="ar-SA"/>
                    </w:rPr>
                    <w:t>.</w:t>
                  </w:r>
                </w:p>
              </w:tc>
              <w:tc>
                <w:tcPr>
                  <w:tcW w:w="1596" w:type="dxa"/>
                  <w:vMerge w:val="restart"/>
                </w:tcPr>
                <w:p w14:paraId="07F8A058"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Изменение средней цены, руб.</w:t>
                  </w:r>
                </w:p>
              </w:tc>
            </w:tr>
            <w:tr w:rsidR="00C64747" w:rsidRPr="00C51222" w14:paraId="10CFA770" w14:textId="77777777" w:rsidTr="00AC03DC">
              <w:tc>
                <w:tcPr>
                  <w:tcW w:w="1595" w:type="dxa"/>
                  <w:vMerge/>
                </w:tcPr>
                <w:p w14:paraId="7AEC0553"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1595" w:type="dxa"/>
                  <w:vMerge/>
                </w:tcPr>
                <w:p w14:paraId="4B954181"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1595" w:type="dxa"/>
                </w:tcPr>
                <w:p w14:paraId="37FED18C"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Предыдущий год</w:t>
                  </w:r>
                </w:p>
              </w:tc>
              <w:tc>
                <w:tcPr>
                  <w:tcW w:w="1595" w:type="dxa"/>
                </w:tcPr>
                <w:p w14:paraId="45B9BFFA"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Отчетный год</w:t>
                  </w:r>
                </w:p>
              </w:tc>
              <w:tc>
                <w:tcPr>
                  <w:tcW w:w="1595" w:type="dxa"/>
                </w:tcPr>
                <w:p w14:paraId="0206A4AE"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Изменение (+/-)</w:t>
                  </w:r>
                </w:p>
              </w:tc>
              <w:tc>
                <w:tcPr>
                  <w:tcW w:w="1596" w:type="dxa"/>
                  <w:vMerge/>
                </w:tcPr>
                <w:p w14:paraId="53E845EE"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r w:rsidR="00C64747" w:rsidRPr="00C51222" w14:paraId="578A66BC" w14:textId="77777777" w:rsidTr="00AC03DC">
              <w:tc>
                <w:tcPr>
                  <w:tcW w:w="1595" w:type="dxa"/>
                </w:tcPr>
                <w:p w14:paraId="0957345B"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Первый сорт</w:t>
                  </w:r>
                </w:p>
              </w:tc>
              <w:tc>
                <w:tcPr>
                  <w:tcW w:w="1595" w:type="dxa"/>
                  <w:vAlign w:val="center"/>
                </w:tcPr>
                <w:p w14:paraId="7180312A"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11600</w:t>
                  </w:r>
                </w:p>
              </w:tc>
              <w:tc>
                <w:tcPr>
                  <w:tcW w:w="1595" w:type="dxa"/>
                  <w:vAlign w:val="center"/>
                </w:tcPr>
                <w:p w14:paraId="5DEB1B9B"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0,65</w:t>
                  </w:r>
                </w:p>
              </w:tc>
              <w:tc>
                <w:tcPr>
                  <w:tcW w:w="1595" w:type="dxa"/>
                  <w:vAlign w:val="center"/>
                </w:tcPr>
                <w:p w14:paraId="1F8EF32F"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0,7</w:t>
                  </w:r>
                </w:p>
              </w:tc>
              <w:tc>
                <w:tcPr>
                  <w:tcW w:w="1595" w:type="dxa"/>
                  <w:vAlign w:val="center"/>
                </w:tcPr>
                <w:p w14:paraId="4A141ECD"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1596" w:type="dxa"/>
                  <w:vAlign w:val="center"/>
                </w:tcPr>
                <w:p w14:paraId="00EE7851"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r w:rsidR="00C64747" w:rsidRPr="00C51222" w14:paraId="0916C2CB" w14:textId="77777777" w:rsidTr="00AC03DC">
              <w:tc>
                <w:tcPr>
                  <w:tcW w:w="1595" w:type="dxa"/>
                </w:tcPr>
                <w:p w14:paraId="739413AF"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Второй сорт</w:t>
                  </w:r>
                </w:p>
              </w:tc>
              <w:tc>
                <w:tcPr>
                  <w:tcW w:w="1595" w:type="dxa"/>
                  <w:vAlign w:val="center"/>
                </w:tcPr>
                <w:p w14:paraId="12C420A1"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9700</w:t>
                  </w:r>
                </w:p>
              </w:tc>
              <w:tc>
                <w:tcPr>
                  <w:tcW w:w="1595" w:type="dxa"/>
                  <w:vAlign w:val="center"/>
                </w:tcPr>
                <w:p w14:paraId="0924844D"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0,35</w:t>
                  </w:r>
                </w:p>
              </w:tc>
              <w:tc>
                <w:tcPr>
                  <w:tcW w:w="1595" w:type="dxa"/>
                  <w:vAlign w:val="center"/>
                </w:tcPr>
                <w:p w14:paraId="58F44035"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0,3</w:t>
                  </w:r>
                </w:p>
              </w:tc>
              <w:tc>
                <w:tcPr>
                  <w:tcW w:w="1595" w:type="dxa"/>
                  <w:vAlign w:val="center"/>
                </w:tcPr>
                <w:p w14:paraId="2D5020F9"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1596" w:type="dxa"/>
                  <w:vAlign w:val="center"/>
                </w:tcPr>
                <w:p w14:paraId="760DC3A0"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r w:rsidR="00C64747" w:rsidRPr="00C51222" w14:paraId="5A9EDA3D" w14:textId="77777777" w:rsidTr="00AC03DC">
              <w:tc>
                <w:tcPr>
                  <w:tcW w:w="1595" w:type="dxa"/>
                </w:tcPr>
                <w:p w14:paraId="493BAE5A" w14:textId="77777777" w:rsidR="00C64747" w:rsidRPr="00C51222" w:rsidRDefault="00C64747" w:rsidP="00E110CE">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lastRenderedPageBreak/>
                    <w:t xml:space="preserve">Итого </w:t>
                  </w:r>
                </w:p>
              </w:tc>
              <w:tc>
                <w:tcPr>
                  <w:tcW w:w="1595" w:type="dxa"/>
                  <w:vAlign w:val="center"/>
                </w:tcPr>
                <w:p w14:paraId="119C8CEA"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1595" w:type="dxa"/>
                  <w:vAlign w:val="center"/>
                </w:tcPr>
                <w:p w14:paraId="3DD694CC"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1595" w:type="dxa"/>
                  <w:vAlign w:val="center"/>
                </w:tcPr>
                <w:p w14:paraId="6C171AE4"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1595" w:type="dxa"/>
                  <w:vAlign w:val="center"/>
                </w:tcPr>
                <w:p w14:paraId="4D6F934A"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c>
                <w:tcPr>
                  <w:tcW w:w="1596" w:type="dxa"/>
                  <w:vAlign w:val="center"/>
                </w:tcPr>
                <w:p w14:paraId="4C725E77" w14:textId="77777777" w:rsidR="00C64747" w:rsidRPr="00C51222" w:rsidRDefault="00C64747" w:rsidP="00E110CE">
                  <w:pPr>
                    <w:widowControl w:val="0"/>
                    <w:spacing w:after="0" w:line="240" w:lineRule="auto"/>
                    <w:jc w:val="center"/>
                    <w:rPr>
                      <w:rFonts w:ascii="Times New Roman" w:hAnsi="Times New Roman"/>
                      <w:sz w:val="24"/>
                      <w:szCs w:val="24"/>
                      <w:lang w:val="ru-RU" w:bidi="ar-SA"/>
                    </w:rPr>
                  </w:pPr>
                </w:p>
              </w:tc>
            </w:tr>
          </w:tbl>
          <w:p w14:paraId="6DE11BE5" w14:textId="77777777" w:rsidR="00C64747" w:rsidRPr="00C51222" w:rsidRDefault="00C64747" w:rsidP="00E110CE">
            <w:pPr>
              <w:spacing w:after="0" w:line="240" w:lineRule="auto"/>
              <w:rPr>
                <w:rFonts w:ascii="Times New Roman" w:hAnsi="Times New Roman"/>
                <w:color w:val="000000" w:themeColor="text1"/>
                <w:sz w:val="24"/>
                <w:szCs w:val="24"/>
                <w:lang w:val="ru-RU" w:eastAsia="ru-RU" w:bidi="ar-SA"/>
              </w:rPr>
            </w:pPr>
          </w:p>
        </w:tc>
      </w:tr>
      <w:tr w:rsidR="00C64747" w:rsidRPr="00C51222" w14:paraId="45475F48" w14:textId="77777777" w:rsidTr="00D4742E">
        <w:trPr>
          <w:trHeight w:val="20"/>
        </w:trPr>
        <w:tc>
          <w:tcPr>
            <w:tcW w:w="1789" w:type="dxa"/>
          </w:tcPr>
          <w:p w14:paraId="74FBD029" w14:textId="3DEDB1CA" w:rsidR="00C64747" w:rsidRPr="00C51222" w:rsidRDefault="00C64747" w:rsidP="00C64747">
            <w:pPr>
              <w:spacing w:after="0" w:line="240" w:lineRule="auto"/>
              <w:rPr>
                <w:rFonts w:ascii="Times New Roman" w:hAnsi="Times New Roman"/>
                <w:color w:val="000000" w:themeColor="text1"/>
                <w:sz w:val="24"/>
                <w:szCs w:val="24"/>
                <w:lang w:val="ru-RU"/>
              </w:rPr>
            </w:pPr>
          </w:p>
        </w:tc>
        <w:tc>
          <w:tcPr>
            <w:tcW w:w="8263" w:type="dxa"/>
          </w:tcPr>
          <w:p w14:paraId="3EAE9A13" w14:textId="77777777" w:rsidR="00C64747" w:rsidRPr="00C51222" w:rsidRDefault="00C64747" w:rsidP="00C64747">
            <w:pPr>
              <w:autoSpaceDE w:val="0"/>
              <w:autoSpaceDN w:val="0"/>
              <w:spacing w:after="0" w:line="240" w:lineRule="auto"/>
              <w:contextualSpacing/>
              <w:jc w:val="center"/>
              <w:rPr>
                <w:rFonts w:ascii="Times New Roman" w:hAnsi="Times New Roman"/>
                <w:b/>
                <w:bCs/>
                <w:color w:val="000000" w:themeColor="text1"/>
                <w:sz w:val="20"/>
                <w:szCs w:val="20"/>
                <w:lang w:val="ru-RU" w:eastAsia="ru-RU" w:bidi="ar-SA"/>
              </w:rPr>
            </w:pPr>
            <w:r w:rsidRPr="00C51222">
              <w:rPr>
                <w:rFonts w:ascii="Times New Roman" w:hAnsi="Times New Roman"/>
                <w:b/>
                <w:bCs/>
                <w:color w:val="000000" w:themeColor="text1"/>
                <w:spacing w:val="-12"/>
                <w:sz w:val="24"/>
                <w:szCs w:val="24"/>
                <w:lang w:val="ru-RU" w:eastAsia="ru-RU" w:bidi="ar-SA"/>
              </w:rPr>
              <w:t>3.</w:t>
            </w:r>
            <w:r w:rsidRPr="00C51222">
              <w:rPr>
                <w:rFonts w:ascii="Times New Roman" w:hAnsi="Times New Roman"/>
                <w:b/>
                <w:bCs/>
                <w:color w:val="000000" w:themeColor="text1"/>
                <w:sz w:val="24"/>
                <w:szCs w:val="24"/>
                <w:lang w:val="ru-RU" w:eastAsia="ru-RU" w:bidi="ar-SA"/>
              </w:rPr>
              <w:t xml:space="preserve"> Формулирует признак классификации, выделяет соответствующие ему </w:t>
            </w:r>
            <w:r w:rsidRPr="00C51222">
              <w:rPr>
                <w:rFonts w:ascii="Times New Roman" w:hAnsi="Times New Roman"/>
                <w:b/>
                <w:bCs/>
                <w:color w:val="000000" w:themeColor="text1"/>
                <w:spacing w:val="-2"/>
                <w:sz w:val="24"/>
                <w:szCs w:val="24"/>
                <w:lang w:val="ru-RU" w:eastAsia="ru-RU" w:bidi="ar-SA"/>
              </w:rPr>
              <w:t xml:space="preserve">группы однородных «объектов», идентифицирует общие свойства элементов </w:t>
            </w:r>
            <w:r w:rsidRPr="00C51222">
              <w:rPr>
                <w:rFonts w:ascii="Times New Roman" w:hAnsi="Times New Roman"/>
                <w:b/>
                <w:bCs/>
                <w:color w:val="000000" w:themeColor="text1"/>
                <w:sz w:val="24"/>
                <w:szCs w:val="24"/>
                <w:lang w:val="ru-RU" w:eastAsia="ru-RU" w:bidi="ar-SA"/>
              </w:rPr>
              <w:t>этих групп, оценивает полноту результатов классификации, показывает прикладное назначение классификационных групп.</w:t>
            </w:r>
          </w:p>
          <w:p w14:paraId="4B599F45" w14:textId="77777777" w:rsidR="00C64747" w:rsidRPr="00C51222" w:rsidRDefault="00C64747" w:rsidP="00C6474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48400823" w14:textId="77777777" w:rsidR="00C64747" w:rsidRPr="00C51222" w:rsidRDefault="00C64747" w:rsidP="00C64747">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1.</w:t>
            </w:r>
            <w:r w:rsidRPr="00C51222">
              <w:rPr>
                <w:rFonts w:ascii="Times New Roman" w:hAnsi="Times New Roman"/>
                <w:sz w:val="24"/>
                <w:szCs w:val="24"/>
                <w:lang w:val="ru-RU" w:bidi="ar-SA"/>
              </w:rPr>
              <w:t xml:space="preserve"> По данным, приведенным в таблице, рассчитайте значение коэффициента текущей ликвидности в отчетном и предыдущем годах. Оцените влияние факторов (величины оборотных активов и краткосрочных обязательств) на изменение коэффициента текущей ликвидности в отчетном году по сравнению с предыдущим:</w:t>
            </w:r>
          </w:p>
          <w:tbl>
            <w:tblPr>
              <w:tblStyle w:val="18"/>
              <w:tblW w:w="9072" w:type="dxa"/>
              <w:tblCellMar>
                <w:left w:w="28" w:type="dxa"/>
                <w:right w:w="28" w:type="dxa"/>
              </w:tblCellMar>
              <w:tblLook w:val="04A0" w:firstRow="1" w:lastRow="0" w:firstColumn="1" w:lastColumn="0" w:noHBand="0" w:noVBand="1"/>
            </w:tblPr>
            <w:tblGrid>
              <w:gridCol w:w="2739"/>
              <w:gridCol w:w="1516"/>
              <w:gridCol w:w="1777"/>
              <w:gridCol w:w="1799"/>
              <w:gridCol w:w="1241"/>
            </w:tblGrid>
            <w:tr w:rsidR="00C64747" w:rsidRPr="00C51222" w14:paraId="17A9039C" w14:textId="77777777" w:rsidTr="00AC03DC">
              <w:tc>
                <w:tcPr>
                  <w:tcW w:w="2943" w:type="dxa"/>
                </w:tcPr>
                <w:p w14:paraId="5B84FA09"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Показатель</w:t>
                  </w:r>
                </w:p>
              </w:tc>
              <w:tc>
                <w:tcPr>
                  <w:tcW w:w="1596" w:type="dxa"/>
                </w:tcPr>
                <w:p w14:paraId="17790483"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Отчетный год</w:t>
                  </w:r>
                </w:p>
              </w:tc>
              <w:tc>
                <w:tcPr>
                  <w:tcW w:w="1843" w:type="dxa"/>
                </w:tcPr>
                <w:p w14:paraId="18AED5E2"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Предыдущий год</w:t>
                  </w:r>
                </w:p>
              </w:tc>
              <w:tc>
                <w:tcPr>
                  <w:tcW w:w="1914" w:type="dxa"/>
                </w:tcPr>
                <w:p w14:paraId="064FECBD"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Изменение (+/-)</w:t>
                  </w:r>
                </w:p>
              </w:tc>
              <w:tc>
                <w:tcPr>
                  <w:tcW w:w="1346" w:type="dxa"/>
                </w:tcPr>
                <w:p w14:paraId="4339B386"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Темп роста, %</w:t>
                  </w:r>
                </w:p>
              </w:tc>
            </w:tr>
            <w:tr w:rsidR="00C64747" w:rsidRPr="00C51222" w14:paraId="30252F46" w14:textId="77777777" w:rsidTr="00AC03DC">
              <w:tc>
                <w:tcPr>
                  <w:tcW w:w="2943" w:type="dxa"/>
                </w:tcPr>
                <w:p w14:paraId="49FC28AD"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Оборотные активы, тыс. руб.</w:t>
                  </w:r>
                </w:p>
              </w:tc>
              <w:tc>
                <w:tcPr>
                  <w:tcW w:w="1596" w:type="dxa"/>
                </w:tcPr>
                <w:p w14:paraId="69B146BE"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54312</w:t>
                  </w:r>
                </w:p>
              </w:tc>
              <w:tc>
                <w:tcPr>
                  <w:tcW w:w="1843" w:type="dxa"/>
                </w:tcPr>
                <w:p w14:paraId="50F3D551"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50147</w:t>
                  </w:r>
                </w:p>
              </w:tc>
              <w:tc>
                <w:tcPr>
                  <w:tcW w:w="1914" w:type="dxa"/>
                </w:tcPr>
                <w:p w14:paraId="354B6CA7"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29940F8C"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r>
            <w:tr w:rsidR="00C64747" w:rsidRPr="00C51222" w14:paraId="514AC65F" w14:textId="77777777" w:rsidTr="00AC03DC">
              <w:tc>
                <w:tcPr>
                  <w:tcW w:w="2943" w:type="dxa"/>
                </w:tcPr>
                <w:p w14:paraId="1D9359DD"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Краткосрочные обязательства, тыс. руб.</w:t>
                  </w:r>
                </w:p>
              </w:tc>
              <w:tc>
                <w:tcPr>
                  <w:tcW w:w="1596" w:type="dxa"/>
                </w:tcPr>
                <w:p w14:paraId="38EB2710"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43902</w:t>
                  </w:r>
                </w:p>
              </w:tc>
              <w:tc>
                <w:tcPr>
                  <w:tcW w:w="1843" w:type="dxa"/>
                </w:tcPr>
                <w:p w14:paraId="304657FF"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41255</w:t>
                  </w:r>
                </w:p>
              </w:tc>
              <w:tc>
                <w:tcPr>
                  <w:tcW w:w="1914" w:type="dxa"/>
                </w:tcPr>
                <w:p w14:paraId="15AA9A8B"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4CF79638"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r>
            <w:tr w:rsidR="00C64747" w:rsidRPr="00C51222" w14:paraId="7076ADD7" w14:textId="77777777" w:rsidTr="00AC03DC">
              <w:tc>
                <w:tcPr>
                  <w:tcW w:w="2943" w:type="dxa"/>
                </w:tcPr>
                <w:p w14:paraId="3CA91729"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 xml:space="preserve">Коэффициент текущей ликвидности, </w:t>
                  </w:r>
                  <w:proofErr w:type="spellStart"/>
                  <w:r w:rsidRPr="00C51222">
                    <w:rPr>
                      <w:rFonts w:ascii="Times New Roman" w:hAnsi="Times New Roman"/>
                      <w:sz w:val="24"/>
                      <w:szCs w:val="24"/>
                      <w:lang w:val="ru-RU" w:bidi="ar-SA"/>
                    </w:rPr>
                    <w:t>коэф</w:t>
                  </w:r>
                  <w:proofErr w:type="spellEnd"/>
                  <w:r w:rsidRPr="00C51222">
                    <w:rPr>
                      <w:rFonts w:ascii="Times New Roman" w:hAnsi="Times New Roman"/>
                      <w:sz w:val="24"/>
                      <w:szCs w:val="24"/>
                      <w:lang w:val="ru-RU" w:bidi="ar-SA"/>
                    </w:rPr>
                    <w:t>.</w:t>
                  </w:r>
                </w:p>
              </w:tc>
              <w:tc>
                <w:tcPr>
                  <w:tcW w:w="1596" w:type="dxa"/>
                </w:tcPr>
                <w:p w14:paraId="3DEA41E8"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843" w:type="dxa"/>
                </w:tcPr>
                <w:p w14:paraId="5EEF3C18"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914" w:type="dxa"/>
                </w:tcPr>
                <w:p w14:paraId="1AE14441"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4F043BCB"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r>
            <w:tr w:rsidR="00C64747" w:rsidRPr="00AC03DC" w14:paraId="2EC9DCDD" w14:textId="77777777" w:rsidTr="00AC03DC">
              <w:tc>
                <w:tcPr>
                  <w:tcW w:w="2943" w:type="dxa"/>
                </w:tcPr>
                <w:p w14:paraId="13F7FBCE"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Влияние факторов на изменение коэффициента текущей ликвидности:</w:t>
                  </w:r>
                </w:p>
              </w:tc>
              <w:tc>
                <w:tcPr>
                  <w:tcW w:w="1596" w:type="dxa"/>
                </w:tcPr>
                <w:p w14:paraId="2B83DA7D"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843" w:type="dxa"/>
                </w:tcPr>
                <w:p w14:paraId="7C61C047"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914" w:type="dxa"/>
                </w:tcPr>
                <w:p w14:paraId="4D1A5FF3"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346" w:type="dxa"/>
                </w:tcPr>
                <w:p w14:paraId="07DFC65F"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C64747" w:rsidRPr="00AC03DC" w14:paraId="7C2103A2" w14:textId="77777777" w:rsidTr="00AC03DC">
              <w:tc>
                <w:tcPr>
                  <w:tcW w:w="2943" w:type="dxa"/>
                </w:tcPr>
                <w:p w14:paraId="112AE686"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А) оборотных активов</w:t>
                  </w:r>
                </w:p>
              </w:tc>
              <w:tc>
                <w:tcPr>
                  <w:tcW w:w="1596" w:type="dxa"/>
                </w:tcPr>
                <w:p w14:paraId="35DA6D29"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843" w:type="dxa"/>
                </w:tcPr>
                <w:p w14:paraId="179A8681"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914" w:type="dxa"/>
                </w:tcPr>
                <w:p w14:paraId="1E26B6B7"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4E3C58A1"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C64747" w:rsidRPr="00AC03DC" w14:paraId="7BED2DA5" w14:textId="77777777" w:rsidTr="00AC03DC">
              <w:tc>
                <w:tcPr>
                  <w:tcW w:w="2943" w:type="dxa"/>
                </w:tcPr>
                <w:p w14:paraId="19955451"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Б) краткосрочных обязательств</w:t>
                  </w:r>
                </w:p>
              </w:tc>
              <w:tc>
                <w:tcPr>
                  <w:tcW w:w="1596" w:type="dxa"/>
                </w:tcPr>
                <w:p w14:paraId="10D061A6"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843" w:type="dxa"/>
                </w:tcPr>
                <w:p w14:paraId="253ED5F4"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914" w:type="dxa"/>
                </w:tcPr>
                <w:p w14:paraId="76A2B167"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5A7CAC5C"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C64747" w:rsidRPr="00AC03DC" w14:paraId="6E02522E" w14:textId="77777777" w:rsidTr="00AC03DC">
              <w:tc>
                <w:tcPr>
                  <w:tcW w:w="2943" w:type="dxa"/>
                </w:tcPr>
                <w:p w14:paraId="54FD062E"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Баланс отклонений</w:t>
                  </w:r>
                </w:p>
              </w:tc>
              <w:tc>
                <w:tcPr>
                  <w:tcW w:w="1596" w:type="dxa"/>
                </w:tcPr>
                <w:p w14:paraId="09E2FAA4"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843" w:type="dxa"/>
                </w:tcPr>
                <w:p w14:paraId="63B61694"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914" w:type="dxa"/>
                </w:tcPr>
                <w:p w14:paraId="5B8D2406"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50ABE879"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bl>
          <w:p w14:paraId="6A17A1F3" w14:textId="77777777" w:rsidR="00C64747" w:rsidRPr="00C51222" w:rsidRDefault="00C64747" w:rsidP="00C64747">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sz w:val="24"/>
                <w:szCs w:val="24"/>
                <w:lang w:val="ru-RU" w:bidi="ar-SA"/>
              </w:rPr>
              <w:t>Сформулируйте выводы по результатам проделанных расчетов.</w:t>
            </w:r>
          </w:p>
          <w:p w14:paraId="27ACCF34" w14:textId="77777777" w:rsidR="00C64747" w:rsidRPr="00C51222" w:rsidRDefault="00C64747" w:rsidP="00C64747">
            <w:pPr>
              <w:spacing w:after="0" w:line="240" w:lineRule="auto"/>
              <w:rPr>
                <w:rFonts w:ascii="Times New Roman" w:hAnsi="Times New Roman"/>
                <w:color w:val="000000" w:themeColor="text1"/>
                <w:sz w:val="24"/>
                <w:szCs w:val="24"/>
                <w:lang w:val="ru-RU" w:eastAsia="ru-RU" w:bidi="ar-SA"/>
              </w:rPr>
            </w:pPr>
          </w:p>
          <w:p w14:paraId="2B95D542" w14:textId="77777777" w:rsidR="00C64747" w:rsidRPr="00C51222" w:rsidRDefault="00C64747" w:rsidP="00C64747">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2.</w:t>
            </w:r>
            <w:r w:rsidRPr="00C51222">
              <w:rPr>
                <w:rFonts w:ascii="Times New Roman" w:hAnsi="Times New Roman"/>
                <w:sz w:val="24"/>
                <w:szCs w:val="24"/>
                <w:lang w:val="ru-RU" w:bidi="ar-SA"/>
              </w:rPr>
              <w:t xml:space="preserve"> Рассчитать влияние эффективности использования трудовых ресурсов на изменение объема выпущенной продукции. По результатам выполненных расчетов сформулировать обоснованные выводы.</w:t>
            </w:r>
          </w:p>
          <w:tbl>
            <w:tblPr>
              <w:tblStyle w:val="18"/>
              <w:tblW w:w="9072" w:type="dxa"/>
              <w:tblCellMar>
                <w:left w:w="28" w:type="dxa"/>
                <w:right w:w="28" w:type="dxa"/>
              </w:tblCellMar>
              <w:tblLook w:val="04A0" w:firstRow="1" w:lastRow="0" w:firstColumn="1" w:lastColumn="0" w:noHBand="0" w:noVBand="1"/>
            </w:tblPr>
            <w:tblGrid>
              <w:gridCol w:w="2792"/>
              <w:gridCol w:w="1541"/>
              <w:gridCol w:w="1759"/>
              <w:gridCol w:w="1768"/>
              <w:gridCol w:w="1212"/>
            </w:tblGrid>
            <w:tr w:rsidR="00C64747" w:rsidRPr="00C51222" w14:paraId="67374469" w14:textId="77777777" w:rsidTr="00AC03DC">
              <w:tc>
                <w:tcPr>
                  <w:tcW w:w="2943" w:type="dxa"/>
                </w:tcPr>
                <w:p w14:paraId="2E2316E0"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Показатель</w:t>
                  </w:r>
                </w:p>
              </w:tc>
              <w:tc>
                <w:tcPr>
                  <w:tcW w:w="1596" w:type="dxa"/>
                </w:tcPr>
                <w:p w14:paraId="1331574F"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Отчетный год</w:t>
                  </w:r>
                </w:p>
              </w:tc>
              <w:tc>
                <w:tcPr>
                  <w:tcW w:w="1843" w:type="dxa"/>
                </w:tcPr>
                <w:p w14:paraId="66EF338F"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Предыдущий год</w:t>
                  </w:r>
                </w:p>
              </w:tc>
              <w:tc>
                <w:tcPr>
                  <w:tcW w:w="1914" w:type="dxa"/>
                </w:tcPr>
                <w:p w14:paraId="0199E831"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Изменение (+/-)</w:t>
                  </w:r>
                </w:p>
              </w:tc>
              <w:tc>
                <w:tcPr>
                  <w:tcW w:w="1346" w:type="dxa"/>
                </w:tcPr>
                <w:p w14:paraId="086D6138"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Темп роста, %</w:t>
                  </w:r>
                </w:p>
              </w:tc>
            </w:tr>
            <w:tr w:rsidR="00C64747" w:rsidRPr="00C51222" w14:paraId="402018C0" w14:textId="77777777" w:rsidTr="00AC03DC">
              <w:tc>
                <w:tcPr>
                  <w:tcW w:w="2943" w:type="dxa"/>
                </w:tcPr>
                <w:p w14:paraId="4E4855C9"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Выпуск продукции, тыс. руб.</w:t>
                  </w:r>
                </w:p>
              </w:tc>
              <w:tc>
                <w:tcPr>
                  <w:tcW w:w="1596" w:type="dxa"/>
                </w:tcPr>
                <w:p w14:paraId="480FD5E3"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4890650</w:t>
                  </w:r>
                </w:p>
              </w:tc>
              <w:tc>
                <w:tcPr>
                  <w:tcW w:w="1843" w:type="dxa"/>
                </w:tcPr>
                <w:p w14:paraId="228D4573" w14:textId="77777777" w:rsidR="00C64747" w:rsidRPr="00C51222" w:rsidRDefault="00C64747" w:rsidP="00C64747">
                  <w:pPr>
                    <w:widowControl w:val="0"/>
                    <w:spacing w:after="0" w:line="240" w:lineRule="auto"/>
                    <w:rPr>
                      <w:rFonts w:ascii="Times New Roman" w:hAnsi="Times New Roman"/>
                      <w:sz w:val="24"/>
                      <w:szCs w:val="24"/>
                      <w:lang w:val="ru-RU" w:bidi="ar-SA"/>
                    </w:rPr>
                  </w:pPr>
                  <w:r w:rsidRPr="00C51222">
                    <w:rPr>
                      <w:rFonts w:ascii="Times New Roman" w:hAnsi="Times New Roman"/>
                      <w:sz w:val="24"/>
                      <w:szCs w:val="24"/>
                      <w:lang w:val="ru-RU" w:bidi="ar-SA"/>
                    </w:rPr>
                    <w:t>4326110</w:t>
                  </w:r>
                </w:p>
              </w:tc>
              <w:tc>
                <w:tcPr>
                  <w:tcW w:w="1914" w:type="dxa"/>
                </w:tcPr>
                <w:p w14:paraId="20AE1A68"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5237C226"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r>
            <w:tr w:rsidR="00C64747" w:rsidRPr="00C51222" w14:paraId="77EE0CD1" w14:textId="77777777" w:rsidTr="00AC03DC">
              <w:tc>
                <w:tcPr>
                  <w:tcW w:w="2943" w:type="dxa"/>
                </w:tcPr>
                <w:p w14:paraId="2A625BA3"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Среднегодовая численность рабочих, чел.</w:t>
                  </w:r>
                </w:p>
              </w:tc>
              <w:tc>
                <w:tcPr>
                  <w:tcW w:w="1596" w:type="dxa"/>
                </w:tcPr>
                <w:p w14:paraId="1A62468C"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240</w:t>
                  </w:r>
                </w:p>
              </w:tc>
              <w:tc>
                <w:tcPr>
                  <w:tcW w:w="1843" w:type="dxa"/>
                </w:tcPr>
                <w:p w14:paraId="47392387"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235</w:t>
                  </w:r>
                </w:p>
              </w:tc>
              <w:tc>
                <w:tcPr>
                  <w:tcW w:w="1914" w:type="dxa"/>
                </w:tcPr>
                <w:p w14:paraId="7614D47F"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1828FFE7"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r>
            <w:tr w:rsidR="00C64747" w:rsidRPr="00C51222" w14:paraId="1641EEBC" w14:textId="77777777" w:rsidTr="00AC03DC">
              <w:tc>
                <w:tcPr>
                  <w:tcW w:w="2943" w:type="dxa"/>
                </w:tcPr>
                <w:p w14:paraId="026EAE35"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Производительность труда одного работника в год, тыс. руб./чел.</w:t>
                  </w:r>
                </w:p>
              </w:tc>
              <w:tc>
                <w:tcPr>
                  <w:tcW w:w="1596" w:type="dxa"/>
                </w:tcPr>
                <w:p w14:paraId="6B1DD987" w14:textId="77777777" w:rsidR="00C64747" w:rsidRPr="00C51222" w:rsidRDefault="00C64747" w:rsidP="00C64747">
                  <w:pPr>
                    <w:widowControl w:val="0"/>
                    <w:spacing w:after="0" w:line="240" w:lineRule="auto"/>
                    <w:jc w:val="center"/>
                    <w:rPr>
                      <w:rFonts w:ascii="Times New Roman" w:hAnsi="Times New Roman"/>
                      <w:i/>
                      <w:sz w:val="24"/>
                      <w:szCs w:val="24"/>
                      <w:lang w:val="ru-RU" w:bidi="ar-SA"/>
                    </w:rPr>
                  </w:pPr>
                  <w:r w:rsidRPr="00C51222">
                    <w:rPr>
                      <w:rFonts w:ascii="Times New Roman" w:hAnsi="Times New Roman"/>
                      <w:i/>
                      <w:sz w:val="24"/>
                      <w:szCs w:val="24"/>
                      <w:lang w:val="ru-RU" w:bidi="ar-SA"/>
                    </w:rPr>
                    <w:t>Сумму рассчитать</w:t>
                  </w:r>
                </w:p>
              </w:tc>
              <w:tc>
                <w:tcPr>
                  <w:tcW w:w="1843" w:type="dxa"/>
                </w:tcPr>
                <w:p w14:paraId="732F0BAD" w14:textId="77777777" w:rsidR="00C64747" w:rsidRPr="00C51222" w:rsidRDefault="00C64747" w:rsidP="00C64747">
                  <w:pPr>
                    <w:widowControl w:val="0"/>
                    <w:spacing w:after="0" w:line="240" w:lineRule="auto"/>
                    <w:jc w:val="center"/>
                    <w:rPr>
                      <w:rFonts w:ascii="Times New Roman" w:hAnsi="Times New Roman"/>
                      <w:i/>
                      <w:sz w:val="24"/>
                      <w:szCs w:val="24"/>
                      <w:lang w:val="ru-RU" w:bidi="ar-SA"/>
                    </w:rPr>
                  </w:pPr>
                  <w:r w:rsidRPr="00C51222">
                    <w:rPr>
                      <w:rFonts w:ascii="Times New Roman" w:hAnsi="Times New Roman"/>
                      <w:i/>
                      <w:sz w:val="24"/>
                      <w:szCs w:val="24"/>
                      <w:lang w:val="ru-RU" w:bidi="ar-SA"/>
                    </w:rPr>
                    <w:t xml:space="preserve">Сумму </w:t>
                  </w:r>
                  <w:proofErr w:type="spellStart"/>
                  <w:r w:rsidRPr="00C51222">
                    <w:rPr>
                      <w:rFonts w:ascii="Times New Roman" w:hAnsi="Times New Roman"/>
                      <w:i/>
                      <w:sz w:val="24"/>
                      <w:szCs w:val="24"/>
                      <w:lang w:val="ru-RU" w:bidi="ar-SA"/>
                    </w:rPr>
                    <w:t>расчитать</w:t>
                  </w:r>
                  <w:proofErr w:type="spellEnd"/>
                </w:p>
              </w:tc>
              <w:tc>
                <w:tcPr>
                  <w:tcW w:w="1914" w:type="dxa"/>
                </w:tcPr>
                <w:p w14:paraId="6EDFD186"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1B75EE41"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r>
            <w:tr w:rsidR="00C64747" w:rsidRPr="00C51222" w14:paraId="54892973" w14:textId="77777777" w:rsidTr="00AC03DC">
              <w:tc>
                <w:tcPr>
                  <w:tcW w:w="2943" w:type="dxa"/>
                </w:tcPr>
                <w:p w14:paraId="7A7061D5"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Влияние факторов на изменение объема выпущенной продукции:</w:t>
                  </w:r>
                </w:p>
              </w:tc>
              <w:tc>
                <w:tcPr>
                  <w:tcW w:w="1596" w:type="dxa"/>
                </w:tcPr>
                <w:p w14:paraId="446629C8"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843" w:type="dxa"/>
                </w:tcPr>
                <w:p w14:paraId="1E5DABCF"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914" w:type="dxa"/>
                </w:tcPr>
                <w:p w14:paraId="0A94E8FD"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1346" w:type="dxa"/>
                </w:tcPr>
                <w:p w14:paraId="0DBADBA6"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C64747" w:rsidRPr="00C51222" w14:paraId="6D594AD5" w14:textId="77777777" w:rsidTr="00AC03DC">
              <w:tc>
                <w:tcPr>
                  <w:tcW w:w="2943" w:type="dxa"/>
                </w:tcPr>
                <w:p w14:paraId="2D07F8D2"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А) изменения численности работников</w:t>
                  </w:r>
                </w:p>
              </w:tc>
              <w:tc>
                <w:tcPr>
                  <w:tcW w:w="3439" w:type="dxa"/>
                  <w:gridSpan w:val="2"/>
                </w:tcPr>
                <w:p w14:paraId="25E1542D"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914" w:type="dxa"/>
                </w:tcPr>
                <w:p w14:paraId="50670B8D"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1C330BD2"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C64747" w:rsidRPr="00C51222" w14:paraId="7B18F8D1" w14:textId="77777777" w:rsidTr="00AC03DC">
              <w:tc>
                <w:tcPr>
                  <w:tcW w:w="2943" w:type="dxa"/>
                </w:tcPr>
                <w:p w14:paraId="1598BB87"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Б) изменения производительности труда одного работника в год</w:t>
                  </w:r>
                </w:p>
              </w:tc>
              <w:tc>
                <w:tcPr>
                  <w:tcW w:w="3439" w:type="dxa"/>
                  <w:gridSpan w:val="2"/>
                </w:tcPr>
                <w:p w14:paraId="1F5EDE1F"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914" w:type="dxa"/>
                </w:tcPr>
                <w:p w14:paraId="157C07F5"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5249FA6D"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C64747" w:rsidRPr="00C51222" w14:paraId="180CCBA8" w14:textId="77777777" w:rsidTr="00AC03DC">
              <w:tc>
                <w:tcPr>
                  <w:tcW w:w="2943" w:type="dxa"/>
                </w:tcPr>
                <w:p w14:paraId="080E663C" w14:textId="77777777" w:rsidR="00C64747" w:rsidRPr="00C51222" w:rsidRDefault="00C64747"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Баланс отклонений</w:t>
                  </w:r>
                </w:p>
              </w:tc>
              <w:tc>
                <w:tcPr>
                  <w:tcW w:w="3439" w:type="dxa"/>
                  <w:gridSpan w:val="2"/>
                </w:tcPr>
                <w:p w14:paraId="2B74CC76"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914" w:type="dxa"/>
                </w:tcPr>
                <w:p w14:paraId="3AD49B57"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p>
              </w:tc>
              <w:tc>
                <w:tcPr>
                  <w:tcW w:w="1346" w:type="dxa"/>
                </w:tcPr>
                <w:p w14:paraId="09583598" w14:textId="77777777" w:rsidR="00C64747" w:rsidRPr="00C51222" w:rsidRDefault="00C64747"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bl>
          <w:p w14:paraId="07A0F799" w14:textId="1B97DC00" w:rsidR="00C64747" w:rsidRPr="00C51222" w:rsidRDefault="00C64747" w:rsidP="00C64747">
            <w:pPr>
              <w:spacing w:after="0" w:line="240" w:lineRule="auto"/>
              <w:rPr>
                <w:rFonts w:ascii="Times New Roman" w:hAnsi="Times New Roman"/>
                <w:b/>
                <w:bCs/>
                <w:color w:val="000000" w:themeColor="text1"/>
                <w:sz w:val="20"/>
                <w:szCs w:val="20"/>
                <w:lang w:val="ru-RU" w:eastAsia="ru-RU" w:bidi="ar-SA"/>
              </w:rPr>
            </w:pPr>
          </w:p>
        </w:tc>
      </w:tr>
      <w:tr w:rsidR="00AB4965" w:rsidRPr="00C51222" w14:paraId="5EA2AA7B" w14:textId="77777777" w:rsidTr="00D4742E">
        <w:trPr>
          <w:trHeight w:val="20"/>
        </w:trPr>
        <w:tc>
          <w:tcPr>
            <w:tcW w:w="1789" w:type="dxa"/>
          </w:tcPr>
          <w:p w14:paraId="3DA72524" w14:textId="72F1D193" w:rsidR="00AB4965" w:rsidRPr="00C51222" w:rsidRDefault="00AB4965" w:rsidP="00C64747">
            <w:pPr>
              <w:spacing w:after="0" w:line="240" w:lineRule="auto"/>
              <w:rPr>
                <w:rFonts w:ascii="Times New Roman" w:hAnsi="Times New Roman"/>
                <w:color w:val="000000" w:themeColor="text1"/>
                <w:sz w:val="24"/>
                <w:szCs w:val="24"/>
                <w:lang w:val="ru-RU"/>
              </w:rPr>
            </w:pPr>
          </w:p>
        </w:tc>
        <w:tc>
          <w:tcPr>
            <w:tcW w:w="8263" w:type="dxa"/>
          </w:tcPr>
          <w:p w14:paraId="5048BCCE" w14:textId="77777777" w:rsidR="00AB4965" w:rsidRPr="00C51222" w:rsidRDefault="00AB4965" w:rsidP="00C6474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Тестовые задания:</w:t>
            </w:r>
          </w:p>
          <w:p w14:paraId="118005CD" w14:textId="77777777" w:rsidR="00AB4965" w:rsidRPr="00C51222" w:rsidRDefault="00AB4965" w:rsidP="00C6474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 В качестве совокупного объекта анализа выступает:</w:t>
            </w:r>
          </w:p>
          <w:p w14:paraId="776B5094"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хозяйственная деятельность организаций.</w:t>
            </w:r>
          </w:p>
          <w:p w14:paraId="6AFF2610"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причинно-следственные взаимосвязи экономических явлений и процессов;</w:t>
            </w:r>
          </w:p>
          <w:p w14:paraId="59642E05"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Финансовые результаты деятельности организации.</w:t>
            </w:r>
          </w:p>
          <w:p w14:paraId="7346598B" w14:textId="77777777" w:rsidR="00AB4965" w:rsidRPr="00C51222" w:rsidRDefault="00AB4965" w:rsidP="00C6474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lastRenderedPageBreak/>
              <w:t>2. при изучении причинно- следственных взаимосвязей показатели АХД делятся на:</w:t>
            </w:r>
          </w:p>
          <w:p w14:paraId="6CE620A1"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частные, обобщающие и специфические;</w:t>
            </w:r>
          </w:p>
          <w:p w14:paraId="537EB97F"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Б. </w:t>
            </w:r>
            <w:proofErr w:type="gramStart"/>
            <w:r w:rsidRPr="00C51222">
              <w:rPr>
                <w:rFonts w:ascii="Times New Roman" w:hAnsi="Times New Roman"/>
                <w:color w:val="000000" w:themeColor="text1"/>
                <w:sz w:val="24"/>
                <w:szCs w:val="24"/>
                <w:lang w:val="ru-RU" w:eastAsia="ru-RU" w:bidi="ar-SA"/>
              </w:rPr>
              <w:t>факторные  и</w:t>
            </w:r>
            <w:proofErr w:type="gramEnd"/>
            <w:r w:rsidRPr="00C51222">
              <w:rPr>
                <w:rFonts w:ascii="Times New Roman" w:hAnsi="Times New Roman"/>
                <w:color w:val="000000" w:themeColor="text1"/>
                <w:sz w:val="24"/>
                <w:szCs w:val="24"/>
                <w:lang w:val="ru-RU" w:eastAsia="ru-RU" w:bidi="ar-SA"/>
              </w:rPr>
              <w:t xml:space="preserve"> результативные;</w:t>
            </w:r>
          </w:p>
          <w:p w14:paraId="3F9F2477"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внешние и внутренние.</w:t>
            </w:r>
          </w:p>
          <w:p w14:paraId="5746AF36" w14:textId="77777777" w:rsidR="00AB4965" w:rsidRPr="00C51222" w:rsidRDefault="00AB4965" w:rsidP="00C6474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 Группировка информации – это:</w:t>
            </w:r>
          </w:p>
          <w:p w14:paraId="4DBC9D7B"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деление изучаемой совокупности объектов на качественно однородные группы по соответствующим признакам;</w:t>
            </w:r>
          </w:p>
          <w:p w14:paraId="57F262FB"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деление изучаемой совокупности на несколько групп с помощью приемов и способов экономического анализа;</w:t>
            </w:r>
          </w:p>
          <w:p w14:paraId="08CC1539" w14:textId="77777777" w:rsidR="00AB4965" w:rsidRPr="00C51222" w:rsidRDefault="00AB4965" w:rsidP="00C6474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выделение субъектов и объектов экономического анализа.</w:t>
            </w:r>
          </w:p>
          <w:p w14:paraId="1856DD9D" w14:textId="77777777" w:rsidR="00AB4965" w:rsidRPr="00C51222" w:rsidRDefault="00AB4965" w:rsidP="00C6474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Вопросы для обсуждения (подготовки докладов):</w:t>
            </w:r>
          </w:p>
          <w:p w14:paraId="57808276" w14:textId="77777777" w:rsidR="00AB4965" w:rsidRPr="00C51222" w:rsidRDefault="00AB4965" w:rsidP="00CB6862">
            <w:pPr>
              <w:numPr>
                <w:ilvl w:val="0"/>
                <w:numId w:val="8"/>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Анализ в системе маркетинга.</w:t>
            </w:r>
          </w:p>
          <w:p w14:paraId="7819CC12" w14:textId="77777777" w:rsidR="00AB4965" w:rsidRPr="00C51222" w:rsidRDefault="00AB4965" w:rsidP="00CB6862">
            <w:pPr>
              <w:numPr>
                <w:ilvl w:val="0"/>
                <w:numId w:val="8"/>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Метод экспертных оценок в принятии управленческих решений.</w:t>
            </w:r>
          </w:p>
          <w:p w14:paraId="10B6BB43" w14:textId="77777777" w:rsidR="00AB4965" w:rsidRPr="00C51222" w:rsidRDefault="00AB4965" w:rsidP="00CB6862">
            <w:pPr>
              <w:numPr>
                <w:ilvl w:val="0"/>
                <w:numId w:val="8"/>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Значение бюджетирования в системе управления организацией.</w:t>
            </w:r>
          </w:p>
          <w:p w14:paraId="4D3AC265" w14:textId="77777777" w:rsidR="00AB4965" w:rsidRPr="00C51222" w:rsidRDefault="00AB4965" w:rsidP="00CB6862">
            <w:pPr>
              <w:numPr>
                <w:ilvl w:val="0"/>
                <w:numId w:val="8"/>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Система сбалансированных показателей.</w:t>
            </w:r>
          </w:p>
          <w:p w14:paraId="523BFAD3" w14:textId="77777777" w:rsidR="00AB4965" w:rsidRPr="00C51222" w:rsidRDefault="00AB4965" w:rsidP="00CB6862">
            <w:pPr>
              <w:numPr>
                <w:ilvl w:val="0"/>
                <w:numId w:val="8"/>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Методы анализа и управления запасами.</w:t>
            </w:r>
          </w:p>
          <w:p w14:paraId="62123F07" w14:textId="77777777" w:rsidR="00AB4965" w:rsidRPr="00C51222" w:rsidRDefault="00AB4965" w:rsidP="00C6474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7108C93B" w14:textId="77777777" w:rsidR="00AB4965" w:rsidRPr="00C51222" w:rsidRDefault="00AB4965" w:rsidP="00C64747">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1.</w:t>
            </w:r>
            <w:r w:rsidRPr="00C51222">
              <w:rPr>
                <w:rFonts w:ascii="Times New Roman" w:hAnsi="Times New Roman"/>
                <w:sz w:val="24"/>
                <w:szCs w:val="24"/>
                <w:lang w:val="ru-RU" w:bidi="ar-SA"/>
              </w:rPr>
              <w:t xml:space="preserve"> По данным представленным в таблице оценить эффективность инвестиционных вложений. Определить, какой из трех инвестиционных проектов наиболее эффективен. Все три проекта рассчитаны на два года.</w:t>
            </w:r>
          </w:p>
          <w:tbl>
            <w:tblPr>
              <w:tblStyle w:val="18"/>
              <w:tblW w:w="8051" w:type="dxa"/>
              <w:tblCellMar>
                <w:left w:w="28" w:type="dxa"/>
                <w:right w:w="28" w:type="dxa"/>
              </w:tblCellMar>
              <w:tblLook w:val="04A0" w:firstRow="1" w:lastRow="0" w:firstColumn="1" w:lastColumn="0" w:noHBand="0" w:noVBand="1"/>
            </w:tblPr>
            <w:tblGrid>
              <w:gridCol w:w="448"/>
              <w:gridCol w:w="1560"/>
              <w:gridCol w:w="758"/>
              <w:gridCol w:w="1247"/>
              <w:gridCol w:w="1476"/>
              <w:gridCol w:w="1029"/>
              <w:gridCol w:w="1519"/>
            </w:tblGrid>
            <w:tr w:rsidR="00AB4965" w:rsidRPr="00AC03DC" w14:paraId="5C199CAA" w14:textId="77777777" w:rsidTr="004775AE">
              <w:tc>
                <w:tcPr>
                  <w:tcW w:w="642" w:type="dxa"/>
                </w:tcPr>
                <w:p w14:paraId="791CC68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про-ек-та</w:t>
                  </w:r>
                </w:p>
              </w:tc>
              <w:tc>
                <w:tcPr>
                  <w:tcW w:w="1306" w:type="dxa"/>
                </w:tcPr>
                <w:p w14:paraId="5FF9310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Первоначальные инвестиции тыс. руб.</w:t>
                  </w:r>
                </w:p>
              </w:tc>
              <w:tc>
                <w:tcPr>
                  <w:tcW w:w="639" w:type="dxa"/>
                </w:tcPr>
                <w:p w14:paraId="75DB1A2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Ставка </w:t>
                  </w:r>
                  <w:proofErr w:type="spellStart"/>
                  <w:proofErr w:type="gramStart"/>
                  <w:r w:rsidRPr="00C51222">
                    <w:rPr>
                      <w:rFonts w:ascii="Times New Roman" w:hAnsi="Times New Roman"/>
                      <w:sz w:val="24"/>
                      <w:szCs w:val="24"/>
                      <w:lang w:val="ru-RU" w:bidi="ar-SA"/>
                    </w:rPr>
                    <w:t>дискон</w:t>
                  </w:r>
                  <w:proofErr w:type="spellEnd"/>
                  <w:r w:rsidRPr="00C51222">
                    <w:rPr>
                      <w:rFonts w:ascii="Times New Roman" w:hAnsi="Times New Roman"/>
                      <w:sz w:val="24"/>
                      <w:szCs w:val="24"/>
                      <w:lang w:val="ru-RU" w:bidi="ar-SA"/>
                    </w:rPr>
                    <w:t>-та</w:t>
                  </w:r>
                  <w:proofErr w:type="gramEnd"/>
                  <w:r w:rsidRPr="00C51222">
                    <w:rPr>
                      <w:rFonts w:ascii="Times New Roman" w:hAnsi="Times New Roman"/>
                      <w:sz w:val="24"/>
                      <w:szCs w:val="24"/>
                      <w:lang w:val="ru-RU" w:bidi="ar-SA"/>
                    </w:rPr>
                    <w:t>, %</w:t>
                  </w:r>
                </w:p>
              </w:tc>
              <w:tc>
                <w:tcPr>
                  <w:tcW w:w="1046" w:type="dxa"/>
                </w:tcPr>
                <w:p w14:paraId="718856D6"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Ожидаемые поступления, тыс. руб.</w:t>
                  </w:r>
                </w:p>
              </w:tc>
              <w:tc>
                <w:tcPr>
                  <w:tcW w:w="1236" w:type="dxa"/>
                </w:tcPr>
                <w:p w14:paraId="167840F6"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Общая накопленная величина </w:t>
                  </w:r>
                  <w:proofErr w:type="gramStart"/>
                  <w:r w:rsidRPr="00C51222">
                    <w:rPr>
                      <w:rFonts w:ascii="Times New Roman" w:hAnsi="Times New Roman"/>
                      <w:sz w:val="24"/>
                      <w:szCs w:val="24"/>
                      <w:lang w:val="ru-RU" w:bidi="ar-SA"/>
                    </w:rPr>
                    <w:t>дисконтирован-</w:t>
                  </w:r>
                  <w:proofErr w:type="spellStart"/>
                  <w:r w:rsidRPr="00C51222">
                    <w:rPr>
                      <w:rFonts w:ascii="Times New Roman" w:hAnsi="Times New Roman"/>
                      <w:sz w:val="24"/>
                      <w:szCs w:val="24"/>
                      <w:lang w:val="ru-RU" w:bidi="ar-SA"/>
                    </w:rPr>
                    <w:t>ных</w:t>
                  </w:r>
                  <w:proofErr w:type="spellEnd"/>
                  <w:proofErr w:type="gramEnd"/>
                  <w:r w:rsidRPr="00C51222">
                    <w:rPr>
                      <w:rFonts w:ascii="Times New Roman" w:hAnsi="Times New Roman"/>
                      <w:sz w:val="24"/>
                      <w:szCs w:val="24"/>
                      <w:lang w:val="ru-RU" w:bidi="ar-SA"/>
                    </w:rPr>
                    <w:t xml:space="preserve"> доходов, тыс. руб.</w:t>
                  </w:r>
                </w:p>
              </w:tc>
              <w:tc>
                <w:tcPr>
                  <w:tcW w:w="865" w:type="dxa"/>
                </w:tcPr>
                <w:p w14:paraId="1E60E28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Чистая </w:t>
                  </w:r>
                  <w:proofErr w:type="gramStart"/>
                  <w:r w:rsidRPr="00C51222">
                    <w:rPr>
                      <w:rFonts w:ascii="Times New Roman" w:hAnsi="Times New Roman"/>
                      <w:sz w:val="24"/>
                      <w:szCs w:val="24"/>
                      <w:lang w:val="ru-RU" w:bidi="ar-SA"/>
                    </w:rPr>
                    <w:t>приведен-ная</w:t>
                  </w:r>
                  <w:proofErr w:type="gramEnd"/>
                  <w:r w:rsidRPr="00C51222">
                    <w:rPr>
                      <w:rFonts w:ascii="Times New Roman" w:hAnsi="Times New Roman"/>
                      <w:sz w:val="24"/>
                      <w:szCs w:val="24"/>
                      <w:lang w:val="ru-RU" w:bidi="ar-SA"/>
                    </w:rPr>
                    <w:t xml:space="preserve"> стоимость, тыс. руб.</w:t>
                  </w:r>
                </w:p>
              </w:tc>
              <w:tc>
                <w:tcPr>
                  <w:tcW w:w="1272" w:type="dxa"/>
                </w:tcPr>
                <w:p w14:paraId="05DF21A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Внутренняя норма рентабельности, %</w:t>
                  </w:r>
                </w:p>
              </w:tc>
            </w:tr>
            <w:tr w:rsidR="00AB4965" w:rsidRPr="00AC03DC" w14:paraId="442EE8D3" w14:textId="77777777" w:rsidTr="004775AE">
              <w:tc>
                <w:tcPr>
                  <w:tcW w:w="642" w:type="dxa"/>
                  <w:vMerge w:val="restart"/>
                  <w:vAlign w:val="center"/>
                </w:tcPr>
                <w:p w14:paraId="5D9BFFA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w:t>
                  </w:r>
                </w:p>
              </w:tc>
              <w:tc>
                <w:tcPr>
                  <w:tcW w:w="1306" w:type="dxa"/>
                  <w:vMerge w:val="restart"/>
                  <w:vAlign w:val="center"/>
                </w:tcPr>
                <w:p w14:paraId="44AC422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7500</w:t>
                  </w:r>
                </w:p>
              </w:tc>
              <w:tc>
                <w:tcPr>
                  <w:tcW w:w="639" w:type="dxa"/>
                  <w:vMerge w:val="restart"/>
                  <w:vAlign w:val="center"/>
                </w:tcPr>
                <w:p w14:paraId="1F719AE5"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18</w:t>
                  </w:r>
                </w:p>
              </w:tc>
              <w:tc>
                <w:tcPr>
                  <w:tcW w:w="1046" w:type="dxa"/>
                </w:tcPr>
                <w:p w14:paraId="645011C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 год: 6300</w:t>
                  </w:r>
                </w:p>
              </w:tc>
              <w:tc>
                <w:tcPr>
                  <w:tcW w:w="1236" w:type="dxa"/>
                  <w:vMerge w:val="restart"/>
                </w:tcPr>
                <w:p w14:paraId="6EC760F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65" w:type="dxa"/>
                  <w:vMerge w:val="restart"/>
                </w:tcPr>
                <w:p w14:paraId="71E0348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272" w:type="dxa"/>
                  <w:vMerge w:val="restart"/>
                </w:tcPr>
                <w:p w14:paraId="414D0E6B"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AC03DC" w14:paraId="45C671BF" w14:textId="77777777" w:rsidTr="004775AE">
              <w:tc>
                <w:tcPr>
                  <w:tcW w:w="642" w:type="dxa"/>
                  <w:vMerge/>
                  <w:vAlign w:val="center"/>
                </w:tcPr>
                <w:p w14:paraId="56A6CB3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306" w:type="dxa"/>
                  <w:vMerge/>
                  <w:vAlign w:val="center"/>
                </w:tcPr>
                <w:p w14:paraId="57CE80F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39" w:type="dxa"/>
                  <w:vMerge/>
                  <w:vAlign w:val="center"/>
                </w:tcPr>
                <w:p w14:paraId="2835DC2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046" w:type="dxa"/>
                </w:tcPr>
                <w:p w14:paraId="354C3B0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 год: 5400</w:t>
                  </w:r>
                </w:p>
              </w:tc>
              <w:tc>
                <w:tcPr>
                  <w:tcW w:w="1236" w:type="dxa"/>
                  <w:vMerge/>
                </w:tcPr>
                <w:p w14:paraId="48827555"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65" w:type="dxa"/>
                  <w:vMerge/>
                </w:tcPr>
                <w:p w14:paraId="4FDC1146"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272" w:type="dxa"/>
                  <w:vMerge/>
                </w:tcPr>
                <w:p w14:paraId="488F8AA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AC03DC" w14:paraId="7DBED6B8" w14:textId="77777777" w:rsidTr="004775AE">
              <w:tc>
                <w:tcPr>
                  <w:tcW w:w="642" w:type="dxa"/>
                  <w:vMerge w:val="restart"/>
                  <w:vAlign w:val="center"/>
                </w:tcPr>
                <w:p w14:paraId="690680C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w:t>
                  </w:r>
                </w:p>
              </w:tc>
              <w:tc>
                <w:tcPr>
                  <w:tcW w:w="1306" w:type="dxa"/>
                  <w:vMerge w:val="restart"/>
                  <w:vAlign w:val="center"/>
                </w:tcPr>
                <w:p w14:paraId="39865A2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1630</w:t>
                  </w:r>
                </w:p>
              </w:tc>
              <w:tc>
                <w:tcPr>
                  <w:tcW w:w="639" w:type="dxa"/>
                  <w:vMerge w:val="restart"/>
                  <w:vAlign w:val="center"/>
                </w:tcPr>
                <w:p w14:paraId="723E906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11</w:t>
                  </w:r>
                </w:p>
              </w:tc>
              <w:tc>
                <w:tcPr>
                  <w:tcW w:w="1046" w:type="dxa"/>
                </w:tcPr>
                <w:p w14:paraId="65364BE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 год: 1080</w:t>
                  </w:r>
                </w:p>
              </w:tc>
              <w:tc>
                <w:tcPr>
                  <w:tcW w:w="1236" w:type="dxa"/>
                  <w:vMerge w:val="restart"/>
                </w:tcPr>
                <w:p w14:paraId="6F0BD02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65" w:type="dxa"/>
                  <w:vMerge w:val="restart"/>
                </w:tcPr>
                <w:p w14:paraId="333E9C6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272" w:type="dxa"/>
                  <w:vMerge w:val="restart"/>
                </w:tcPr>
                <w:p w14:paraId="0402E2A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AC03DC" w14:paraId="52D3D753" w14:textId="77777777" w:rsidTr="004775AE">
              <w:tc>
                <w:tcPr>
                  <w:tcW w:w="642" w:type="dxa"/>
                  <w:vMerge/>
                  <w:vAlign w:val="center"/>
                </w:tcPr>
                <w:p w14:paraId="1D4042D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306" w:type="dxa"/>
                  <w:vMerge/>
                  <w:vAlign w:val="center"/>
                </w:tcPr>
                <w:p w14:paraId="454FE3A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39" w:type="dxa"/>
                  <w:vMerge/>
                  <w:vAlign w:val="center"/>
                </w:tcPr>
                <w:p w14:paraId="24DE53F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046" w:type="dxa"/>
                </w:tcPr>
                <w:p w14:paraId="0047143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 год: 1020</w:t>
                  </w:r>
                </w:p>
              </w:tc>
              <w:tc>
                <w:tcPr>
                  <w:tcW w:w="1236" w:type="dxa"/>
                  <w:vMerge/>
                </w:tcPr>
                <w:p w14:paraId="41DEC59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65" w:type="dxa"/>
                  <w:vMerge/>
                </w:tcPr>
                <w:p w14:paraId="1A4EFC4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272" w:type="dxa"/>
                  <w:vMerge/>
                </w:tcPr>
                <w:p w14:paraId="6330665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AC03DC" w14:paraId="3860C8DC" w14:textId="77777777" w:rsidTr="004775AE">
              <w:tc>
                <w:tcPr>
                  <w:tcW w:w="642" w:type="dxa"/>
                  <w:vMerge w:val="restart"/>
                  <w:vAlign w:val="center"/>
                </w:tcPr>
                <w:p w14:paraId="23F8675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3</w:t>
                  </w:r>
                </w:p>
              </w:tc>
              <w:tc>
                <w:tcPr>
                  <w:tcW w:w="1306" w:type="dxa"/>
                  <w:vMerge w:val="restart"/>
                  <w:vAlign w:val="center"/>
                </w:tcPr>
                <w:p w14:paraId="0BA051F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4250</w:t>
                  </w:r>
                </w:p>
              </w:tc>
              <w:tc>
                <w:tcPr>
                  <w:tcW w:w="639" w:type="dxa"/>
                  <w:vMerge w:val="restart"/>
                  <w:vAlign w:val="center"/>
                </w:tcPr>
                <w:p w14:paraId="207430EB"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15</w:t>
                  </w:r>
                </w:p>
              </w:tc>
              <w:tc>
                <w:tcPr>
                  <w:tcW w:w="1046" w:type="dxa"/>
                </w:tcPr>
                <w:p w14:paraId="24855AD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 год: 2890</w:t>
                  </w:r>
                </w:p>
              </w:tc>
              <w:tc>
                <w:tcPr>
                  <w:tcW w:w="1236" w:type="dxa"/>
                  <w:vMerge w:val="restart"/>
                </w:tcPr>
                <w:p w14:paraId="2AFB088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65" w:type="dxa"/>
                  <w:vMerge w:val="restart"/>
                </w:tcPr>
                <w:p w14:paraId="7B82164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1272" w:type="dxa"/>
                  <w:vMerge w:val="restart"/>
                </w:tcPr>
                <w:p w14:paraId="489C89D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bl>
          <w:p w14:paraId="74066BE5" w14:textId="77777777" w:rsidR="00AB4965" w:rsidRPr="00C51222" w:rsidRDefault="00AB4965" w:rsidP="00C64747">
            <w:pPr>
              <w:widowControl w:val="0"/>
              <w:spacing w:after="0" w:line="240" w:lineRule="auto"/>
              <w:ind w:firstLine="709"/>
              <w:jc w:val="both"/>
              <w:rPr>
                <w:rFonts w:ascii="Times New Roman" w:hAnsi="Times New Roman"/>
                <w:i/>
                <w:sz w:val="24"/>
                <w:szCs w:val="24"/>
                <w:lang w:val="ru-RU" w:bidi="ar-SA"/>
              </w:rPr>
            </w:pPr>
          </w:p>
          <w:p w14:paraId="35663770" w14:textId="77777777" w:rsidR="00AB4965" w:rsidRPr="00C51222" w:rsidRDefault="00AB4965" w:rsidP="00C64747">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2.</w:t>
            </w:r>
            <w:r w:rsidRPr="00C51222">
              <w:rPr>
                <w:sz w:val="24"/>
                <w:szCs w:val="24"/>
                <w:lang w:val="ru-RU" w:bidi="ar-SA"/>
              </w:rPr>
              <w:t xml:space="preserve"> </w:t>
            </w:r>
            <w:r w:rsidRPr="00C51222">
              <w:rPr>
                <w:rFonts w:ascii="Times New Roman" w:hAnsi="Times New Roman"/>
                <w:sz w:val="24"/>
                <w:szCs w:val="24"/>
                <w:lang w:val="ru-RU" w:bidi="ar-SA"/>
              </w:rPr>
              <w:t>На основании представленных в таблице данных рассчитайте влияние факторов на изменение рентабельности активов: изменения рентабельности продаж, изменения коэффициента оборачиваемости оборотных активов, изменения удельного веса оборотных активов в общей величине активов. По результатам проделанных расчетов сформулируйте обоснованные выводы.</w:t>
            </w:r>
          </w:p>
          <w:tbl>
            <w:tblPr>
              <w:tblStyle w:val="18"/>
              <w:tblW w:w="5000" w:type="pct"/>
              <w:tblCellMar>
                <w:left w:w="28" w:type="dxa"/>
                <w:right w:w="28" w:type="dxa"/>
              </w:tblCellMar>
              <w:tblLook w:val="04A0" w:firstRow="1" w:lastRow="0" w:firstColumn="1" w:lastColumn="0" w:noHBand="0" w:noVBand="1"/>
            </w:tblPr>
            <w:tblGrid>
              <w:gridCol w:w="2844"/>
              <w:gridCol w:w="1312"/>
              <w:gridCol w:w="1521"/>
              <w:gridCol w:w="1265"/>
              <w:gridCol w:w="1095"/>
            </w:tblGrid>
            <w:tr w:rsidR="00AB4965" w:rsidRPr="00C51222" w14:paraId="04A3635B" w14:textId="77777777" w:rsidTr="004775AE">
              <w:tc>
                <w:tcPr>
                  <w:tcW w:w="1770" w:type="pct"/>
                </w:tcPr>
                <w:p w14:paraId="2D699848"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Показатель</w:t>
                  </w:r>
                </w:p>
              </w:tc>
              <w:tc>
                <w:tcPr>
                  <w:tcW w:w="816" w:type="pct"/>
                </w:tcPr>
                <w:p w14:paraId="4703DEC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Отчетный год</w:t>
                  </w:r>
                </w:p>
              </w:tc>
              <w:tc>
                <w:tcPr>
                  <w:tcW w:w="946" w:type="pct"/>
                </w:tcPr>
                <w:p w14:paraId="7A85F285"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Предыдущий год</w:t>
                  </w:r>
                </w:p>
              </w:tc>
              <w:tc>
                <w:tcPr>
                  <w:tcW w:w="787" w:type="pct"/>
                </w:tcPr>
                <w:p w14:paraId="7FB5D90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Изменение (+/-)</w:t>
                  </w:r>
                </w:p>
              </w:tc>
              <w:tc>
                <w:tcPr>
                  <w:tcW w:w="681" w:type="pct"/>
                </w:tcPr>
                <w:p w14:paraId="7E54573B"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Темп роста, %</w:t>
                  </w:r>
                </w:p>
              </w:tc>
            </w:tr>
            <w:tr w:rsidR="00AB4965" w:rsidRPr="00C51222" w14:paraId="01C03775" w14:textId="77777777" w:rsidTr="004775AE">
              <w:tc>
                <w:tcPr>
                  <w:tcW w:w="1770" w:type="pct"/>
                </w:tcPr>
                <w:p w14:paraId="0B274359"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Прибыль, тыс. руб.</w:t>
                  </w:r>
                </w:p>
              </w:tc>
              <w:tc>
                <w:tcPr>
                  <w:tcW w:w="816" w:type="pct"/>
                </w:tcPr>
                <w:p w14:paraId="7C4F640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3436</w:t>
                  </w:r>
                </w:p>
              </w:tc>
              <w:tc>
                <w:tcPr>
                  <w:tcW w:w="946" w:type="pct"/>
                </w:tcPr>
                <w:p w14:paraId="0CBD515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2970</w:t>
                  </w:r>
                </w:p>
              </w:tc>
              <w:tc>
                <w:tcPr>
                  <w:tcW w:w="787" w:type="pct"/>
                </w:tcPr>
                <w:p w14:paraId="55E52BC6"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53CD303B"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488543CB" w14:textId="77777777" w:rsidTr="004775AE">
              <w:tc>
                <w:tcPr>
                  <w:tcW w:w="1770" w:type="pct"/>
                </w:tcPr>
                <w:p w14:paraId="461C25D2"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Выручка, тыс. руб.</w:t>
                  </w:r>
                </w:p>
              </w:tc>
              <w:tc>
                <w:tcPr>
                  <w:tcW w:w="816" w:type="pct"/>
                </w:tcPr>
                <w:p w14:paraId="40E3CA7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33304</w:t>
                  </w:r>
                </w:p>
              </w:tc>
              <w:tc>
                <w:tcPr>
                  <w:tcW w:w="946" w:type="pct"/>
                </w:tcPr>
                <w:p w14:paraId="7DDB64F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29670</w:t>
                  </w:r>
                </w:p>
              </w:tc>
              <w:tc>
                <w:tcPr>
                  <w:tcW w:w="787" w:type="pct"/>
                </w:tcPr>
                <w:p w14:paraId="64BE205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6CEC83B2"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4808CE95" w14:textId="77777777" w:rsidTr="004775AE">
              <w:tc>
                <w:tcPr>
                  <w:tcW w:w="1770" w:type="pct"/>
                </w:tcPr>
                <w:p w14:paraId="3B868D9A"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Среднегодовая величина активов, тыс. руб.</w:t>
                  </w:r>
                </w:p>
              </w:tc>
              <w:tc>
                <w:tcPr>
                  <w:tcW w:w="816" w:type="pct"/>
                </w:tcPr>
                <w:p w14:paraId="33F31208"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6880</w:t>
                  </w:r>
                </w:p>
              </w:tc>
              <w:tc>
                <w:tcPr>
                  <w:tcW w:w="946" w:type="pct"/>
                </w:tcPr>
                <w:p w14:paraId="0F078285"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5812</w:t>
                  </w:r>
                </w:p>
              </w:tc>
              <w:tc>
                <w:tcPr>
                  <w:tcW w:w="787" w:type="pct"/>
                </w:tcPr>
                <w:p w14:paraId="2E26D1F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22523D5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333E1978" w14:textId="77777777" w:rsidTr="004775AE">
              <w:tc>
                <w:tcPr>
                  <w:tcW w:w="1770" w:type="pct"/>
                </w:tcPr>
                <w:p w14:paraId="14EA1401"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Среднегодовая величина оборотных активов, тыс. руб.</w:t>
                  </w:r>
                </w:p>
              </w:tc>
              <w:tc>
                <w:tcPr>
                  <w:tcW w:w="816" w:type="pct"/>
                </w:tcPr>
                <w:p w14:paraId="730E3716"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3565</w:t>
                  </w:r>
                </w:p>
              </w:tc>
              <w:tc>
                <w:tcPr>
                  <w:tcW w:w="946" w:type="pct"/>
                </w:tcPr>
                <w:p w14:paraId="0364473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2970</w:t>
                  </w:r>
                </w:p>
              </w:tc>
              <w:tc>
                <w:tcPr>
                  <w:tcW w:w="787" w:type="pct"/>
                </w:tcPr>
                <w:p w14:paraId="390C1AE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20713D0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12A9FE18" w14:textId="77777777" w:rsidTr="004775AE">
              <w:tc>
                <w:tcPr>
                  <w:tcW w:w="1770" w:type="pct"/>
                </w:tcPr>
                <w:p w14:paraId="7063DCB8"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Рентабельность активов, %</w:t>
                  </w:r>
                </w:p>
              </w:tc>
              <w:tc>
                <w:tcPr>
                  <w:tcW w:w="816" w:type="pct"/>
                </w:tcPr>
                <w:p w14:paraId="42176DA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46" w:type="pct"/>
                </w:tcPr>
                <w:p w14:paraId="17D6DF1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293A128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33E5D1A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6651EDCF" w14:textId="77777777" w:rsidTr="004775AE">
              <w:tc>
                <w:tcPr>
                  <w:tcW w:w="1770" w:type="pct"/>
                </w:tcPr>
                <w:p w14:paraId="1E859831"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Рентабельность продаж, %</w:t>
                  </w:r>
                </w:p>
              </w:tc>
              <w:tc>
                <w:tcPr>
                  <w:tcW w:w="816" w:type="pct"/>
                </w:tcPr>
                <w:p w14:paraId="062C4F7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46" w:type="pct"/>
                </w:tcPr>
                <w:p w14:paraId="6CF25762"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280F36C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6AB6150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AC03DC" w14:paraId="1180F3F6" w14:textId="77777777" w:rsidTr="004775AE">
              <w:tc>
                <w:tcPr>
                  <w:tcW w:w="1770" w:type="pct"/>
                </w:tcPr>
                <w:p w14:paraId="701CFB7B"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 xml:space="preserve">Коэффициент оборачиваемости оборотных активов, </w:t>
                  </w:r>
                  <w:r w:rsidRPr="00C51222">
                    <w:rPr>
                      <w:rFonts w:ascii="Times New Roman" w:hAnsi="Times New Roman"/>
                      <w:sz w:val="24"/>
                      <w:szCs w:val="24"/>
                      <w:lang w:val="ru-RU" w:bidi="ar-SA"/>
                    </w:rPr>
                    <w:lastRenderedPageBreak/>
                    <w:t>оборотов</w:t>
                  </w:r>
                </w:p>
              </w:tc>
              <w:tc>
                <w:tcPr>
                  <w:tcW w:w="816" w:type="pct"/>
                </w:tcPr>
                <w:p w14:paraId="22E8A35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46" w:type="pct"/>
                </w:tcPr>
                <w:p w14:paraId="51CFB5B2"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287A4D2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76ED87D5"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AC03DC" w14:paraId="2D56E777" w14:textId="77777777" w:rsidTr="004775AE">
              <w:tc>
                <w:tcPr>
                  <w:tcW w:w="1770" w:type="pct"/>
                </w:tcPr>
                <w:p w14:paraId="1B1BE854"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 xml:space="preserve">Удельный вес оборотных активов в общей величине активов, </w:t>
                  </w:r>
                  <w:proofErr w:type="spellStart"/>
                  <w:r w:rsidRPr="00C51222">
                    <w:rPr>
                      <w:rFonts w:ascii="Times New Roman" w:hAnsi="Times New Roman"/>
                      <w:sz w:val="24"/>
                      <w:szCs w:val="24"/>
                      <w:lang w:val="ru-RU" w:bidi="ar-SA"/>
                    </w:rPr>
                    <w:t>коэф</w:t>
                  </w:r>
                  <w:proofErr w:type="spellEnd"/>
                  <w:r w:rsidRPr="00C51222">
                    <w:rPr>
                      <w:rFonts w:ascii="Times New Roman" w:hAnsi="Times New Roman"/>
                      <w:sz w:val="24"/>
                      <w:szCs w:val="24"/>
                      <w:lang w:val="ru-RU" w:bidi="ar-SA"/>
                    </w:rPr>
                    <w:t>.</w:t>
                  </w:r>
                </w:p>
              </w:tc>
              <w:tc>
                <w:tcPr>
                  <w:tcW w:w="816" w:type="pct"/>
                </w:tcPr>
                <w:p w14:paraId="18ACAEB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46" w:type="pct"/>
                </w:tcPr>
                <w:p w14:paraId="33B67D6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7AF61F6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4F208338"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5FFE0494" w14:textId="77777777" w:rsidTr="004775AE">
              <w:tc>
                <w:tcPr>
                  <w:tcW w:w="1770" w:type="pct"/>
                </w:tcPr>
                <w:p w14:paraId="79FA9E30"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Влияние факторов на изменение рентабельности активов:</w:t>
                  </w:r>
                </w:p>
              </w:tc>
              <w:tc>
                <w:tcPr>
                  <w:tcW w:w="1762" w:type="pct"/>
                  <w:gridSpan w:val="2"/>
                </w:tcPr>
                <w:p w14:paraId="1E938F1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1DE58F12"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c>
                <w:tcPr>
                  <w:tcW w:w="681" w:type="pct"/>
                </w:tcPr>
                <w:p w14:paraId="0AAE68F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AB4965" w:rsidRPr="00C51222" w14:paraId="3684DA89" w14:textId="77777777" w:rsidTr="004775AE">
              <w:tc>
                <w:tcPr>
                  <w:tcW w:w="1770" w:type="pct"/>
                </w:tcPr>
                <w:p w14:paraId="2F027FBA"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А) изменения рентабельности продаж</w:t>
                  </w:r>
                </w:p>
              </w:tc>
              <w:tc>
                <w:tcPr>
                  <w:tcW w:w="1762" w:type="pct"/>
                  <w:gridSpan w:val="2"/>
                </w:tcPr>
                <w:p w14:paraId="0DEAD3D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04CEC89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0BF0F8C8"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AB4965" w:rsidRPr="00C51222" w14:paraId="56DD8560" w14:textId="77777777" w:rsidTr="004775AE">
              <w:tc>
                <w:tcPr>
                  <w:tcW w:w="1770" w:type="pct"/>
                </w:tcPr>
                <w:p w14:paraId="21C0975B"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Б) изменения коэффициента оборачиваемости оборотных активов</w:t>
                  </w:r>
                </w:p>
              </w:tc>
              <w:tc>
                <w:tcPr>
                  <w:tcW w:w="1762" w:type="pct"/>
                  <w:gridSpan w:val="2"/>
                </w:tcPr>
                <w:p w14:paraId="747B52E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3A274CE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10BDA7D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AB4965" w:rsidRPr="00C51222" w14:paraId="458497A5" w14:textId="77777777" w:rsidTr="004775AE">
              <w:tc>
                <w:tcPr>
                  <w:tcW w:w="1770" w:type="pct"/>
                </w:tcPr>
                <w:p w14:paraId="0B52A7A5"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В) изменения удельного веса оборотных активов в общей величине активов</w:t>
                  </w:r>
                </w:p>
              </w:tc>
              <w:tc>
                <w:tcPr>
                  <w:tcW w:w="1762" w:type="pct"/>
                  <w:gridSpan w:val="2"/>
                </w:tcPr>
                <w:p w14:paraId="7CF60A6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05FA0ABB"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647A5E68"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r w:rsidR="00AB4965" w:rsidRPr="00C51222" w14:paraId="4AD64BAD" w14:textId="77777777" w:rsidTr="004775AE">
              <w:tc>
                <w:tcPr>
                  <w:tcW w:w="1770" w:type="pct"/>
                </w:tcPr>
                <w:p w14:paraId="0ABA62F2"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Баланс отклонений</w:t>
                  </w:r>
                </w:p>
              </w:tc>
              <w:tc>
                <w:tcPr>
                  <w:tcW w:w="1762" w:type="pct"/>
                  <w:gridSpan w:val="2"/>
                </w:tcPr>
                <w:p w14:paraId="2B7294C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87" w:type="pct"/>
                </w:tcPr>
                <w:p w14:paraId="65C1D52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681" w:type="pct"/>
                </w:tcPr>
                <w:p w14:paraId="581C2578"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Х</w:t>
                  </w:r>
                </w:p>
              </w:tc>
            </w:tr>
          </w:tbl>
          <w:p w14:paraId="62407A5A" w14:textId="77777777" w:rsidR="00AB4965" w:rsidRPr="00C51222" w:rsidRDefault="00AB4965" w:rsidP="00C64747">
            <w:pPr>
              <w:spacing w:after="0" w:line="240" w:lineRule="auto"/>
              <w:rPr>
                <w:rFonts w:ascii="Times New Roman" w:hAnsi="Times New Roman"/>
                <w:color w:val="000000" w:themeColor="text1"/>
                <w:sz w:val="24"/>
                <w:szCs w:val="24"/>
                <w:lang w:val="ru-RU" w:eastAsia="ru-RU" w:bidi="ar-SA"/>
              </w:rPr>
            </w:pPr>
          </w:p>
        </w:tc>
      </w:tr>
      <w:tr w:rsidR="00AB4965" w:rsidRPr="00C51222" w14:paraId="2D288342" w14:textId="77777777" w:rsidTr="00D4742E">
        <w:trPr>
          <w:trHeight w:val="20"/>
        </w:trPr>
        <w:tc>
          <w:tcPr>
            <w:tcW w:w="1789" w:type="dxa"/>
          </w:tcPr>
          <w:p w14:paraId="29BEABD5" w14:textId="02D4BA3F" w:rsidR="00AB4965" w:rsidRPr="00C51222" w:rsidRDefault="00AB4965" w:rsidP="00C64747">
            <w:pPr>
              <w:spacing w:after="0" w:line="240" w:lineRule="auto"/>
              <w:rPr>
                <w:rFonts w:ascii="Times New Roman" w:hAnsi="Times New Roman"/>
                <w:color w:val="000000" w:themeColor="text1"/>
                <w:sz w:val="24"/>
                <w:szCs w:val="24"/>
                <w:lang w:val="ru-RU"/>
              </w:rPr>
            </w:pPr>
          </w:p>
        </w:tc>
        <w:tc>
          <w:tcPr>
            <w:tcW w:w="8263" w:type="dxa"/>
          </w:tcPr>
          <w:p w14:paraId="2923C160" w14:textId="49EEDE2C" w:rsidR="00AB4965" w:rsidRPr="00AB4965" w:rsidRDefault="00AB4965" w:rsidP="00C64747">
            <w:pPr>
              <w:spacing w:after="0" w:line="240" w:lineRule="auto"/>
              <w:jc w:val="center"/>
              <w:rPr>
                <w:rFonts w:ascii="Times New Roman" w:hAnsi="Times New Roman"/>
                <w:b/>
                <w:bCs/>
                <w:i/>
                <w:color w:val="000000" w:themeColor="text1"/>
                <w:sz w:val="24"/>
                <w:szCs w:val="24"/>
                <w:u w:val="single"/>
                <w:lang w:val="ru-RU" w:eastAsia="ru-RU" w:bidi="ar-SA"/>
              </w:rPr>
            </w:pPr>
            <w:r w:rsidRPr="00C51222">
              <w:rPr>
                <w:rFonts w:ascii="Times New Roman" w:hAnsi="Times New Roman"/>
                <w:b/>
                <w:bCs/>
                <w:color w:val="000000" w:themeColor="text1"/>
                <w:spacing w:val="-14"/>
                <w:sz w:val="24"/>
                <w:szCs w:val="24"/>
                <w:lang w:val="ru-RU" w:eastAsia="ru-RU" w:bidi="ar-SA"/>
              </w:rPr>
              <w:t>5.</w:t>
            </w:r>
            <w:r w:rsidRPr="00C51222">
              <w:rPr>
                <w:rFonts w:ascii="Times New Roman" w:hAnsi="Times New Roman"/>
                <w:b/>
                <w:bCs/>
                <w:color w:val="000000" w:themeColor="text1"/>
                <w:sz w:val="24"/>
                <w:szCs w:val="24"/>
                <w:lang w:val="ru-RU" w:eastAsia="ru-RU" w:bidi="ar-SA"/>
              </w:rPr>
              <w:t xml:space="preserve"> Аргументированно и логично представляет свою точку зрения посредством и на основе системного описания.</w:t>
            </w:r>
          </w:p>
          <w:p w14:paraId="12D2D2D6" w14:textId="1A2218F2" w:rsidR="00AB4965" w:rsidRPr="00C51222" w:rsidRDefault="00AB4965" w:rsidP="00C6474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Тестовые задания:</w:t>
            </w:r>
          </w:p>
          <w:p w14:paraId="3CEF2805" w14:textId="77777777" w:rsidR="00AB4965" w:rsidRPr="00C51222" w:rsidRDefault="00AB4965" w:rsidP="00CB6862">
            <w:pPr>
              <w:numPr>
                <w:ilvl w:val="0"/>
                <w:numId w:val="10"/>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Под анализом понимается:</w:t>
            </w:r>
          </w:p>
          <w:p w14:paraId="3DDF1E36" w14:textId="77777777" w:rsidR="00AB4965" w:rsidRPr="00C51222" w:rsidRDefault="00AB4965" w:rsidP="00C64747">
            <w:pPr>
              <w:autoSpaceDE w:val="0"/>
              <w:autoSpaceDN w:val="0"/>
              <w:spacing w:after="0" w:line="240" w:lineRule="auto"/>
              <w:ind w:left="720"/>
              <w:contextualSpacing/>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способ познания предметов и явлений, основанный на расчленении целого на составные части и изучение их во всем разнообразии связей и зависимостей.</w:t>
            </w:r>
          </w:p>
          <w:p w14:paraId="3396C1A7" w14:textId="77777777" w:rsidR="00AB4965" w:rsidRPr="00C51222" w:rsidRDefault="00AB4965" w:rsidP="00C64747">
            <w:pPr>
              <w:spacing w:after="0" w:line="240" w:lineRule="auto"/>
              <w:ind w:left="720"/>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соединение ранее расчлененных элементов изучаемого объекта в единое целое;</w:t>
            </w:r>
          </w:p>
          <w:p w14:paraId="398FFACF" w14:textId="77777777" w:rsidR="00AB4965" w:rsidRPr="00C51222" w:rsidRDefault="00AB4965" w:rsidP="00C64747">
            <w:pPr>
              <w:spacing w:after="0" w:line="240" w:lineRule="auto"/>
              <w:ind w:left="720"/>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изучение предметов и явлений в динамике.</w:t>
            </w:r>
          </w:p>
          <w:p w14:paraId="6395BA8D" w14:textId="77777777" w:rsidR="00AB4965" w:rsidRPr="00C51222" w:rsidRDefault="00AB4965" w:rsidP="00C6474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 При формировании аналитического заключения:</w:t>
            </w:r>
          </w:p>
          <w:p w14:paraId="0222ADE2" w14:textId="77777777" w:rsidR="00AB4965" w:rsidRPr="00C51222" w:rsidRDefault="00AB4965" w:rsidP="00C64747">
            <w:pPr>
              <w:spacing w:after="0" w:line="240" w:lineRule="auto"/>
              <w:ind w:left="687"/>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Эксперт высказывает свое личное суждение относительно сложившейся экономической ситуации;</w:t>
            </w:r>
          </w:p>
          <w:p w14:paraId="077577D8" w14:textId="77777777" w:rsidR="00AB4965" w:rsidRPr="00C51222" w:rsidRDefault="00AB4965" w:rsidP="00C64747">
            <w:pPr>
              <w:spacing w:after="0" w:line="240" w:lineRule="auto"/>
              <w:ind w:left="687"/>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Эксперт формирует выводы и разрабатывает рекомендации на основе проведенных расчетов;</w:t>
            </w:r>
          </w:p>
          <w:p w14:paraId="40834A8D" w14:textId="77777777" w:rsidR="00AB4965" w:rsidRPr="00C51222" w:rsidRDefault="00AB4965" w:rsidP="00C64747">
            <w:pPr>
              <w:spacing w:after="0" w:line="240" w:lineRule="auto"/>
              <w:ind w:left="687"/>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Эксперт может использовать как собственное суждение, так и результаты произведенных расчетов.</w:t>
            </w:r>
          </w:p>
          <w:p w14:paraId="07CFCCB9" w14:textId="77777777" w:rsidR="00AB4965" w:rsidRPr="00C51222" w:rsidRDefault="00AB4965" w:rsidP="00C6474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 К задачам экономического анализа относятся:</w:t>
            </w:r>
          </w:p>
          <w:p w14:paraId="49ED80AA" w14:textId="77777777" w:rsidR="00AB4965" w:rsidRPr="00C51222" w:rsidRDefault="00AB4965" w:rsidP="00C64747">
            <w:pPr>
              <w:spacing w:after="0" w:line="240" w:lineRule="auto"/>
              <w:ind w:left="687"/>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А) исследование комплекса экономических показателей, на основе которых формируется качественная оценка отдельных сторон хозяйственной деятельность организации; изучение системы показателей во взаимосвязи, взаимозависимости, </w:t>
            </w:r>
            <w:proofErr w:type="spellStart"/>
            <w:r w:rsidRPr="00C51222">
              <w:rPr>
                <w:rFonts w:ascii="Times New Roman" w:hAnsi="Times New Roman"/>
                <w:color w:val="000000" w:themeColor="text1"/>
                <w:sz w:val="24"/>
                <w:szCs w:val="24"/>
                <w:lang w:val="ru-RU" w:eastAsia="ru-RU" w:bidi="ar-SA"/>
              </w:rPr>
              <w:t>взаимообуслаиваемости</w:t>
            </w:r>
            <w:proofErr w:type="spellEnd"/>
            <w:r w:rsidRPr="00C51222">
              <w:rPr>
                <w:rFonts w:ascii="Times New Roman" w:hAnsi="Times New Roman"/>
                <w:color w:val="000000" w:themeColor="text1"/>
                <w:sz w:val="24"/>
                <w:szCs w:val="24"/>
                <w:lang w:val="ru-RU" w:eastAsia="ru-RU" w:bidi="ar-SA"/>
              </w:rPr>
              <w:t>; расчет влияния отдельных (исследуемых) факторов на результативный показатель;</w:t>
            </w:r>
          </w:p>
          <w:p w14:paraId="376DE116" w14:textId="77777777" w:rsidR="00AB4965" w:rsidRPr="00C51222" w:rsidRDefault="00AB4965" w:rsidP="00C64747">
            <w:pPr>
              <w:spacing w:after="0" w:line="240" w:lineRule="auto"/>
              <w:ind w:left="687"/>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разработка бизнес-планов и нормативов на основе научно-экономических подходов; оценка выполнения бизнес-планов и выполнение нормативов (по данным учета и отчетности); анализ эффективности использования трудовых, материальных и финансовых ресурсов в процессе осуществления финансово-хозяйственной деятельности; контроль за осуществлением требований коммерческого расчета (в его полной и незавершенной формах); выявление и расчет внутренних резервов (на всех стадиях процессов снабжения, производства и реализации); анализ и оценка оптимальности принимающих управленческих решений (на всех ступеньках иерархической лестницы).</w:t>
            </w:r>
          </w:p>
          <w:p w14:paraId="0D60CEFB" w14:textId="77777777" w:rsidR="00AB4965" w:rsidRPr="00C51222" w:rsidRDefault="00AB4965" w:rsidP="00C64747">
            <w:pPr>
              <w:spacing w:after="0" w:line="240" w:lineRule="auto"/>
              <w:ind w:left="687"/>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В) планирование аналитической работы, анализ существующих возможностей повышения эффективности деятельности хозяйствующего субъекта, оценка различных вариантов </w:t>
            </w:r>
            <w:r w:rsidRPr="00C51222">
              <w:rPr>
                <w:rFonts w:ascii="Times New Roman" w:hAnsi="Times New Roman"/>
                <w:color w:val="000000" w:themeColor="text1"/>
                <w:sz w:val="24"/>
                <w:szCs w:val="24"/>
                <w:lang w:val="ru-RU" w:eastAsia="ru-RU" w:bidi="ar-SA"/>
              </w:rPr>
              <w:lastRenderedPageBreak/>
              <w:t>управленческих решений; контроль за использованием ресурсов; сбор и обработка информационной базы анализа; оценка существующих методик проведения аналитических процедур.</w:t>
            </w:r>
          </w:p>
          <w:p w14:paraId="55F11952" w14:textId="77777777" w:rsidR="00AB4965" w:rsidRPr="00C51222" w:rsidRDefault="00AB4965" w:rsidP="00C6474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Вопросы для обсуждения (подготовки докладов):</w:t>
            </w:r>
          </w:p>
          <w:p w14:paraId="1D654A17" w14:textId="77777777" w:rsidR="00AB4965" w:rsidRPr="00C51222" w:rsidRDefault="00AB4965" w:rsidP="00CB6862">
            <w:pPr>
              <w:numPr>
                <w:ilvl w:val="0"/>
                <w:numId w:val="9"/>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Формирование аналитического заключения.</w:t>
            </w:r>
          </w:p>
          <w:p w14:paraId="51D80C07" w14:textId="77777777" w:rsidR="00AB4965" w:rsidRPr="00C51222" w:rsidRDefault="00AB4965" w:rsidP="00CB6862">
            <w:pPr>
              <w:numPr>
                <w:ilvl w:val="0"/>
                <w:numId w:val="9"/>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Анализ качества активов организации</w:t>
            </w:r>
          </w:p>
          <w:p w14:paraId="685240CE" w14:textId="77777777" w:rsidR="00AB4965" w:rsidRPr="00C51222" w:rsidRDefault="00AB4965" w:rsidP="00CB6862">
            <w:pPr>
              <w:numPr>
                <w:ilvl w:val="0"/>
                <w:numId w:val="9"/>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Анализ эффективности использования источников финансирования</w:t>
            </w:r>
          </w:p>
          <w:p w14:paraId="368D1DFD" w14:textId="77777777" w:rsidR="00AB4965" w:rsidRPr="00C51222" w:rsidRDefault="00AB4965" w:rsidP="00CB6862">
            <w:pPr>
              <w:numPr>
                <w:ilvl w:val="0"/>
                <w:numId w:val="9"/>
              </w:numPr>
              <w:autoSpaceDE w:val="0"/>
              <w:autoSpaceDN w:val="0"/>
              <w:spacing w:after="0" w:line="240" w:lineRule="auto"/>
              <w:contextualSpacing/>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Анализ денежных потоков коммерческой организации</w:t>
            </w:r>
          </w:p>
          <w:p w14:paraId="06ACEEC2" w14:textId="77777777" w:rsidR="00AB4965" w:rsidRPr="00C51222" w:rsidRDefault="00AB4965" w:rsidP="00CB6862">
            <w:pPr>
              <w:numPr>
                <w:ilvl w:val="0"/>
                <w:numId w:val="9"/>
              </w:numPr>
              <w:autoSpaceDE w:val="0"/>
              <w:autoSpaceDN w:val="0"/>
              <w:spacing w:after="0" w:line="240" w:lineRule="auto"/>
              <w:contextualSpacing/>
              <w:rPr>
                <w:rFonts w:ascii="Times New Roman" w:hAnsi="Times New Roman"/>
                <w:color w:val="000000" w:themeColor="text1"/>
                <w:sz w:val="20"/>
                <w:szCs w:val="20"/>
                <w:lang w:val="ru-RU" w:eastAsia="ru-RU" w:bidi="ar-SA"/>
              </w:rPr>
            </w:pPr>
            <w:r w:rsidRPr="00C51222">
              <w:rPr>
                <w:rFonts w:ascii="Times New Roman" w:hAnsi="Times New Roman"/>
                <w:color w:val="000000" w:themeColor="text1"/>
                <w:sz w:val="24"/>
                <w:szCs w:val="24"/>
                <w:lang w:val="ru-RU" w:eastAsia="ru-RU" w:bidi="ar-SA"/>
              </w:rPr>
              <w:t>Комплексная оценка качества деятельности организации</w:t>
            </w:r>
          </w:p>
          <w:p w14:paraId="33502DB8" w14:textId="77777777" w:rsidR="00AB4965" w:rsidRPr="00C51222" w:rsidRDefault="00AB4965" w:rsidP="00C6474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25F6A9E3" w14:textId="77777777" w:rsidR="00AB4965" w:rsidRPr="00C51222" w:rsidRDefault="00AB4965" w:rsidP="00C64747">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lang w:val="ru-RU" w:eastAsia="ru-RU" w:bidi="ar-SA"/>
              </w:rPr>
            </w:pPr>
            <w:r w:rsidRPr="00C51222">
              <w:rPr>
                <w:rFonts w:ascii="Times New Roman" w:hAnsi="Times New Roman"/>
                <w:i/>
                <w:color w:val="000000"/>
                <w:sz w:val="24"/>
                <w:szCs w:val="24"/>
                <w:lang w:val="ru-RU" w:eastAsia="ru-RU" w:bidi="ar-SA"/>
              </w:rPr>
              <w:t>Задание 1.</w:t>
            </w:r>
            <w:r w:rsidRPr="00C51222">
              <w:rPr>
                <w:rFonts w:ascii="Times New Roman" w:hAnsi="Times New Roman"/>
                <w:color w:val="000000"/>
                <w:sz w:val="24"/>
                <w:szCs w:val="24"/>
                <w:lang w:val="ru-RU" w:eastAsia="ru-RU" w:bidi="ar-SA"/>
              </w:rPr>
              <w:t xml:space="preserve"> Определить, какой путь развития преобладает в организации -экстенсивный или интенсивный. Установить взаимосвязь следующих показателей: фондоотдача, фондовооруженность и производительность труда.</w:t>
            </w:r>
          </w:p>
          <w:tbl>
            <w:tblPr>
              <w:tblW w:w="9072" w:type="dxa"/>
              <w:tblInd w:w="40" w:type="dxa"/>
              <w:tblCellMar>
                <w:left w:w="28" w:type="dxa"/>
                <w:right w:w="28" w:type="dxa"/>
              </w:tblCellMar>
              <w:tblLook w:val="0000" w:firstRow="0" w:lastRow="0" w:firstColumn="0" w:lastColumn="0" w:noHBand="0" w:noVBand="0"/>
            </w:tblPr>
            <w:tblGrid>
              <w:gridCol w:w="2597"/>
              <w:gridCol w:w="1224"/>
              <w:gridCol w:w="1197"/>
              <w:gridCol w:w="1088"/>
              <w:gridCol w:w="1549"/>
              <w:gridCol w:w="1417"/>
            </w:tblGrid>
            <w:tr w:rsidR="00AB4965" w:rsidRPr="00C51222" w14:paraId="1F2EFE07" w14:textId="77777777" w:rsidTr="00AC03DC">
              <w:trPr>
                <w:trHeight w:val="221"/>
              </w:trPr>
              <w:tc>
                <w:tcPr>
                  <w:tcW w:w="2691" w:type="dxa"/>
                  <w:vMerge w:val="restart"/>
                  <w:tcBorders>
                    <w:top w:val="single" w:sz="6" w:space="0" w:color="auto"/>
                    <w:left w:val="single" w:sz="6" w:space="0" w:color="auto"/>
                    <w:right w:val="single" w:sz="6" w:space="0" w:color="auto"/>
                  </w:tcBorders>
                  <w:shd w:val="clear" w:color="auto" w:fill="FFFFFF"/>
                </w:tcPr>
                <w:p w14:paraId="02E02C3B" w14:textId="77777777" w:rsidR="00AB4965" w:rsidRPr="00C51222" w:rsidRDefault="00AB4965" w:rsidP="00C64747">
                  <w:pPr>
                    <w:widowControl w:val="0"/>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Показатель</w:t>
                  </w:r>
                </w:p>
              </w:tc>
              <w:tc>
                <w:tcPr>
                  <w:tcW w:w="1288" w:type="dxa"/>
                  <w:vMerge w:val="restart"/>
                  <w:tcBorders>
                    <w:top w:val="single" w:sz="6" w:space="0" w:color="auto"/>
                    <w:left w:val="single" w:sz="6" w:space="0" w:color="auto"/>
                    <w:right w:val="single" w:sz="6" w:space="0" w:color="auto"/>
                  </w:tcBorders>
                  <w:shd w:val="clear" w:color="auto" w:fill="FFFFFF"/>
                </w:tcPr>
                <w:p w14:paraId="6D0D80D6" w14:textId="77777777" w:rsidR="00AB4965" w:rsidRPr="00C51222" w:rsidRDefault="00AB4965" w:rsidP="00C64747">
                  <w:pPr>
                    <w:widowControl w:val="0"/>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Бизнес-план</w:t>
                  </w:r>
                </w:p>
              </w:tc>
              <w:tc>
                <w:tcPr>
                  <w:tcW w:w="2447" w:type="dxa"/>
                  <w:gridSpan w:val="2"/>
                  <w:tcBorders>
                    <w:top w:val="single" w:sz="6" w:space="0" w:color="auto"/>
                    <w:left w:val="single" w:sz="6" w:space="0" w:color="auto"/>
                    <w:bottom w:val="single" w:sz="6" w:space="0" w:color="auto"/>
                    <w:right w:val="single" w:sz="6" w:space="0" w:color="auto"/>
                  </w:tcBorders>
                  <w:shd w:val="clear" w:color="auto" w:fill="FFFFFF"/>
                </w:tcPr>
                <w:p w14:paraId="3A1494CB"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Отчетный период</w:t>
                  </w:r>
                </w:p>
              </w:tc>
              <w:tc>
                <w:tcPr>
                  <w:tcW w:w="3213" w:type="dxa"/>
                  <w:gridSpan w:val="2"/>
                  <w:tcBorders>
                    <w:top w:val="single" w:sz="6" w:space="0" w:color="auto"/>
                    <w:left w:val="single" w:sz="6" w:space="0" w:color="auto"/>
                    <w:bottom w:val="single" w:sz="6" w:space="0" w:color="auto"/>
                    <w:right w:val="single" w:sz="6" w:space="0" w:color="auto"/>
                  </w:tcBorders>
                  <w:shd w:val="clear" w:color="auto" w:fill="FFFFFF"/>
                </w:tcPr>
                <w:p w14:paraId="429D14AD"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Темп роста, %</w:t>
                  </w:r>
                </w:p>
              </w:tc>
            </w:tr>
            <w:tr w:rsidR="00AB4965" w:rsidRPr="00C51222" w14:paraId="2D81495B" w14:textId="77777777" w:rsidTr="00AC03DC">
              <w:trPr>
                <w:trHeight w:val="427"/>
              </w:trPr>
              <w:tc>
                <w:tcPr>
                  <w:tcW w:w="2691" w:type="dxa"/>
                  <w:vMerge/>
                  <w:tcBorders>
                    <w:left w:val="single" w:sz="6" w:space="0" w:color="auto"/>
                    <w:bottom w:val="single" w:sz="6" w:space="0" w:color="auto"/>
                    <w:right w:val="single" w:sz="6" w:space="0" w:color="auto"/>
                  </w:tcBorders>
                  <w:shd w:val="clear" w:color="auto" w:fill="FFFFFF"/>
                </w:tcPr>
                <w:p w14:paraId="68D40977" w14:textId="77777777" w:rsidR="00AB4965" w:rsidRPr="00C51222" w:rsidRDefault="00AB4965" w:rsidP="00C64747">
                  <w:pPr>
                    <w:widowControl w:val="0"/>
                    <w:autoSpaceDE w:val="0"/>
                    <w:autoSpaceDN w:val="0"/>
                    <w:adjustRightInd w:val="0"/>
                    <w:spacing w:after="0" w:line="240" w:lineRule="auto"/>
                    <w:jc w:val="center"/>
                    <w:rPr>
                      <w:rFonts w:ascii="Times New Roman" w:hAnsi="Times New Roman"/>
                      <w:sz w:val="24"/>
                      <w:szCs w:val="24"/>
                      <w:lang w:val="ru-RU" w:eastAsia="ru-RU" w:bidi="ar-SA"/>
                    </w:rPr>
                  </w:pPr>
                </w:p>
              </w:tc>
              <w:tc>
                <w:tcPr>
                  <w:tcW w:w="1288" w:type="dxa"/>
                  <w:vMerge/>
                  <w:tcBorders>
                    <w:left w:val="single" w:sz="6" w:space="0" w:color="auto"/>
                    <w:bottom w:val="single" w:sz="6" w:space="0" w:color="auto"/>
                    <w:right w:val="single" w:sz="6" w:space="0" w:color="auto"/>
                  </w:tcBorders>
                  <w:shd w:val="clear" w:color="auto" w:fill="FFFFFF"/>
                </w:tcPr>
                <w:p w14:paraId="297BF98A" w14:textId="77777777" w:rsidR="00AB4965" w:rsidRPr="00C51222" w:rsidRDefault="00AB4965" w:rsidP="00C64747">
                  <w:pPr>
                    <w:widowControl w:val="0"/>
                    <w:autoSpaceDE w:val="0"/>
                    <w:autoSpaceDN w:val="0"/>
                    <w:adjustRightInd w:val="0"/>
                    <w:spacing w:after="0" w:line="240" w:lineRule="auto"/>
                    <w:jc w:val="center"/>
                    <w:rPr>
                      <w:rFonts w:ascii="Times New Roman" w:hAnsi="Times New Roman"/>
                      <w:sz w:val="24"/>
                      <w:szCs w:val="24"/>
                      <w:lang w:val="ru-RU" w:eastAsia="ru-RU" w:bidi="ar-SA"/>
                    </w:rPr>
                  </w:pPr>
                </w:p>
              </w:tc>
              <w:tc>
                <w:tcPr>
                  <w:tcW w:w="1287" w:type="dxa"/>
                  <w:tcBorders>
                    <w:top w:val="single" w:sz="6" w:space="0" w:color="auto"/>
                    <w:left w:val="single" w:sz="6" w:space="0" w:color="auto"/>
                    <w:bottom w:val="single" w:sz="6" w:space="0" w:color="auto"/>
                    <w:right w:val="single" w:sz="6" w:space="0" w:color="auto"/>
                  </w:tcBorders>
                  <w:shd w:val="clear" w:color="auto" w:fill="FFFFFF"/>
                </w:tcPr>
                <w:p w14:paraId="1420FEC6"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план</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14:paraId="50DAAB06"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факт</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14:paraId="6FDFEEC0"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к бизнес-плану</w:t>
                  </w:r>
                </w:p>
              </w:tc>
              <w:tc>
                <w:tcPr>
                  <w:tcW w:w="1543" w:type="dxa"/>
                  <w:tcBorders>
                    <w:top w:val="single" w:sz="6" w:space="0" w:color="auto"/>
                    <w:left w:val="single" w:sz="6" w:space="0" w:color="auto"/>
                    <w:bottom w:val="single" w:sz="6" w:space="0" w:color="auto"/>
                    <w:right w:val="single" w:sz="6" w:space="0" w:color="auto"/>
                  </w:tcBorders>
                  <w:shd w:val="clear" w:color="auto" w:fill="FFFFFF"/>
                </w:tcPr>
                <w:p w14:paraId="7CD73954"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к</w:t>
                  </w:r>
                </w:p>
                <w:p w14:paraId="67BF35D6"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плану</w:t>
                  </w:r>
                </w:p>
              </w:tc>
            </w:tr>
            <w:tr w:rsidR="00AB4965" w:rsidRPr="00C51222" w14:paraId="314E331A" w14:textId="77777777" w:rsidTr="00AC03DC">
              <w:trPr>
                <w:trHeight w:val="226"/>
              </w:trPr>
              <w:tc>
                <w:tcPr>
                  <w:tcW w:w="2691" w:type="dxa"/>
                  <w:tcBorders>
                    <w:top w:val="single" w:sz="6" w:space="0" w:color="auto"/>
                    <w:left w:val="single" w:sz="6" w:space="0" w:color="auto"/>
                    <w:bottom w:val="single" w:sz="6" w:space="0" w:color="auto"/>
                    <w:right w:val="single" w:sz="6" w:space="0" w:color="auto"/>
                  </w:tcBorders>
                  <w:shd w:val="clear" w:color="auto" w:fill="FFFFFF"/>
                </w:tcPr>
                <w:p w14:paraId="53E7F024"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Выручка, тыс. руб.</w:t>
                  </w:r>
                </w:p>
              </w:tc>
              <w:tc>
                <w:tcPr>
                  <w:tcW w:w="1288" w:type="dxa"/>
                  <w:tcBorders>
                    <w:top w:val="single" w:sz="6" w:space="0" w:color="auto"/>
                    <w:left w:val="single" w:sz="6" w:space="0" w:color="auto"/>
                    <w:bottom w:val="single" w:sz="6" w:space="0" w:color="auto"/>
                    <w:right w:val="single" w:sz="6" w:space="0" w:color="auto"/>
                  </w:tcBorders>
                  <w:shd w:val="clear" w:color="auto" w:fill="FFFFFF"/>
                  <w:vAlign w:val="center"/>
                </w:tcPr>
                <w:p w14:paraId="03F464E1"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34890</w:t>
                  </w:r>
                </w:p>
              </w:tc>
              <w:tc>
                <w:tcPr>
                  <w:tcW w:w="1287" w:type="dxa"/>
                  <w:tcBorders>
                    <w:top w:val="single" w:sz="6" w:space="0" w:color="auto"/>
                    <w:left w:val="single" w:sz="6" w:space="0" w:color="auto"/>
                    <w:bottom w:val="single" w:sz="6" w:space="0" w:color="auto"/>
                    <w:right w:val="single" w:sz="6" w:space="0" w:color="auto"/>
                  </w:tcBorders>
                  <w:shd w:val="clear" w:color="auto" w:fill="FFFFFF"/>
                  <w:vAlign w:val="center"/>
                </w:tcPr>
                <w:p w14:paraId="51CED05F"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35780</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14:paraId="061CB50A"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36900</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14:paraId="165A0306"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p>
              </w:tc>
              <w:tc>
                <w:tcPr>
                  <w:tcW w:w="1543" w:type="dxa"/>
                  <w:tcBorders>
                    <w:top w:val="single" w:sz="6" w:space="0" w:color="auto"/>
                    <w:left w:val="single" w:sz="6" w:space="0" w:color="auto"/>
                    <w:bottom w:val="single" w:sz="6" w:space="0" w:color="auto"/>
                    <w:right w:val="single" w:sz="6" w:space="0" w:color="auto"/>
                  </w:tcBorders>
                  <w:shd w:val="clear" w:color="auto" w:fill="FFFFFF"/>
                </w:tcPr>
                <w:p w14:paraId="1632AE1C"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p>
              </w:tc>
            </w:tr>
            <w:tr w:rsidR="00AB4965" w:rsidRPr="00C51222" w14:paraId="2F0B18F5" w14:textId="77777777" w:rsidTr="00AC03DC">
              <w:trPr>
                <w:trHeight w:val="638"/>
              </w:trPr>
              <w:tc>
                <w:tcPr>
                  <w:tcW w:w="2691" w:type="dxa"/>
                  <w:tcBorders>
                    <w:top w:val="single" w:sz="6" w:space="0" w:color="auto"/>
                    <w:left w:val="single" w:sz="6" w:space="0" w:color="auto"/>
                    <w:bottom w:val="single" w:sz="6" w:space="0" w:color="auto"/>
                    <w:right w:val="single" w:sz="6" w:space="0" w:color="auto"/>
                  </w:tcBorders>
                  <w:shd w:val="clear" w:color="auto" w:fill="FFFFFF"/>
                </w:tcPr>
                <w:p w14:paraId="200B3880"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Среднесписочная численность производственного персонала, чел.</w:t>
                  </w:r>
                </w:p>
              </w:tc>
              <w:tc>
                <w:tcPr>
                  <w:tcW w:w="1288" w:type="dxa"/>
                  <w:tcBorders>
                    <w:top w:val="single" w:sz="6" w:space="0" w:color="auto"/>
                    <w:left w:val="single" w:sz="6" w:space="0" w:color="auto"/>
                    <w:bottom w:val="single" w:sz="6" w:space="0" w:color="auto"/>
                    <w:right w:val="single" w:sz="6" w:space="0" w:color="auto"/>
                  </w:tcBorders>
                  <w:shd w:val="clear" w:color="auto" w:fill="FFFFFF"/>
                  <w:vAlign w:val="center"/>
                </w:tcPr>
                <w:p w14:paraId="698347FC"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250</w:t>
                  </w:r>
                </w:p>
              </w:tc>
              <w:tc>
                <w:tcPr>
                  <w:tcW w:w="1287" w:type="dxa"/>
                  <w:tcBorders>
                    <w:top w:val="single" w:sz="6" w:space="0" w:color="auto"/>
                    <w:left w:val="single" w:sz="6" w:space="0" w:color="auto"/>
                    <w:bottom w:val="single" w:sz="6" w:space="0" w:color="auto"/>
                    <w:right w:val="single" w:sz="6" w:space="0" w:color="auto"/>
                  </w:tcBorders>
                  <w:shd w:val="clear" w:color="auto" w:fill="FFFFFF"/>
                  <w:vAlign w:val="center"/>
                </w:tcPr>
                <w:p w14:paraId="6C6D854E"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265</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14:paraId="409FFDB8"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270</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14:paraId="54D54366"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p>
              </w:tc>
              <w:tc>
                <w:tcPr>
                  <w:tcW w:w="1543" w:type="dxa"/>
                  <w:tcBorders>
                    <w:top w:val="single" w:sz="6" w:space="0" w:color="auto"/>
                    <w:left w:val="single" w:sz="6" w:space="0" w:color="auto"/>
                    <w:bottom w:val="single" w:sz="6" w:space="0" w:color="auto"/>
                    <w:right w:val="single" w:sz="6" w:space="0" w:color="auto"/>
                  </w:tcBorders>
                  <w:shd w:val="clear" w:color="auto" w:fill="FFFFFF"/>
                </w:tcPr>
                <w:p w14:paraId="14878BCE"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p>
              </w:tc>
            </w:tr>
            <w:tr w:rsidR="00AB4965" w:rsidRPr="00C51222" w14:paraId="006F2F34" w14:textId="77777777" w:rsidTr="00AC03DC">
              <w:trPr>
                <w:trHeight w:val="629"/>
              </w:trPr>
              <w:tc>
                <w:tcPr>
                  <w:tcW w:w="2691" w:type="dxa"/>
                  <w:tcBorders>
                    <w:top w:val="single" w:sz="6" w:space="0" w:color="auto"/>
                    <w:left w:val="single" w:sz="6" w:space="0" w:color="auto"/>
                    <w:bottom w:val="single" w:sz="6" w:space="0" w:color="auto"/>
                    <w:right w:val="single" w:sz="6" w:space="0" w:color="auto"/>
                  </w:tcBorders>
                  <w:shd w:val="clear" w:color="auto" w:fill="FFFFFF"/>
                </w:tcPr>
                <w:p w14:paraId="57C92E8B"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Среднегодовая стоимость основных средств, тыс. руб.</w:t>
                  </w:r>
                </w:p>
              </w:tc>
              <w:tc>
                <w:tcPr>
                  <w:tcW w:w="1288" w:type="dxa"/>
                  <w:tcBorders>
                    <w:top w:val="single" w:sz="6" w:space="0" w:color="auto"/>
                    <w:left w:val="single" w:sz="6" w:space="0" w:color="auto"/>
                    <w:bottom w:val="single" w:sz="6" w:space="0" w:color="auto"/>
                    <w:right w:val="single" w:sz="6" w:space="0" w:color="auto"/>
                  </w:tcBorders>
                  <w:shd w:val="clear" w:color="auto" w:fill="FFFFFF"/>
                  <w:vAlign w:val="center"/>
                </w:tcPr>
                <w:p w14:paraId="5C0B6588"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14200</w:t>
                  </w:r>
                </w:p>
              </w:tc>
              <w:tc>
                <w:tcPr>
                  <w:tcW w:w="1287" w:type="dxa"/>
                  <w:tcBorders>
                    <w:top w:val="single" w:sz="6" w:space="0" w:color="auto"/>
                    <w:left w:val="single" w:sz="6" w:space="0" w:color="auto"/>
                    <w:bottom w:val="single" w:sz="6" w:space="0" w:color="auto"/>
                    <w:right w:val="single" w:sz="6" w:space="0" w:color="auto"/>
                  </w:tcBorders>
                  <w:shd w:val="clear" w:color="auto" w:fill="FFFFFF"/>
                  <w:vAlign w:val="center"/>
                </w:tcPr>
                <w:p w14:paraId="3C4306D8"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15400</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14:paraId="726A70A5"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15800</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14:paraId="78706485"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p>
              </w:tc>
              <w:tc>
                <w:tcPr>
                  <w:tcW w:w="1543" w:type="dxa"/>
                  <w:tcBorders>
                    <w:top w:val="single" w:sz="6" w:space="0" w:color="auto"/>
                    <w:left w:val="single" w:sz="6" w:space="0" w:color="auto"/>
                    <w:bottom w:val="single" w:sz="6" w:space="0" w:color="auto"/>
                    <w:right w:val="single" w:sz="6" w:space="0" w:color="auto"/>
                  </w:tcBorders>
                  <w:shd w:val="clear" w:color="auto" w:fill="FFFFFF"/>
                </w:tcPr>
                <w:p w14:paraId="0ACD48D1"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p>
              </w:tc>
            </w:tr>
            <w:tr w:rsidR="00AB4965" w:rsidRPr="00AC03DC" w14:paraId="6776EDAB" w14:textId="77777777" w:rsidTr="00AC03DC">
              <w:trPr>
                <w:trHeight w:val="437"/>
              </w:trPr>
              <w:tc>
                <w:tcPr>
                  <w:tcW w:w="2691" w:type="dxa"/>
                  <w:tcBorders>
                    <w:top w:val="single" w:sz="6" w:space="0" w:color="auto"/>
                    <w:left w:val="single" w:sz="6" w:space="0" w:color="auto"/>
                    <w:bottom w:val="single" w:sz="6" w:space="0" w:color="auto"/>
                    <w:right w:val="single" w:sz="6" w:space="0" w:color="auto"/>
                  </w:tcBorders>
                  <w:shd w:val="clear" w:color="auto" w:fill="FFFFFF"/>
                </w:tcPr>
                <w:p w14:paraId="447296FC"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r w:rsidRPr="00C51222">
                    <w:rPr>
                      <w:rFonts w:ascii="Times New Roman" w:hAnsi="Times New Roman"/>
                      <w:color w:val="000000"/>
                      <w:sz w:val="24"/>
                      <w:szCs w:val="24"/>
                      <w:lang w:val="ru-RU" w:eastAsia="ru-RU" w:bidi="ar-SA"/>
                    </w:rPr>
                    <w:t>Величина потребленных материальных затрат, тыс. руб.</w:t>
                  </w:r>
                </w:p>
              </w:tc>
              <w:tc>
                <w:tcPr>
                  <w:tcW w:w="1288" w:type="dxa"/>
                  <w:tcBorders>
                    <w:top w:val="single" w:sz="6" w:space="0" w:color="auto"/>
                    <w:left w:val="single" w:sz="6" w:space="0" w:color="auto"/>
                    <w:bottom w:val="single" w:sz="6" w:space="0" w:color="auto"/>
                    <w:right w:val="single" w:sz="6" w:space="0" w:color="auto"/>
                  </w:tcBorders>
                  <w:shd w:val="clear" w:color="auto" w:fill="FFFFFF"/>
                  <w:vAlign w:val="center"/>
                </w:tcPr>
                <w:p w14:paraId="7B172B1E"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18560</w:t>
                  </w:r>
                </w:p>
              </w:tc>
              <w:tc>
                <w:tcPr>
                  <w:tcW w:w="1287" w:type="dxa"/>
                  <w:tcBorders>
                    <w:top w:val="single" w:sz="6" w:space="0" w:color="auto"/>
                    <w:left w:val="single" w:sz="6" w:space="0" w:color="auto"/>
                    <w:bottom w:val="single" w:sz="6" w:space="0" w:color="auto"/>
                    <w:right w:val="single" w:sz="6" w:space="0" w:color="auto"/>
                  </w:tcBorders>
                  <w:shd w:val="clear" w:color="auto" w:fill="FFFFFF"/>
                  <w:vAlign w:val="center"/>
                </w:tcPr>
                <w:p w14:paraId="42DE26F1"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19200</w:t>
                  </w:r>
                </w:p>
              </w:tc>
              <w:tc>
                <w:tcPr>
                  <w:tcW w:w="1160" w:type="dxa"/>
                  <w:tcBorders>
                    <w:top w:val="single" w:sz="6" w:space="0" w:color="auto"/>
                    <w:left w:val="single" w:sz="6" w:space="0" w:color="auto"/>
                    <w:bottom w:val="single" w:sz="6" w:space="0" w:color="auto"/>
                    <w:right w:val="single" w:sz="6" w:space="0" w:color="auto"/>
                  </w:tcBorders>
                  <w:shd w:val="clear" w:color="auto" w:fill="FFFFFF"/>
                  <w:vAlign w:val="center"/>
                </w:tcPr>
                <w:p w14:paraId="5F88CDEE" w14:textId="77777777" w:rsidR="00AB4965" w:rsidRPr="00C51222" w:rsidRDefault="00AB4965" w:rsidP="00C64747">
                  <w:pPr>
                    <w:widowControl w:val="0"/>
                    <w:shd w:val="clear" w:color="auto" w:fill="FFFFFF"/>
                    <w:autoSpaceDE w:val="0"/>
                    <w:autoSpaceDN w:val="0"/>
                    <w:adjustRightInd w:val="0"/>
                    <w:spacing w:after="0" w:line="240" w:lineRule="auto"/>
                    <w:jc w:val="center"/>
                    <w:rPr>
                      <w:rFonts w:ascii="Times New Roman" w:hAnsi="Times New Roman"/>
                      <w:sz w:val="24"/>
                      <w:szCs w:val="24"/>
                      <w:lang w:val="ru-RU" w:eastAsia="ru-RU" w:bidi="ar-SA"/>
                    </w:rPr>
                  </w:pPr>
                  <w:r w:rsidRPr="00C51222">
                    <w:rPr>
                      <w:rFonts w:ascii="Times New Roman" w:hAnsi="Times New Roman"/>
                      <w:sz w:val="24"/>
                      <w:szCs w:val="24"/>
                      <w:lang w:val="ru-RU" w:eastAsia="ru-RU" w:bidi="ar-SA"/>
                    </w:rPr>
                    <w:t>21700</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14:paraId="1E511042"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p>
              </w:tc>
              <w:tc>
                <w:tcPr>
                  <w:tcW w:w="1543" w:type="dxa"/>
                  <w:tcBorders>
                    <w:top w:val="single" w:sz="6" w:space="0" w:color="auto"/>
                    <w:left w:val="single" w:sz="6" w:space="0" w:color="auto"/>
                    <w:bottom w:val="single" w:sz="6" w:space="0" w:color="auto"/>
                    <w:right w:val="single" w:sz="6" w:space="0" w:color="auto"/>
                  </w:tcBorders>
                  <w:shd w:val="clear" w:color="auto" w:fill="FFFFFF"/>
                </w:tcPr>
                <w:p w14:paraId="26E983ED" w14:textId="77777777" w:rsidR="00AB4965" w:rsidRPr="00C51222" w:rsidRDefault="00AB4965" w:rsidP="00C64747">
                  <w:pPr>
                    <w:widowControl w:val="0"/>
                    <w:shd w:val="clear" w:color="auto" w:fill="FFFFFF"/>
                    <w:autoSpaceDE w:val="0"/>
                    <w:autoSpaceDN w:val="0"/>
                    <w:adjustRightInd w:val="0"/>
                    <w:spacing w:after="0" w:line="240" w:lineRule="auto"/>
                    <w:rPr>
                      <w:rFonts w:ascii="Times New Roman" w:hAnsi="Times New Roman"/>
                      <w:sz w:val="24"/>
                      <w:szCs w:val="24"/>
                      <w:lang w:val="ru-RU" w:eastAsia="ru-RU" w:bidi="ar-SA"/>
                    </w:rPr>
                  </w:pPr>
                </w:p>
              </w:tc>
            </w:tr>
          </w:tbl>
          <w:p w14:paraId="58889967" w14:textId="77777777" w:rsidR="00AB4965" w:rsidRPr="00C51222" w:rsidRDefault="00AB4965" w:rsidP="00C64747">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sz w:val="24"/>
                <w:szCs w:val="24"/>
                <w:lang w:val="ru-RU" w:bidi="ar-SA"/>
              </w:rPr>
              <w:t>По результатам проделанных расчетов сформулируйте аналитическое заключение.</w:t>
            </w:r>
          </w:p>
          <w:p w14:paraId="0B71EDEC" w14:textId="77777777" w:rsidR="00AB4965" w:rsidRPr="00C51222" w:rsidRDefault="00AB4965" w:rsidP="00C64747">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4.</w:t>
            </w:r>
            <w:r w:rsidRPr="00C51222">
              <w:rPr>
                <w:rFonts w:ascii="Times New Roman" w:hAnsi="Times New Roman"/>
                <w:sz w:val="24"/>
                <w:szCs w:val="24"/>
                <w:lang w:val="ru-RU" w:bidi="ar-SA"/>
              </w:rPr>
              <w:t xml:space="preserve"> По приведенным в таблице данным проанализировать структуру и рассчитать показатели движения основных средств. Сформулируйте обоснованное аналитическое заключение.</w:t>
            </w:r>
          </w:p>
          <w:tbl>
            <w:tblPr>
              <w:tblStyle w:val="18"/>
              <w:tblW w:w="9072" w:type="dxa"/>
              <w:tblLook w:val="04A0" w:firstRow="1" w:lastRow="0" w:firstColumn="1" w:lastColumn="0" w:noHBand="0" w:noVBand="1"/>
            </w:tblPr>
            <w:tblGrid>
              <w:gridCol w:w="2449"/>
              <w:gridCol w:w="940"/>
              <w:gridCol w:w="720"/>
              <w:gridCol w:w="962"/>
              <w:gridCol w:w="794"/>
              <w:gridCol w:w="860"/>
              <w:gridCol w:w="736"/>
              <w:gridCol w:w="866"/>
              <w:gridCol w:w="745"/>
            </w:tblGrid>
            <w:tr w:rsidR="00AB4965" w:rsidRPr="00C51222" w14:paraId="5AC23CF9" w14:textId="77777777" w:rsidTr="00AC03DC">
              <w:tc>
                <w:tcPr>
                  <w:tcW w:w="2516" w:type="dxa"/>
                  <w:vMerge w:val="restart"/>
                </w:tcPr>
                <w:p w14:paraId="2CC1209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Показатель </w:t>
                  </w:r>
                </w:p>
              </w:tc>
              <w:tc>
                <w:tcPr>
                  <w:tcW w:w="1737" w:type="dxa"/>
                  <w:gridSpan w:val="2"/>
                </w:tcPr>
                <w:p w14:paraId="080D3BD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Наличие на начало года</w:t>
                  </w:r>
                </w:p>
              </w:tc>
              <w:tc>
                <w:tcPr>
                  <w:tcW w:w="1861" w:type="dxa"/>
                  <w:gridSpan w:val="2"/>
                </w:tcPr>
                <w:p w14:paraId="7EBD9D4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Поступило за год</w:t>
                  </w:r>
                </w:p>
              </w:tc>
              <w:tc>
                <w:tcPr>
                  <w:tcW w:w="1718" w:type="dxa"/>
                  <w:gridSpan w:val="2"/>
                </w:tcPr>
                <w:p w14:paraId="4B4724B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Выбыло за год</w:t>
                  </w:r>
                </w:p>
              </w:tc>
              <w:tc>
                <w:tcPr>
                  <w:tcW w:w="1739" w:type="dxa"/>
                  <w:gridSpan w:val="2"/>
                </w:tcPr>
                <w:p w14:paraId="0357CF8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Наличие на конец года</w:t>
                  </w:r>
                </w:p>
              </w:tc>
            </w:tr>
            <w:tr w:rsidR="00AB4965" w:rsidRPr="00C51222" w14:paraId="2A6B8F9F" w14:textId="77777777" w:rsidTr="00AC03DC">
              <w:tc>
                <w:tcPr>
                  <w:tcW w:w="2516" w:type="dxa"/>
                  <w:vMerge/>
                </w:tcPr>
                <w:p w14:paraId="68A9F3B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41" w:type="dxa"/>
                </w:tcPr>
                <w:p w14:paraId="5AF8D7A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тыс. руб.</w:t>
                  </w:r>
                </w:p>
              </w:tc>
              <w:tc>
                <w:tcPr>
                  <w:tcW w:w="796" w:type="dxa"/>
                </w:tcPr>
                <w:p w14:paraId="1776FA4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w:t>
                  </w:r>
                </w:p>
              </w:tc>
              <w:tc>
                <w:tcPr>
                  <w:tcW w:w="990" w:type="dxa"/>
                </w:tcPr>
                <w:p w14:paraId="4A6BC43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тыс. руб.</w:t>
                  </w:r>
                </w:p>
              </w:tc>
              <w:tc>
                <w:tcPr>
                  <w:tcW w:w="871" w:type="dxa"/>
                </w:tcPr>
                <w:p w14:paraId="23525C3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w:t>
                  </w:r>
                </w:p>
              </w:tc>
              <w:tc>
                <w:tcPr>
                  <w:tcW w:w="901" w:type="dxa"/>
                </w:tcPr>
                <w:p w14:paraId="29A7E68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тыс. руб.</w:t>
                  </w:r>
                </w:p>
              </w:tc>
              <w:tc>
                <w:tcPr>
                  <w:tcW w:w="817" w:type="dxa"/>
                </w:tcPr>
                <w:p w14:paraId="2944506B"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w:t>
                  </w:r>
                </w:p>
              </w:tc>
              <w:tc>
                <w:tcPr>
                  <w:tcW w:w="914" w:type="dxa"/>
                </w:tcPr>
                <w:p w14:paraId="3CCDDE4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тыс. руб.</w:t>
                  </w:r>
                </w:p>
              </w:tc>
              <w:tc>
                <w:tcPr>
                  <w:tcW w:w="825" w:type="dxa"/>
                </w:tcPr>
                <w:p w14:paraId="40D44518"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w:t>
                  </w:r>
                </w:p>
              </w:tc>
            </w:tr>
            <w:tr w:rsidR="00AB4965" w:rsidRPr="00C51222" w14:paraId="63F51110" w14:textId="77777777" w:rsidTr="00AC03DC">
              <w:tc>
                <w:tcPr>
                  <w:tcW w:w="2516" w:type="dxa"/>
                </w:tcPr>
                <w:p w14:paraId="7B71A1CC"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Здания и сооружения</w:t>
                  </w:r>
                </w:p>
              </w:tc>
              <w:tc>
                <w:tcPr>
                  <w:tcW w:w="941" w:type="dxa"/>
                  <w:vAlign w:val="center"/>
                </w:tcPr>
                <w:p w14:paraId="5159038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580675</w:t>
                  </w:r>
                </w:p>
              </w:tc>
              <w:tc>
                <w:tcPr>
                  <w:tcW w:w="796" w:type="dxa"/>
                  <w:vAlign w:val="center"/>
                </w:tcPr>
                <w:p w14:paraId="5EE9F63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90" w:type="dxa"/>
                  <w:vAlign w:val="center"/>
                </w:tcPr>
                <w:p w14:paraId="50967198"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5312</w:t>
                  </w:r>
                </w:p>
              </w:tc>
              <w:tc>
                <w:tcPr>
                  <w:tcW w:w="871" w:type="dxa"/>
                  <w:vAlign w:val="center"/>
                </w:tcPr>
                <w:p w14:paraId="3690AC1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01" w:type="dxa"/>
                  <w:vAlign w:val="center"/>
                </w:tcPr>
                <w:p w14:paraId="67278A7B"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4875</w:t>
                  </w:r>
                </w:p>
              </w:tc>
              <w:tc>
                <w:tcPr>
                  <w:tcW w:w="817" w:type="dxa"/>
                  <w:vAlign w:val="center"/>
                </w:tcPr>
                <w:p w14:paraId="72F8887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14" w:type="dxa"/>
                  <w:vAlign w:val="center"/>
                </w:tcPr>
                <w:p w14:paraId="4399349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25" w:type="dxa"/>
                  <w:vAlign w:val="center"/>
                </w:tcPr>
                <w:p w14:paraId="6784927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76CF7C6A" w14:textId="77777777" w:rsidTr="00AC03DC">
              <w:tc>
                <w:tcPr>
                  <w:tcW w:w="2516" w:type="dxa"/>
                </w:tcPr>
                <w:p w14:paraId="4B9C877A"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Машины и оборудование</w:t>
                  </w:r>
                </w:p>
              </w:tc>
              <w:tc>
                <w:tcPr>
                  <w:tcW w:w="941" w:type="dxa"/>
                  <w:vAlign w:val="center"/>
                </w:tcPr>
                <w:p w14:paraId="4F06260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368644</w:t>
                  </w:r>
                </w:p>
              </w:tc>
              <w:tc>
                <w:tcPr>
                  <w:tcW w:w="796" w:type="dxa"/>
                  <w:vAlign w:val="center"/>
                </w:tcPr>
                <w:p w14:paraId="39EE3BD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90" w:type="dxa"/>
                  <w:vAlign w:val="center"/>
                </w:tcPr>
                <w:p w14:paraId="037AFB75"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1362</w:t>
                  </w:r>
                </w:p>
              </w:tc>
              <w:tc>
                <w:tcPr>
                  <w:tcW w:w="871" w:type="dxa"/>
                  <w:vAlign w:val="center"/>
                </w:tcPr>
                <w:p w14:paraId="200D622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01" w:type="dxa"/>
                  <w:vAlign w:val="center"/>
                </w:tcPr>
                <w:p w14:paraId="3C7AC01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986</w:t>
                  </w:r>
                </w:p>
              </w:tc>
              <w:tc>
                <w:tcPr>
                  <w:tcW w:w="817" w:type="dxa"/>
                  <w:vAlign w:val="center"/>
                </w:tcPr>
                <w:p w14:paraId="4C290BD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14" w:type="dxa"/>
                  <w:vAlign w:val="center"/>
                </w:tcPr>
                <w:p w14:paraId="5DB8729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25" w:type="dxa"/>
                  <w:vAlign w:val="center"/>
                </w:tcPr>
                <w:p w14:paraId="08105D1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4E2D6C9E" w14:textId="77777777" w:rsidTr="00AC03DC">
              <w:tc>
                <w:tcPr>
                  <w:tcW w:w="2516" w:type="dxa"/>
                </w:tcPr>
                <w:p w14:paraId="10E4D889"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Транспортные средства</w:t>
                  </w:r>
                </w:p>
              </w:tc>
              <w:tc>
                <w:tcPr>
                  <w:tcW w:w="941" w:type="dxa"/>
                  <w:vAlign w:val="center"/>
                </w:tcPr>
                <w:p w14:paraId="3653B425"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63211</w:t>
                  </w:r>
                </w:p>
              </w:tc>
              <w:tc>
                <w:tcPr>
                  <w:tcW w:w="796" w:type="dxa"/>
                  <w:vAlign w:val="center"/>
                </w:tcPr>
                <w:p w14:paraId="4432C802"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90" w:type="dxa"/>
                  <w:vAlign w:val="center"/>
                </w:tcPr>
                <w:p w14:paraId="6B2FC306"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1234</w:t>
                  </w:r>
                </w:p>
              </w:tc>
              <w:tc>
                <w:tcPr>
                  <w:tcW w:w="871" w:type="dxa"/>
                  <w:vAlign w:val="center"/>
                </w:tcPr>
                <w:p w14:paraId="2259B64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01" w:type="dxa"/>
                  <w:vAlign w:val="center"/>
                </w:tcPr>
                <w:p w14:paraId="66B2168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1495</w:t>
                  </w:r>
                </w:p>
              </w:tc>
              <w:tc>
                <w:tcPr>
                  <w:tcW w:w="817" w:type="dxa"/>
                  <w:vAlign w:val="center"/>
                </w:tcPr>
                <w:p w14:paraId="59184D34"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14" w:type="dxa"/>
                  <w:vAlign w:val="center"/>
                </w:tcPr>
                <w:p w14:paraId="1456BB4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25" w:type="dxa"/>
                  <w:vAlign w:val="center"/>
                </w:tcPr>
                <w:p w14:paraId="5E5A6DA6"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2357D461" w14:textId="77777777" w:rsidTr="00AC03DC">
              <w:tc>
                <w:tcPr>
                  <w:tcW w:w="2516" w:type="dxa"/>
                </w:tcPr>
                <w:p w14:paraId="3FACD825"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Производственный и хозяйственный инвентарь</w:t>
                  </w:r>
                </w:p>
              </w:tc>
              <w:tc>
                <w:tcPr>
                  <w:tcW w:w="941" w:type="dxa"/>
                  <w:vAlign w:val="center"/>
                </w:tcPr>
                <w:p w14:paraId="64ECC8C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2006</w:t>
                  </w:r>
                </w:p>
              </w:tc>
              <w:tc>
                <w:tcPr>
                  <w:tcW w:w="796" w:type="dxa"/>
                  <w:vAlign w:val="center"/>
                </w:tcPr>
                <w:p w14:paraId="6ADE484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90" w:type="dxa"/>
                  <w:vAlign w:val="center"/>
                </w:tcPr>
                <w:p w14:paraId="6C871C5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166</w:t>
                  </w:r>
                </w:p>
              </w:tc>
              <w:tc>
                <w:tcPr>
                  <w:tcW w:w="871" w:type="dxa"/>
                  <w:vAlign w:val="center"/>
                </w:tcPr>
                <w:p w14:paraId="1657F68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01" w:type="dxa"/>
                  <w:vAlign w:val="center"/>
                </w:tcPr>
                <w:p w14:paraId="47994B52"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159</w:t>
                  </w:r>
                </w:p>
              </w:tc>
              <w:tc>
                <w:tcPr>
                  <w:tcW w:w="817" w:type="dxa"/>
                  <w:vAlign w:val="center"/>
                </w:tcPr>
                <w:p w14:paraId="5EEB5E0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14" w:type="dxa"/>
                  <w:vAlign w:val="center"/>
                </w:tcPr>
                <w:p w14:paraId="0684340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25" w:type="dxa"/>
                  <w:vAlign w:val="center"/>
                </w:tcPr>
                <w:p w14:paraId="18CD9EF5"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34B326E6" w14:textId="77777777" w:rsidTr="00AC03DC">
              <w:tc>
                <w:tcPr>
                  <w:tcW w:w="2516" w:type="dxa"/>
                </w:tcPr>
                <w:p w14:paraId="7B7B49A1"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Другие виды основных средств</w:t>
                  </w:r>
                </w:p>
              </w:tc>
              <w:tc>
                <w:tcPr>
                  <w:tcW w:w="941" w:type="dxa"/>
                  <w:vAlign w:val="center"/>
                </w:tcPr>
                <w:p w14:paraId="43C48EC3"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165</w:t>
                  </w:r>
                </w:p>
              </w:tc>
              <w:tc>
                <w:tcPr>
                  <w:tcW w:w="796" w:type="dxa"/>
                  <w:vAlign w:val="center"/>
                </w:tcPr>
                <w:p w14:paraId="66A5B09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90" w:type="dxa"/>
                  <w:vAlign w:val="center"/>
                </w:tcPr>
                <w:p w14:paraId="7D759F2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13</w:t>
                  </w:r>
                </w:p>
              </w:tc>
              <w:tc>
                <w:tcPr>
                  <w:tcW w:w="871" w:type="dxa"/>
                  <w:vAlign w:val="center"/>
                </w:tcPr>
                <w:p w14:paraId="24684BE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01" w:type="dxa"/>
                  <w:vAlign w:val="center"/>
                </w:tcPr>
                <w:p w14:paraId="5034AC9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17</w:t>
                  </w:r>
                </w:p>
              </w:tc>
              <w:tc>
                <w:tcPr>
                  <w:tcW w:w="817" w:type="dxa"/>
                  <w:vAlign w:val="center"/>
                </w:tcPr>
                <w:p w14:paraId="0FCD13B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14" w:type="dxa"/>
                  <w:vAlign w:val="center"/>
                </w:tcPr>
                <w:p w14:paraId="497B0410"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25" w:type="dxa"/>
                  <w:vAlign w:val="center"/>
                </w:tcPr>
                <w:p w14:paraId="0F57C1D1"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r w:rsidR="00AB4965" w:rsidRPr="00C51222" w14:paraId="4F36B730" w14:textId="77777777" w:rsidTr="00AC03DC">
              <w:tc>
                <w:tcPr>
                  <w:tcW w:w="2516" w:type="dxa"/>
                </w:tcPr>
                <w:p w14:paraId="57E81354" w14:textId="77777777" w:rsidR="00AB4965" w:rsidRPr="00C51222" w:rsidRDefault="00AB4965" w:rsidP="00C64747">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Итого основных средств</w:t>
                  </w:r>
                </w:p>
              </w:tc>
              <w:tc>
                <w:tcPr>
                  <w:tcW w:w="941" w:type="dxa"/>
                  <w:vAlign w:val="center"/>
                </w:tcPr>
                <w:p w14:paraId="7D3A6C2E"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796" w:type="dxa"/>
                  <w:vAlign w:val="center"/>
                </w:tcPr>
                <w:p w14:paraId="45552BC7"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90" w:type="dxa"/>
                  <w:vAlign w:val="center"/>
                </w:tcPr>
                <w:p w14:paraId="6F7D4FED"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71" w:type="dxa"/>
                  <w:vAlign w:val="center"/>
                </w:tcPr>
                <w:p w14:paraId="357020BF"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01" w:type="dxa"/>
                  <w:vAlign w:val="center"/>
                </w:tcPr>
                <w:p w14:paraId="29A51DB9"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17" w:type="dxa"/>
                  <w:vAlign w:val="center"/>
                </w:tcPr>
                <w:p w14:paraId="3E720FFC"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914" w:type="dxa"/>
                  <w:vAlign w:val="center"/>
                </w:tcPr>
                <w:p w14:paraId="38DBFEDA"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c>
                <w:tcPr>
                  <w:tcW w:w="825" w:type="dxa"/>
                  <w:vAlign w:val="center"/>
                </w:tcPr>
                <w:p w14:paraId="6ACCD5E6" w14:textId="77777777" w:rsidR="00AB4965" w:rsidRPr="00C51222" w:rsidRDefault="00AB4965" w:rsidP="00C64747">
                  <w:pPr>
                    <w:widowControl w:val="0"/>
                    <w:spacing w:after="0" w:line="240" w:lineRule="auto"/>
                    <w:jc w:val="center"/>
                    <w:rPr>
                      <w:rFonts w:ascii="Times New Roman" w:hAnsi="Times New Roman"/>
                      <w:sz w:val="24"/>
                      <w:szCs w:val="24"/>
                      <w:lang w:val="ru-RU" w:bidi="ar-SA"/>
                    </w:rPr>
                  </w:pPr>
                </w:p>
              </w:tc>
            </w:tr>
          </w:tbl>
          <w:p w14:paraId="5EC4561D" w14:textId="77777777" w:rsidR="00AB4965" w:rsidRPr="00C51222" w:rsidRDefault="00AB4965" w:rsidP="00C64747">
            <w:pPr>
              <w:spacing w:after="0" w:line="240" w:lineRule="auto"/>
              <w:rPr>
                <w:rFonts w:ascii="Times New Roman" w:hAnsi="Times New Roman"/>
                <w:color w:val="000000" w:themeColor="text1"/>
                <w:sz w:val="20"/>
                <w:szCs w:val="20"/>
                <w:lang w:val="ru-RU" w:eastAsia="ru-RU" w:bidi="ar-SA"/>
              </w:rPr>
            </w:pPr>
          </w:p>
        </w:tc>
      </w:tr>
      <w:tr w:rsidR="00870826" w:rsidRPr="00C51222" w14:paraId="551EB892" w14:textId="77777777" w:rsidTr="00D4742E">
        <w:trPr>
          <w:trHeight w:val="20"/>
        </w:trPr>
        <w:tc>
          <w:tcPr>
            <w:tcW w:w="1789" w:type="dxa"/>
          </w:tcPr>
          <w:p w14:paraId="5B8128A6" w14:textId="43EC457C" w:rsidR="00870826" w:rsidRPr="00C51222" w:rsidRDefault="00870826" w:rsidP="00AB4965">
            <w:pPr>
              <w:spacing w:after="0" w:line="240" w:lineRule="auto"/>
              <w:rPr>
                <w:rFonts w:ascii="Times New Roman" w:hAnsi="Times New Roman"/>
                <w:color w:val="000000" w:themeColor="text1"/>
                <w:sz w:val="24"/>
                <w:szCs w:val="24"/>
                <w:lang w:val="ru-RU"/>
              </w:rPr>
            </w:pPr>
            <w:r w:rsidRPr="00C51222">
              <w:rPr>
                <w:rFonts w:ascii="Times New Roman" w:hAnsi="Times New Roman"/>
                <w:color w:val="000000" w:themeColor="text1"/>
                <w:sz w:val="24"/>
                <w:szCs w:val="24"/>
                <w:lang w:val="ru-RU" w:eastAsia="ru-RU" w:bidi="ar-SA"/>
              </w:rPr>
              <w:lastRenderedPageBreak/>
              <w:t>ПКН-2.</w:t>
            </w:r>
            <w:r>
              <w:rPr>
                <w:rFonts w:ascii="Times New Roman" w:hAnsi="Times New Roman"/>
                <w:color w:val="000000" w:themeColor="text1"/>
                <w:sz w:val="24"/>
                <w:szCs w:val="24"/>
                <w:lang w:val="ru-RU" w:eastAsia="ru-RU" w:bidi="ar-SA"/>
              </w:rPr>
              <w:t xml:space="preserve"> </w:t>
            </w:r>
            <w:r w:rsidRPr="00C51222">
              <w:rPr>
                <w:rFonts w:ascii="Times New Roman" w:hAnsi="Times New Roman"/>
                <w:color w:val="000000" w:themeColor="text1"/>
                <w:sz w:val="24"/>
                <w:szCs w:val="24"/>
                <w:lang w:val="ru-RU" w:eastAsia="ru-RU" w:bidi="ar-SA"/>
              </w:rPr>
              <w:t xml:space="preserve">Способность на основе существующих методик, нормативно-правовой базы </w:t>
            </w:r>
            <w:r w:rsidRPr="00C51222">
              <w:rPr>
                <w:rFonts w:ascii="Times New Roman" w:hAnsi="Times New Roman"/>
                <w:color w:val="000000" w:themeColor="text1"/>
                <w:sz w:val="24"/>
                <w:szCs w:val="24"/>
                <w:lang w:val="ru-RU" w:eastAsia="ru-RU" w:bidi="ar-SA"/>
              </w:rPr>
              <w:lastRenderedPageBreak/>
              <w:t xml:space="preserve">рассчитывать финансово-экономические показатели, анализировать и содержательно объяснять природу экономических процессов на микро- и </w:t>
            </w:r>
            <w:proofErr w:type="gramStart"/>
            <w:r w:rsidRPr="00C51222">
              <w:rPr>
                <w:rFonts w:ascii="Times New Roman" w:hAnsi="Times New Roman"/>
                <w:color w:val="000000" w:themeColor="text1"/>
                <w:sz w:val="24"/>
                <w:szCs w:val="24"/>
                <w:lang w:val="ru-RU" w:eastAsia="ru-RU" w:bidi="ar-SA"/>
              </w:rPr>
              <w:t>макро- уровне</w:t>
            </w:r>
            <w:proofErr w:type="gramEnd"/>
            <w:r w:rsidRPr="00C51222">
              <w:rPr>
                <w:rFonts w:ascii="Times New Roman" w:hAnsi="Times New Roman"/>
                <w:color w:val="000000" w:themeColor="text1"/>
                <w:sz w:val="24"/>
                <w:szCs w:val="24"/>
                <w:lang w:val="ru-RU" w:eastAsia="ru-RU" w:bidi="ar-SA"/>
              </w:rPr>
              <w:t>.</w:t>
            </w:r>
          </w:p>
        </w:tc>
        <w:tc>
          <w:tcPr>
            <w:tcW w:w="8263" w:type="dxa"/>
          </w:tcPr>
          <w:p w14:paraId="3A8EFC77" w14:textId="77777777" w:rsidR="00870826" w:rsidRPr="008031B2" w:rsidRDefault="00870826" w:rsidP="00870826">
            <w:pPr>
              <w:autoSpaceDE w:val="0"/>
              <w:autoSpaceDN w:val="0"/>
              <w:spacing w:after="0" w:line="240" w:lineRule="auto"/>
              <w:contextualSpacing/>
              <w:rPr>
                <w:rFonts w:ascii="Times New Roman" w:hAnsi="Times New Roman"/>
                <w:b/>
                <w:bCs/>
                <w:color w:val="000000" w:themeColor="text1"/>
                <w:sz w:val="24"/>
                <w:szCs w:val="24"/>
                <w:lang w:val="ru-RU" w:eastAsia="ru-RU" w:bidi="ar-SA"/>
              </w:rPr>
            </w:pPr>
            <w:r w:rsidRPr="00C51222">
              <w:rPr>
                <w:rFonts w:ascii="Times New Roman" w:hAnsi="Times New Roman"/>
                <w:b/>
                <w:bCs/>
                <w:color w:val="000000" w:themeColor="text1"/>
                <w:sz w:val="24"/>
                <w:szCs w:val="24"/>
                <w:lang w:val="ru-RU"/>
              </w:rPr>
              <w:lastRenderedPageBreak/>
              <w:t>1. Применяет нормативно-правовую базу, регламентирующую порядок расчета финансово-экономических показателей.</w:t>
            </w:r>
          </w:p>
          <w:p w14:paraId="1A782B90" w14:textId="77777777" w:rsidR="00870826" w:rsidRPr="00C51222" w:rsidRDefault="00870826" w:rsidP="00AB4965">
            <w:pPr>
              <w:spacing w:after="0" w:line="240" w:lineRule="auto"/>
              <w:jc w:val="center"/>
              <w:rPr>
                <w:rFonts w:ascii="Times New Roman" w:hAnsi="Times New Roman"/>
                <w:bCs/>
                <w:i/>
                <w:color w:val="000000" w:themeColor="text1"/>
                <w:sz w:val="24"/>
                <w:szCs w:val="24"/>
                <w:u w:val="single"/>
                <w:lang w:val="ru-RU" w:eastAsia="ru-RU" w:bidi="ar-SA"/>
              </w:rPr>
            </w:pPr>
            <w:r w:rsidRPr="00C51222">
              <w:rPr>
                <w:rFonts w:ascii="Times New Roman" w:hAnsi="Times New Roman"/>
                <w:bCs/>
                <w:i/>
                <w:color w:val="000000" w:themeColor="text1"/>
                <w:sz w:val="24"/>
                <w:szCs w:val="24"/>
                <w:u w:val="single"/>
                <w:lang w:val="ru-RU" w:eastAsia="ru-RU" w:bidi="ar-SA"/>
              </w:rPr>
              <w:t>Практико-ориентированные задания:</w:t>
            </w:r>
          </w:p>
          <w:p w14:paraId="0F2BEDFC" w14:textId="77777777" w:rsidR="00870826" w:rsidRPr="00C51222" w:rsidRDefault="00870826" w:rsidP="00AB4965">
            <w:pPr>
              <w:widowControl w:val="0"/>
              <w:spacing w:after="0" w:line="240" w:lineRule="auto"/>
              <w:ind w:firstLine="709"/>
              <w:jc w:val="both"/>
              <w:rPr>
                <w:rFonts w:ascii="Times New Roman" w:hAnsi="Times New Roman"/>
                <w:sz w:val="24"/>
                <w:szCs w:val="24"/>
                <w:lang w:val="ru-RU" w:eastAsia="ru-RU" w:bidi="ar-SA"/>
              </w:rPr>
            </w:pPr>
            <w:r w:rsidRPr="00C51222">
              <w:rPr>
                <w:rFonts w:ascii="Times New Roman" w:hAnsi="Times New Roman"/>
                <w:i/>
                <w:sz w:val="24"/>
                <w:szCs w:val="24"/>
                <w:lang w:val="ru-RU" w:eastAsia="ru-RU" w:bidi="ar-SA"/>
              </w:rPr>
              <w:t>Задание 1.</w:t>
            </w:r>
            <w:r w:rsidRPr="00C51222">
              <w:rPr>
                <w:rFonts w:ascii="Times New Roman" w:hAnsi="Times New Roman"/>
                <w:sz w:val="24"/>
                <w:szCs w:val="24"/>
                <w:lang w:val="ru-RU" w:eastAsia="ru-RU" w:bidi="ar-SA"/>
              </w:rPr>
              <w:t xml:space="preserve"> По данным бухгалтерского баланса рассчитать основные показатели финансовой устойчивости организации. Сравнить полученные результаты с нормативными значениями. По результатам проделанных расчетов сформулировать обоснованные выводы.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3"/>
              <w:gridCol w:w="686"/>
              <w:gridCol w:w="878"/>
              <w:gridCol w:w="1355"/>
              <w:gridCol w:w="890"/>
              <w:gridCol w:w="1177"/>
              <w:gridCol w:w="1178"/>
            </w:tblGrid>
            <w:tr w:rsidR="00D4742E" w:rsidRPr="00C51222" w14:paraId="595AC0CC" w14:textId="77777777" w:rsidTr="008031B2">
              <w:trPr>
                <w:trHeight w:val="850"/>
              </w:trPr>
              <w:tc>
                <w:tcPr>
                  <w:tcW w:w="1165" w:type="pct"/>
                  <w:vMerge w:val="restart"/>
                  <w:vAlign w:val="center"/>
                </w:tcPr>
                <w:p w14:paraId="235598A4" w14:textId="77777777" w:rsidR="00870826" w:rsidRPr="00C51222" w:rsidRDefault="00870826" w:rsidP="008031B2">
                  <w:pPr>
                    <w:widowControl w:val="0"/>
                    <w:spacing w:after="0" w:line="240" w:lineRule="auto"/>
                    <w:ind w:right="-124"/>
                    <w:jc w:val="center"/>
                    <w:rPr>
                      <w:rFonts w:ascii="Times New Roman" w:hAnsi="Times New Roman"/>
                      <w:bCs/>
                      <w:sz w:val="18"/>
                      <w:szCs w:val="18"/>
                      <w:lang w:val="ru-RU" w:eastAsia="ru-RU" w:bidi="ar-SA"/>
                    </w:rPr>
                  </w:pPr>
                  <w:r w:rsidRPr="00C51222">
                    <w:rPr>
                      <w:rFonts w:ascii="Times New Roman" w:hAnsi="Times New Roman"/>
                      <w:bCs/>
                      <w:sz w:val="18"/>
                      <w:szCs w:val="18"/>
                      <w:lang w:val="ru-RU" w:eastAsia="ru-RU" w:bidi="ar-SA"/>
                    </w:rPr>
                    <w:lastRenderedPageBreak/>
                    <w:t>Показатели</w:t>
                  </w:r>
                </w:p>
              </w:tc>
              <w:tc>
                <w:tcPr>
                  <w:tcW w:w="427" w:type="pct"/>
                  <w:vMerge w:val="restart"/>
                  <w:textDirection w:val="btLr"/>
                </w:tcPr>
                <w:p w14:paraId="25CD98FB" w14:textId="77777777" w:rsidR="00870826" w:rsidRPr="00C51222" w:rsidRDefault="00870826" w:rsidP="008031B2">
                  <w:pPr>
                    <w:widowControl w:val="0"/>
                    <w:spacing w:after="0" w:line="240" w:lineRule="auto"/>
                    <w:ind w:left="113" w:right="113"/>
                    <w:jc w:val="center"/>
                    <w:rPr>
                      <w:rFonts w:ascii="Times New Roman" w:hAnsi="Times New Roman"/>
                      <w:sz w:val="18"/>
                      <w:szCs w:val="18"/>
                      <w:lang w:val="ru-RU" w:eastAsia="ru-RU" w:bidi="ar-SA"/>
                    </w:rPr>
                  </w:pPr>
                  <w:r w:rsidRPr="00C51222">
                    <w:rPr>
                      <w:rFonts w:ascii="Times New Roman" w:hAnsi="Times New Roman"/>
                      <w:sz w:val="18"/>
                      <w:szCs w:val="18"/>
                      <w:lang w:val="ru-RU" w:eastAsia="ru-RU" w:bidi="ar-SA"/>
                    </w:rPr>
                    <w:t>Отчетный год</w:t>
                  </w:r>
                </w:p>
              </w:tc>
              <w:tc>
                <w:tcPr>
                  <w:tcW w:w="546" w:type="pct"/>
                  <w:vMerge w:val="restart"/>
                  <w:textDirection w:val="btLr"/>
                </w:tcPr>
                <w:p w14:paraId="5B72A102" w14:textId="77777777" w:rsidR="00870826" w:rsidRPr="00C51222" w:rsidRDefault="00870826" w:rsidP="008031B2">
                  <w:pPr>
                    <w:widowControl w:val="0"/>
                    <w:spacing w:after="0" w:line="240" w:lineRule="auto"/>
                    <w:ind w:left="113" w:right="113"/>
                    <w:jc w:val="center"/>
                    <w:rPr>
                      <w:rFonts w:ascii="Times New Roman" w:hAnsi="Times New Roman"/>
                      <w:sz w:val="18"/>
                      <w:szCs w:val="18"/>
                      <w:lang w:val="ru-RU" w:eastAsia="ru-RU" w:bidi="ar-SA"/>
                    </w:rPr>
                  </w:pPr>
                  <w:r w:rsidRPr="00C51222">
                    <w:rPr>
                      <w:rFonts w:ascii="Times New Roman" w:hAnsi="Times New Roman"/>
                      <w:sz w:val="18"/>
                      <w:szCs w:val="18"/>
                      <w:lang w:val="ru-RU" w:eastAsia="ru-RU" w:bidi="ar-SA"/>
                    </w:rPr>
                    <w:t>Предыдущий год</w:t>
                  </w:r>
                </w:p>
              </w:tc>
              <w:tc>
                <w:tcPr>
                  <w:tcW w:w="843" w:type="pct"/>
                  <w:vMerge w:val="restart"/>
                  <w:textDirection w:val="btLr"/>
                </w:tcPr>
                <w:p w14:paraId="5797C309" w14:textId="77777777" w:rsidR="00870826" w:rsidRPr="00C51222" w:rsidRDefault="00870826" w:rsidP="008031B2">
                  <w:pPr>
                    <w:widowControl w:val="0"/>
                    <w:spacing w:after="0" w:line="240" w:lineRule="auto"/>
                    <w:ind w:left="113" w:right="113"/>
                    <w:jc w:val="center"/>
                    <w:rPr>
                      <w:rFonts w:ascii="Times New Roman" w:hAnsi="Times New Roman"/>
                      <w:sz w:val="18"/>
                      <w:szCs w:val="18"/>
                      <w:lang w:val="ru-RU" w:eastAsia="ru-RU" w:bidi="ar-SA"/>
                    </w:rPr>
                  </w:pPr>
                  <w:proofErr w:type="gramStart"/>
                  <w:r w:rsidRPr="00C51222">
                    <w:rPr>
                      <w:rFonts w:ascii="Times New Roman" w:hAnsi="Times New Roman"/>
                      <w:sz w:val="18"/>
                      <w:szCs w:val="18"/>
                      <w:lang w:val="ru-RU" w:eastAsia="ru-RU" w:bidi="ar-SA"/>
                    </w:rPr>
                    <w:t>Год</w:t>
                  </w:r>
                  <w:proofErr w:type="gramEnd"/>
                  <w:r w:rsidRPr="00C51222">
                    <w:rPr>
                      <w:rFonts w:ascii="Times New Roman" w:hAnsi="Times New Roman"/>
                      <w:sz w:val="18"/>
                      <w:szCs w:val="18"/>
                      <w:lang w:val="ru-RU" w:eastAsia="ru-RU" w:bidi="ar-SA"/>
                    </w:rPr>
                    <w:t xml:space="preserve"> предшествующий предыдущему</w:t>
                  </w:r>
                </w:p>
              </w:tc>
              <w:tc>
                <w:tcPr>
                  <w:tcW w:w="2019" w:type="pct"/>
                  <w:gridSpan w:val="3"/>
                </w:tcPr>
                <w:p w14:paraId="74220D07" w14:textId="77777777" w:rsidR="00870826" w:rsidRPr="00C51222" w:rsidRDefault="00870826" w:rsidP="008031B2">
                  <w:pPr>
                    <w:widowControl w:val="0"/>
                    <w:spacing w:after="0" w:line="240" w:lineRule="auto"/>
                    <w:ind w:left="-106" w:right="-129"/>
                    <w:jc w:val="center"/>
                    <w:rPr>
                      <w:rFonts w:ascii="Times New Roman" w:hAnsi="Times New Roman"/>
                      <w:bCs/>
                      <w:sz w:val="18"/>
                      <w:szCs w:val="18"/>
                      <w:lang w:val="ru-RU" w:eastAsia="ru-RU" w:bidi="ar-SA"/>
                    </w:rPr>
                  </w:pPr>
                  <w:r w:rsidRPr="00C51222">
                    <w:rPr>
                      <w:rFonts w:ascii="Times New Roman" w:hAnsi="Times New Roman"/>
                      <w:sz w:val="18"/>
                      <w:szCs w:val="18"/>
                      <w:lang w:val="ru-RU" w:eastAsia="ru-RU" w:bidi="ar-SA"/>
                    </w:rPr>
                    <w:t xml:space="preserve">Изменение </w:t>
                  </w:r>
                </w:p>
              </w:tc>
            </w:tr>
            <w:tr w:rsidR="00D4742E" w:rsidRPr="00AC03DC" w14:paraId="1A7DCED1" w14:textId="77777777" w:rsidTr="008031B2">
              <w:trPr>
                <w:cantSplit/>
                <w:trHeight w:val="850"/>
              </w:trPr>
              <w:tc>
                <w:tcPr>
                  <w:tcW w:w="1165" w:type="pct"/>
                  <w:vMerge/>
                  <w:vAlign w:val="center"/>
                </w:tcPr>
                <w:p w14:paraId="09A34AAC" w14:textId="77777777" w:rsidR="00870826" w:rsidRPr="00C51222" w:rsidRDefault="00870826" w:rsidP="008031B2">
                  <w:pPr>
                    <w:widowControl w:val="0"/>
                    <w:spacing w:after="0" w:line="240" w:lineRule="auto"/>
                    <w:ind w:right="-124"/>
                    <w:rPr>
                      <w:rFonts w:ascii="Times New Roman" w:hAnsi="Times New Roman"/>
                      <w:bCs/>
                      <w:sz w:val="18"/>
                      <w:szCs w:val="18"/>
                      <w:lang w:val="ru-RU" w:eastAsia="ru-RU" w:bidi="ar-SA"/>
                    </w:rPr>
                  </w:pPr>
                </w:p>
              </w:tc>
              <w:tc>
                <w:tcPr>
                  <w:tcW w:w="427" w:type="pct"/>
                  <w:vMerge/>
                </w:tcPr>
                <w:p w14:paraId="587465ED" w14:textId="77777777" w:rsidR="00870826" w:rsidRPr="00C51222" w:rsidRDefault="00870826" w:rsidP="008031B2">
                  <w:pPr>
                    <w:widowControl w:val="0"/>
                    <w:spacing w:after="0" w:line="240" w:lineRule="auto"/>
                    <w:jc w:val="center"/>
                    <w:rPr>
                      <w:rFonts w:ascii="Times New Roman" w:hAnsi="Times New Roman"/>
                      <w:sz w:val="18"/>
                      <w:szCs w:val="18"/>
                      <w:lang w:val="ru-RU" w:eastAsia="ru-RU" w:bidi="ar-SA"/>
                    </w:rPr>
                  </w:pPr>
                </w:p>
              </w:tc>
              <w:tc>
                <w:tcPr>
                  <w:tcW w:w="546" w:type="pct"/>
                  <w:vMerge/>
                </w:tcPr>
                <w:p w14:paraId="04770CD8" w14:textId="77777777" w:rsidR="00870826" w:rsidRPr="00C51222" w:rsidRDefault="00870826" w:rsidP="008031B2">
                  <w:pPr>
                    <w:widowControl w:val="0"/>
                    <w:spacing w:after="0" w:line="240" w:lineRule="auto"/>
                    <w:jc w:val="center"/>
                    <w:rPr>
                      <w:rFonts w:ascii="Times New Roman" w:hAnsi="Times New Roman"/>
                      <w:sz w:val="18"/>
                      <w:szCs w:val="18"/>
                      <w:lang w:val="ru-RU" w:eastAsia="ru-RU" w:bidi="ar-SA"/>
                    </w:rPr>
                  </w:pPr>
                </w:p>
              </w:tc>
              <w:tc>
                <w:tcPr>
                  <w:tcW w:w="843" w:type="pct"/>
                  <w:vMerge/>
                </w:tcPr>
                <w:p w14:paraId="6634627A" w14:textId="77777777" w:rsidR="00870826" w:rsidRPr="00C51222" w:rsidRDefault="00870826" w:rsidP="008031B2">
                  <w:pPr>
                    <w:widowControl w:val="0"/>
                    <w:spacing w:after="0" w:line="240" w:lineRule="auto"/>
                    <w:jc w:val="center"/>
                    <w:rPr>
                      <w:rFonts w:ascii="Times New Roman" w:hAnsi="Times New Roman"/>
                      <w:sz w:val="18"/>
                      <w:szCs w:val="18"/>
                      <w:lang w:val="ru-RU" w:eastAsia="ru-RU" w:bidi="ar-SA"/>
                    </w:rPr>
                  </w:pPr>
                </w:p>
              </w:tc>
              <w:tc>
                <w:tcPr>
                  <w:tcW w:w="554" w:type="pct"/>
                  <w:textDirection w:val="btLr"/>
                  <w:vAlign w:val="center"/>
                </w:tcPr>
                <w:p w14:paraId="02B2E260" w14:textId="77777777" w:rsidR="00870826" w:rsidRPr="00C51222" w:rsidRDefault="00870826" w:rsidP="008031B2">
                  <w:pPr>
                    <w:widowControl w:val="0"/>
                    <w:spacing w:after="0" w:line="240" w:lineRule="auto"/>
                    <w:ind w:left="113" w:right="113"/>
                    <w:jc w:val="center"/>
                    <w:rPr>
                      <w:rFonts w:ascii="Times New Roman" w:hAnsi="Times New Roman"/>
                      <w:sz w:val="18"/>
                      <w:szCs w:val="18"/>
                      <w:lang w:val="ru-RU" w:eastAsia="ru-RU" w:bidi="ar-SA"/>
                    </w:rPr>
                  </w:pPr>
                  <w:r w:rsidRPr="00C51222">
                    <w:rPr>
                      <w:rFonts w:ascii="Times New Roman" w:hAnsi="Times New Roman"/>
                      <w:sz w:val="18"/>
                      <w:szCs w:val="18"/>
                      <w:lang w:val="ru-RU" w:eastAsia="ru-RU" w:bidi="ar-SA"/>
                    </w:rPr>
                    <w:t>Отчетного года от предыдущего</w:t>
                  </w:r>
                </w:p>
              </w:tc>
              <w:tc>
                <w:tcPr>
                  <w:tcW w:w="732" w:type="pct"/>
                  <w:textDirection w:val="btLr"/>
                  <w:vAlign w:val="center"/>
                </w:tcPr>
                <w:p w14:paraId="23A3409D" w14:textId="77777777" w:rsidR="00870826" w:rsidRPr="00C51222" w:rsidRDefault="00870826" w:rsidP="008031B2">
                  <w:pPr>
                    <w:widowControl w:val="0"/>
                    <w:spacing w:after="0" w:line="240" w:lineRule="auto"/>
                    <w:ind w:left="113" w:right="113"/>
                    <w:jc w:val="center"/>
                    <w:rPr>
                      <w:rFonts w:ascii="Times New Roman" w:hAnsi="Times New Roman"/>
                      <w:sz w:val="18"/>
                      <w:szCs w:val="18"/>
                      <w:lang w:val="ru-RU" w:eastAsia="ru-RU" w:bidi="ar-SA"/>
                    </w:rPr>
                  </w:pPr>
                  <w:r w:rsidRPr="00C51222">
                    <w:rPr>
                      <w:rFonts w:ascii="Times New Roman" w:hAnsi="Times New Roman"/>
                      <w:sz w:val="18"/>
                      <w:szCs w:val="18"/>
                      <w:lang w:val="ru-RU" w:eastAsia="ru-RU" w:bidi="ar-SA"/>
                    </w:rPr>
                    <w:t>Отчетного года от предшествующего предыдущему</w:t>
                  </w:r>
                </w:p>
              </w:tc>
              <w:tc>
                <w:tcPr>
                  <w:tcW w:w="733" w:type="pct"/>
                  <w:textDirection w:val="btLr"/>
                  <w:vAlign w:val="center"/>
                </w:tcPr>
                <w:p w14:paraId="48F2824E" w14:textId="77777777" w:rsidR="00870826" w:rsidRPr="00C51222" w:rsidRDefault="00870826" w:rsidP="008031B2">
                  <w:pPr>
                    <w:widowControl w:val="0"/>
                    <w:spacing w:after="0" w:line="240" w:lineRule="auto"/>
                    <w:ind w:left="113" w:right="113"/>
                    <w:jc w:val="center"/>
                    <w:rPr>
                      <w:rFonts w:ascii="Times New Roman" w:hAnsi="Times New Roman"/>
                      <w:sz w:val="18"/>
                      <w:szCs w:val="18"/>
                      <w:lang w:val="ru-RU" w:eastAsia="ru-RU" w:bidi="ar-SA"/>
                    </w:rPr>
                  </w:pPr>
                  <w:r w:rsidRPr="00C51222">
                    <w:rPr>
                      <w:rFonts w:ascii="Times New Roman" w:hAnsi="Times New Roman"/>
                      <w:sz w:val="18"/>
                      <w:szCs w:val="18"/>
                      <w:lang w:val="ru-RU" w:eastAsia="ru-RU" w:bidi="ar-SA"/>
                    </w:rPr>
                    <w:t>Предыдущего года от предшествующего предыдущему</w:t>
                  </w:r>
                </w:p>
              </w:tc>
            </w:tr>
            <w:tr w:rsidR="00D4742E" w:rsidRPr="00C51222" w14:paraId="5ED5942A" w14:textId="77777777" w:rsidTr="008031B2">
              <w:trPr>
                <w:trHeight w:val="20"/>
              </w:trPr>
              <w:tc>
                <w:tcPr>
                  <w:tcW w:w="1165" w:type="pct"/>
                  <w:vAlign w:val="center"/>
                </w:tcPr>
                <w:p w14:paraId="6773F1A7" w14:textId="77777777" w:rsidR="00870826" w:rsidRPr="00C51222" w:rsidRDefault="00870826" w:rsidP="00AB4965">
                  <w:pPr>
                    <w:widowControl w:val="0"/>
                    <w:spacing w:after="0" w:line="240" w:lineRule="auto"/>
                    <w:ind w:right="-124"/>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автономии</w:t>
                  </w:r>
                </w:p>
              </w:tc>
              <w:tc>
                <w:tcPr>
                  <w:tcW w:w="427" w:type="pct"/>
                </w:tcPr>
                <w:p w14:paraId="660A89AE"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46" w:type="pct"/>
                </w:tcPr>
                <w:p w14:paraId="3D50B546"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843" w:type="pct"/>
                </w:tcPr>
                <w:p w14:paraId="5C4708D5"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54" w:type="pct"/>
                </w:tcPr>
                <w:p w14:paraId="2C2ABB62"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2" w:type="pct"/>
                </w:tcPr>
                <w:p w14:paraId="7E635692"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3" w:type="pct"/>
                </w:tcPr>
                <w:p w14:paraId="43FD132E"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D4742E" w:rsidRPr="00C51222" w14:paraId="62EB9901" w14:textId="77777777" w:rsidTr="008031B2">
              <w:trPr>
                <w:trHeight w:val="20"/>
              </w:trPr>
              <w:tc>
                <w:tcPr>
                  <w:tcW w:w="1165" w:type="pct"/>
                  <w:vAlign w:val="center"/>
                </w:tcPr>
                <w:p w14:paraId="42A201E6" w14:textId="77777777" w:rsidR="00870826" w:rsidRPr="00C51222" w:rsidRDefault="00870826" w:rsidP="00AB4965">
                  <w:pPr>
                    <w:widowControl w:val="0"/>
                    <w:spacing w:after="0" w:line="240" w:lineRule="auto"/>
                    <w:ind w:right="-124"/>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финансовой зависимости</w:t>
                  </w:r>
                </w:p>
              </w:tc>
              <w:tc>
                <w:tcPr>
                  <w:tcW w:w="427" w:type="pct"/>
                </w:tcPr>
                <w:p w14:paraId="5C2FAAF2"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46" w:type="pct"/>
                </w:tcPr>
                <w:p w14:paraId="2BBDF050"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843" w:type="pct"/>
                </w:tcPr>
                <w:p w14:paraId="30B90435"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54" w:type="pct"/>
                </w:tcPr>
                <w:p w14:paraId="44E3223F" w14:textId="77777777" w:rsidR="00870826" w:rsidRPr="00C51222" w:rsidRDefault="00870826" w:rsidP="00AB4965">
                  <w:pPr>
                    <w:widowControl w:val="0"/>
                    <w:spacing w:after="0" w:line="240" w:lineRule="auto"/>
                    <w:jc w:val="center"/>
                    <w:rPr>
                      <w:rFonts w:ascii="Times New Roman" w:hAnsi="Times New Roman"/>
                      <w:sz w:val="20"/>
                      <w:szCs w:val="20"/>
                      <w:lang w:val="en-GB" w:eastAsia="ru-RU" w:bidi="ar-SA"/>
                    </w:rPr>
                  </w:pPr>
                </w:p>
              </w:tc>
              <w:tc>
                <w:tcPr>
                  <w:tcW w:w="732" w:type="pct"/>
                </w:tcPr>
                <w:p w14:paraId="58A59F2E"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3" w:type="pct"/>
                </w:tcPr>
                <w:p w14:paraId="64D88ECF"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D4742E" w:rsidRPr="00C51222" w14:paraId="6388AEAB" w14:textId="77777777" w:rsidTr="008031B2">
              <w:trPr>
                <w:trHeight w:val="20"/>
              </w:trPr>
              <w:tc>
                <w:tcPr>
                  <w:tcW w:w="1165" w:type="pct"/>
                  <w:vAlign w:val="center"/>
                </w:tcPr>
                <w:p w14:paraId="0359943B" w14:textId="77777777" w:rsidR="00870826" w:rsidRPr="00C51222" w:rsidRDefault="00870826" w:rsidP="00AB4965">
                  <w:pPr>
                    <w:widowControl w:val="0"/>
                    <w:spacing w:after="0" w:line="240" w:lineRule="auto"/>
                    <w:ind w:right="-124"/>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финансовой устойчивости</w:t>
                  </w:r>
                </w:p>
              </w:tc>
              <w:tc>
                <w:tcPr>
                  <w:tcW w:w="427" w:type="pct"/>
                </w:tcPr>
                <w:p w14:paraId="1E985F3F"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46" w:type="pct"/>
                </w:tcPr>
                <w:p w14:paraId="568AB61F"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843" w:type="pct"/>
                </w:tcPr>
                <w:p w14:paraId="2279B2FB"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54" w:type="pct"/>
                </w:tcPr>
                <w:p w14:paraId="31D41A5B"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2" w:type="pct"/>
                </w:tcPr>
                <w:p w14:paraId="3103E05D"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3" w:type="pct"/>
                </w:tcPr>
                <w:p w14:paraId="7CC31850"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D4742E" w:rsidRPr="00AC03DC" w14:paraId="0BBAD2E8" w14:textId="77777777" w:rsidTr="008031B2">
              <w:trPr>
                <w:trHeight w:val="20"/>
              </w:trPr>
              <w:tc>
                <w:tcPr>
                  <w:tcW w:w="1165" w:type="pct"/>
                  <w:vAlign w:val="center"/>
                </w:tcPr>
                <w:p w14:paraId="0DA1CED5" w14:textId="77777777" w:rsidR="00870826" w:rsidRPr="00C51222" w:rsidRDefault="00870826" w:rsidP="00AB4965">
                  <w:pPr>
                    <w:widowControl w:val="0"/>
                    <w:spacing w:after="0" w:line="240" w:lineRule="auto"/>
                    <w:ind w:right="-124"/>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соотношения собственных и заемных средств</w:t>
                  </w:r>
                </w:p>
              </w:tc>
              <w:tc>
                <w:tcPr>
                  <w:tcW w:w="427" w:type="pct"/>
                </w:tcPr>
                <w:p w14:paraId="13888CC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46" w:type="pct"/>
                </w:tcPr>
                <w:p w14:paraId="788CBDF9"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843" w:type="pct"/>
                </w:tcPr>
                <w:p w14:paraId="4A60EEF2"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54" w:type="pct"/>
                </w:tcPr>
                <w:p w14:paraId="03BB8C90"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2" w:type="pct"/>
                </w:tcPr>
                <w:p w14:paraId="4D0C313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3" w:type="pct"/>
                </w:tcPr>
                <w:p w14:paraId="67C856E7"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D4742E" w:rsidRPr="00C51222" w14:paraId="0B6DF2CA" w14:textId="77777777" w:rsidTr="008031B2">
              <w:trPr>
                <w:trHeight w:val="20"/>
              </w:trPr>
              <w:tc>
                <w:tcPr>
                  <w:tcW w:w="1165" w:type="pct"/>
                  <w:vAlign w:val="center"/>
                </w:tcPr>
                <w:p w14:paraId="1939D2D8" w14:textId="77777777" w:rsidR="00870826" w:rsidRPr="00C51222" w:rsidRDefault="00870826" w:rsidP="00AB4965">
                  <w:pPr>
                    <w:widowControl w:val="0"/>
                    <w:spacing w:after="0" w:line="240" w:lineRule="auto"/>
                    <w:ind w:right="-124"/>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маневренности собственного капитала</w:t>
                  </w:r>
                </w:p>
              </w:tc>
              <w:tc>
                <w:tcPr>
                  <w:tcW w:w="427" w:type="pct"/>
                </w:tcPr>
                <w:p w14:paraId="5A5A63A9"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46" w:type="pct"/>
                </w:tcPr>
                <w:p w14:paraId="58AE3744"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843" w:type="pct"/>
                </w:tcPr>
                <w:p w14:paraId="2E8B029F"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54" w:type="pct"/>
                </w:tcPr>
                <w:p w14:paraId="25F05C37"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2" w:type="pct"/>
                </w:tcPr>
                <w:p w14:paraId="110E6447"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3" w:type="pct"/>
                </w:tcPr>
                <w:p w14:paraId="7029B768"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D4742E" w:rsidRPr="00AC03DC" w14:paraId="0DF65263" w14:textId="77777777" w:rsidTr="008031B2">
              <w:trPr>
                <w:trHeight w:val="20"/>
              </w:trPr>
              <w:tc>
                <w:tcPr>
                  <w:tcW w:w="1165" w:type="pct"/>
                  <w:vAlign w:val="center"/>
                </w:tcPr>
                <w:p w14:paraId="1407F957" w14:textId="77777777" w:rsidR="00870826" w:rsidRPr="00C51222" w:rsidRDefault="00870826" w:rsidP="00AB4965">
                  <w:pPr>
                    <w:widowControl w:val="0"/>
                    <w:spacing w:after="0" w:line="240" w:lineRule="auto"/>
                    <w:ind w:right="-124"/>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обеспеченности собственными оборотными средствами</w:t>
                  </w:r>
                </w:p>
              </w:tc>
              <w:tc>
                <w:tcPr>
                  <w:tcW w:w="427" w:type="pct"/>
                </w:tcPr>
                <w:p w14:paraId="10F53CCD"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46" w:type="pct"/>
                </w:tcPr>
                <w:p w14:paraId="2B2A2ECF"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843" w:type="pct"/>
                </w:tcPr>
                <w:p w14:paraId="0C5286BB"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54" w:type="pct"/>
                </w:tcPr>
                <w:p w14:paraId="55076B01"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2" w:type="pct"/>
                </w:tcPr>
                <w:p w14:paraId="18A0F29D"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3" w:type="pct"/>
                </w:tcPr>
                <w:p w14:paraId="71881E10"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D4742E" w:rsidRPr="00AC03DC" w14:paraId="06503FC2" w14:textId="77777777" w:rsidTr="008031B2">
              <w:trPr>
                <w:trHeight w:val="20"/>
              </w:trPr>
              <w:tc>
                <w:tcPr>
                  <w:tcW w:w="1165" w:type="pct"/>
                  <w:vAlign w:val="center"/>
                </w:tcPr>
                <w:p w14:paraId="3DC35C22" w14:textId="77777777" w:rsidR="00870826" w:rsidRPr="00C51222" w:rsidRDefault="00870826" w:rsidP="00AB4965">
                  <w:pPr>
                    <w:widowControl w:val="0"/>
                    <w:spacing w:after="0" w:line="240" w:lineRule="auto"/>
                    <w:ind w:right="-124"/>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финансового риска</w:t>
                  </w:r>
                </w:p>
              </w:tc>
              <w:tc>
                <w:tcPr>
                  <w:tcW w:w="427" w:type="pct"/>
                </w:tcPr>
                <w:p w14:paraId="0AB258B9"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46" w:type="pct"/>
                </w:tcPr>
                <w:p w14:paraId="770278E9"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843" w:type="pct"/>
                </w:tcPr>
                <w:p w14:paraId="34E57C54"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54" w:type="pct"/>
                </w:tcPr>
                <w:p w14:paraId="62DF7BC1"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2" w:type="pct"/>
                </w:tcPr>
                <w:p w14:paraId="329B81C4"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33" w:type="pct"/>
                </w:tcPr>
                <w:p w14:paraId="12CE103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bl>
          <w:p w14:paraId="4FAAB70A" w14:textId="77777777" w:rsidR="00870826" w:rsidRPr="00C51222" w:rsidRDefault="00870826" w:rsidP="00AB4965">
            <w:pPr>
              <w:widowControl w:val="0"/>
              <w:spacing w:after="0" w:line="240" w:lineRule="auto"/>
              <w:ind w:firstLine="709"/>
              <w:jc w:val="both"/>
              <w:rPr>
                <w:rFonts w:ascii="Times New Roman" w:hAnsi="Times New Roman"/>
                <w:i/>
                <w:sz w:val="24"/>
                <w:szCs w:val="24"/>
                <w:lang w:val="ru-RU" w:eastAsia="ru-RU" w:bidi="ar-SA"/>
              </w:rPr>
            </w:pPr>
          </w:p>
          <w:p w14:paraId="633CD1FF" w14:textId="77777777" w:rsidR="00870826" w:rsidRPr="00C51222" w:rsidRDefault="00870826" w:rsidP="00AB4965">
            <w:pPr>
              <w:widowControl w:val="0"/>
              <w:spacing w:after="0" w:line="240" w:lineRule="auto"/>
              <w:ind w:firstLine="709"/>
              <w:jc w:val="both"/>
              <w:rPr>
                <w:rFonts w:ascii="Times New Roman" w:hAnsi="Times New Roman"/>
                <w:sz w:val="24"/>
                <w:szCs w:val="24"/>
                <w:lang w:val="ru-RU" w:eastAsia="ru-RU" w:bidi="ar-SA"/>
              </w:rPr>
            </w:pPr>
            <w:r w:rsidRPr="00C51222">
              <w:rPr>
                <w:rFonts w:ascii="Times New Roman" w:hAnsi="Times New Roman"/>
                <w:i/>
                <w:sz w:val="24"/>
                <w:szCs w:val="24"/>
                <w:lang w:val="ru-RU" w:eastAsia="ru-RU" w:bidi="ar-SA"/>
              </w:rPr>
              <w:t>Задание 1.</w:t>
            </w:r>
            <w:r w:rsidRPr="00C51222">
              <w:rPr>
                <w:rFonts w:ascii="Times New Roman" w:hAnsi="Times New Roman"/>
                <w:sz w:val="24"/>
                <w:szCs w:val="24"/>
                <w:lang w:val="ru-RU" w:eastAsia="ru-RU" w:bidi="ar-SA"/>
              </w:rPr>
              <w:t xml:space="preserve"> По данным бухгалтерского баланса рассчитать показатели, характеризующие платежеспособность организации. Сравнить полученные результаты с нормативными значениями. По результатам проделанных расчетов дать прогноз платежеспособности на предстоящий период.</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3"/>
              <w:gridCol w:w="926"/>
              <w:gridCol w:w="1159"/>
              <w:gridCol w:w="1480"/>
              <w:gridCol w:w="959"/>
              <w:gridCol w:w="1108"/>
              <w:gridCol w:w="1212"/>
            </w:tblGrid>
            <w:tr w:rsidR="00870826" w:rsidRPr="00C51222" w14:paraId="3A9652F7" w14:textId="77777777" w:rsidTr="00AC03DC">
              <w:tc>
                <w:tcPr>
                  <w:tcW w:w="744" w:type="pct"/>
                  <w:vMerge w:val="restart"/>
                </w:tcPr>
                <w:p w14:paraId="2F511BE6"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r w:rsidRPr="00C51222">
                    <w:rPr>
                      <w:rFonts w:ascii="Times New Roman" w:hAnsi="Times New Roman"/>
                      <w:sz w:val="20"/>
                      <w:szCs w:val="20"/>
                      <w:lang w:val="ru-RU" w:eastAsia="ru-RU" w:bidi="ar-SA"/>
                    </w:rPr>
                    <w:t>Показатель</w:t>
                  </w:r>
                </w:p>
              </w:tc>
              <w:tc>
                <w:tcPr>
                  <w:tcW w:w="571" w:type="pct"/>
                  <w:vMerge w:val="restart"/>
                </w:tcPr>
                <w:p w14:paraId="55A80E7C"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r w:rsidRPr="00C51222">
                    <w:rPr>
                      <w:rFonts w:ascii="Times New Roman" w:hAnsi="Times New Roman"/>
                      <w:sz w:val="20"/>
                      <w:szCs w:val="20"/>
                      <w:lang w:val="ru-RU" w:eastAsia="ru-RU" w:bidi="ar-SA"/>
                    </w:rPr>
                    <w:t>Отчетный год</w:t>
                  </w:r>
                </w:p>
              </w:tc>
              <w:tc>
                <w:tcPr>
                  <w:tcW w:w="721" w:type="pct"/>
                  <w:vMerge w:val="restart"/>
                </w:tcPr>
                <w:p w14:paraId="2B409346"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r w:rsidRPr="00C51222">
                    <w:rPr>
                      <w:rFonts w:ascii="Times New Roman" w:hAnsi="Times New Roman"/>
                      <w:sz w:val="20"/>
                      <w:szCs w:val="20"/>
                      <w:lang w:val="ru-RU" w:eastAsia="ru-RU" w:bidi="ar-SA"/>
                    </w:rPr>
                    <w:t>Предыдущий год</w:t>
                  </w:r>
                </w:p>
              </w:tc>
              <w:tc>
                <w:tcPr>
                  <w:tcW w:w="928" w:type="pct"/>
                  <w:vMerge w:val="restart"/>
                </w:tcPr>
                <w:p w14:paraId="675EB14E"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roofErr w:type="gramStart"/>
                  <w:r w:rsidRPr="00C51222">
                    <w:rPr>
                      <w:rFonts w:ascii="Times New Roman" w:hAnsi="Times New Roman"/>
                      <w:sz w:val="20"/>
                      <w:szCs w:val="20"/>
                      <w:lang w:val="ru-RU" w:eastAsia="ru-RU" w:bidi="ar-SA"/>
                    </w:rPr>
                    <w:t>Год</w:t>
                  </w:r>
                  <w:proofErr w:type="gramEnd"/>
                  <w:r w:rsidRPr="00C51222">
                    <w:rPr>
                      <w:rFonts w:ascii="Times New Roman" w:hAnsi="Times New Roman"/>
                      <w:sz w:val="20"/>
                      <w:szCs w:val="20"/>
                      <w:lang w:val="ru-RU" w:eastAsia="ru-RU" w:bidi="ar-SA"/>
                    </w:rPr>
                    <w:t xml:space="preserve"> предшествующий предыдущему</w:t>
                  </w:r>
                </w:p>
              </w:tc>
              <w:tc>
                <w:tcPr>
                  <w:tcW w:w="2036" w:type="pct"/>
                  <w:gridSpan w:val="3"/>
                </w:tcPr>
                <w:p w14:paraId="36C4E51D"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r w:rsidRPr="00C51222">
                    <w:rPr>
                      <w:rFonts w:ascii="Times New Roman" w:hAnsi="Times New Roman"/>
                      <w:sz w:val="20"/>
                      <w:szCs w:val="20"/>
                      <w:lang w:val="ru-RU" w:eastAsia="ru-RU" w:bidi="ar-SA"/>
                    </w:rPr>
                    <w:t xml:space="preserve">Изменение </w:t>
                  </w:r>
                </w:p>
              </w:tc>
            </w:tr>
            <w:tr w:rsidR="00870826" w:rsidRPr="00AC03DC" w14:paraId="7F5FAE25" w14:textId="77777777" w:rsidTr="00AC03DC">
              <w:tc>
                <w:tcPr>
                  <w:tcW w:w="744" w:type="pct"/>
                  <w:vMerge/>
                </w:tcPr>
                <w:p w14:paraId="33F9A7DF" w14:textId="77777777" w:rsidR="00870826" w:rsidRPr="00C51222" w:rsidRDefault="00870826" w:rsidP="00AB4965">
                  <w:pPr>
                    <w:widowControl w:val="0"/>
                    <w:spacing w:after="0" w:line="240" w:lineRule="auto"/>
                    <w:rPr>
                      <w:rFonts w:ascii="Times New Roman" w:hAnsi="Times New Roman"/>
                      <w:sz w:val="20"/>
                      <w:szCs w:val="20"/>
                      <w:lang w:val="ru-RU" w:eastAsia="ru-RU" w:bidi="ar-SA"/>
                    </w:rPr>
                  </w:pPr>
                </w:p>
              </w:tc>
              <w:tc>
                <w:tcPr>
                  <w:tcW w:w="571" w:type="pct"/>
                  <w:vMerge/>
                </w:tcPr>
                <w:p w14:paraId="0BA9DD32"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21" w:type="pct"/>
                  <w:vMerge/>
                </w:tcPr>
                <w:p w14:paraId="0E97901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928" w:type="pct"/>
                  <w:vMerge/>
                </w:tcPr>
                <w:p w14:paraId="677ED24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93" w:type="pct"/>
                  <w:vAlign w:val="center"/>
                </w:tcPr>
                <w:p w14:paraId="0755385F"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r w:rsidRPr="00C51222">
                    <w:rPr>
                      <w:rFonts w:ascii="Times New Roman" w:hAnsi="Times New Roman"/>
                      <w:sz w:val="20"/>
                      <w:szCs w:val="20"/>
                      <w:lang w:val="ru-RU" w:eastAsia="ru-RU" w:bidi="ar-SA"/>
                    </w:rPr>
                    <w:t xml:space="preserve">Отчетного года от </w:t>
                  </w:r>
                  <w:proofErr w:type="spellStart"/>
                  <w:r w:rsidRPr="00C51222">
                    <w:rPr>
                      <w:rFonts w:ascii="Times New Roman" w:hAnsi="Times New Roman"/>
                      <w:sz w:val="20"/>
                      <w:szCs w:val="20"/>
                      <w:lang w:val="ru-RU" w:eastAsia="ru-RU" w:bidi="ar-SA"/>
                    </w:rPr>
                    <w:t>предыду-щего</w:t>
                  </w:r>
                  <w:proofErr w:type="spellEnd"/>
                </w:p>
              </w:tc>
              <w:tc>
                <w:tcPr>
                  <w:tcW w:w="688" w:type="pct"/>
                  <w:vAlign w:val="center"/>
                </w:tcPr>
                <w:p w14:paraId="6B605ACB"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r w:rsidRPr="00C51222">
                    <w:rPr>
                      <w:rFonts w:ascii="Times New Roman" w:hAnsi="Times New Roman"/>
                      <w:sz w:val="20"/>
                      <w:szCs w:val="20"/>
                      <w:lang w:val="ru-RU" w:eastAsia="ru-RU" w:bidi="ar-SA"/>
                    </w:rPr>
                    <w:t xml:space="preserve">Отчетного от </w:t>
                  </w:r>
                  <w:proofErr w:type="spellStart"/>
                  <w:r w:rsidRPr="00C51222">
                    <w:rPr>
                      <w:rFonts w:ascii="Times New Roman" w:hAnsi="Times New Roman"/>
                      <w:sz w:val="20"/>
                      <w:szCs w:val="20"/>
                      <w:lang w:val="ru-RU" w:eastAsia="ru-RU" w:bidi="ar-SA"/>
                    </w:rPr>
                    <w:t>предшеству-ющего</w:t>
                  </w:r>
                  <w:proofErr w:type="spellEnd"/>
                  <w:r w:rsidRPr="00C51222">
                    <w:rPr>
                      <w:rFonts w:ascii="Times New Roman" w:hAnsi="Times New Roman"/>
                      <w:sz w:val="20"/>
                      <w:szCs w:val="20"/>
                      <w:lang w:val="ru-RU" w:eastAsia="ru-RU" w:bidi="ar-SA"/>
                    </w:rPr>
                    <w:t xml:space="preserve"> </w:t>
                  </w:r>
                  <w:proofErr w:type="spellStart"/>
                  <w:r w:rsidRPr="00C51222">
                    <w:rPr>
                      <w:rFonts w:ascii="Times New Roman" w:hAnsi="Times New Roman"/>
                      <w:sz w:val="20"/>
                      <w:szCs w:val="20"/>
                      <w:lang w:val="ru-RU" w:eastAsia="ru-RU" w:bidi="ar-SA"/>
                    </w:rPr>
                    <w:t>предыду-щему</w:t>
                  </w:r>
                  <w:proofErr w:type="spellEnd"/>
                </w:p>
              </w:tc>
              <w:tc>
                <w:tcPr>
                  <w:tcW w:w="755" w:type="pct"/>
                  <w:vAlign w:val="center"/>
                </w:tcPr>
                <w:p w14:paraId="6A88061E"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r w:rsidRPr="00C51222">
                    <w:rPr>
                      <w:rFonts w:ascii="Times New Roman" w:hAnsi="Times New Roman"/>
                      <w:sz w:val="20"/>
                      <w:szCs w:val="20"/>
                      <w:lang w:val="ru-RU" w:eastAsia="ru-RU" w:bidi="ar-SA"/>
                    </w:rPr>
                    <w:t xml:space="preserve">Предыдущего от </w:t>
                  </w:r>
                  <w:proofErr w:type="spellStart"/>
                  <w:r w:rsidRPr="00C51222">
                    <w:rPr>
                      <w:rFonts w:ascii="Times New Roman" w:hAnsi="Times New Roman"/>
                      <w:sz w:val="20"/>
                      <w:szCs w:val="20"/>
                      <w:lang w:val="ru-RU" w:eastAsia="ru-RU" w:bidi="ar-SA"/>
                    </w:rPr>
                    <w:t>предшеству-ющего</w:t>
                  </w:r>
                  <w:proofErr w:type="spellEnd"/>
                  <w:r w:rsidRPr="00C51222">
                    <w:rPr>
                      <w:rFonts w:ascii="Times New Roman" w:hAnsi="Times New Roman"/>
                      <w:sz w:val="20"/>
                      <w:szCs w:val="20"/>
                      <w:lang w:val="ru-RU" w:eastAsia="ru-RU" w:bidi="ar-SA"/>
                    </w:rPr>
                    <w:t xml:space="preserve"> предыдущему</w:t>
                  </w:r>
                </w:p>
              </w:tc>
            </w:tr>
            <w:tr w:rsidR="00870826" w:rsidRPr="00AC03DC" w14:paraId="6C6322F1" w14:textId="77777777" w:rsidTr="00AC03DC">
              <w:tc>
                <w:tcPr>
                  <w:tcW w:w="744" w:type="pct"/>
                </w:tcPr>
                <w:p w14:paraId="14A8CE4F" w14:textId="77777777" w:rsidR="00870826" w:rsidRPr="00C51222" w:rsidRDefault="00870826" w:rsidP="00AB4965">
                  <w:pPr>
                    <w:widowControl w:val="0"/>
                    <w:spacing w:after="0" w:line="240" w:lineRule="auto"/>
                    <w:rPr>
                      <w:rFonts w:ascii="Times New Roman" w:hAnsi="Times New Roman"/>
                      <w:sz w:val="20"/>
                      <w:szCs w:val="20"/>
                      <w:lang w:val="ru-RU" w:eastAsia="ru-RU" w:bidi="ar-SA"/>
                    </w:rPr>
                  </w:pPr>
                  <w:r w:rsidRPr="00C51222">
                    <w:rPr>
                      <w:rFonts w:ascii="Times New Roman" w:hAnsi="Times New Roman"/>
                      <w:sz w:val="20"/>
                      <w:szCs w:val="20"/>
                      <w:lang w:val="ru-RU" w:eastAsia="ru-RU" w:bidi="ar-SA"/>
                    </w:rPr>
                    <w:t>Величина собственных оборотных средств, тыс. руб.</w:t>
                  </w:r>
                </w:p>
              </w:tc>
              <w:tc>
                <w:tcPr>
                  <w:tcW w:w="571" w:type="pct"/>
                </w:tcPr>
                <w:p w14:paraId="2AFF72C2"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21" w:type="pct"/>
                </w:tcPr>
                <w:p w14:paraId="24E24FF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928" w:type="pct"/>
                </w:tcPr>
                <w:p w14:paraId="1921DE18"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93" w:type="pct"/>
                  <w:vAlign w:val="center"/>
                </w:tcPr>
                <w:p w14:paraId="4351F6C4"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688" w:type="pct"/>
                  <w:vAlign w:val="center"/>
                </w:tcPr>
                <w:p w14:paraId="3A7491F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55" w:type="pct"/>
                  <w:vAlign w:val="center"/>
                </w:tcPr>
                <w:p w14:paraId="250FDB77"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870826" w:rsidRPr="00C51222" w14:paraId="30FD998A" w14:textId="77777777" w:rsidTr="00AC03DC">
              <w:tc>
                <w:tcPr>
                  <w:tcW w:w="744" w:type="pct"/>
                </w:tcPr>
                <w:p w14:paraId="32407907" w14:textId="77777777" w:rsidR="00870826" w:rsidRPr="00C51222" w:rsidRDefault="00870826" w:rsidP="00AB4965">
                  <w:pPr>
                    <w:widowControl w:val="0"/>
                    <w:spacing w:after="0" w:line="240" w:lineRule="auto"/>
                    <w:rPr>
                      <w:rFonts w:ascii="Times New Roman" w:hAnsi="Times New Roman"/>
                      <w:sz w:val="20"/>
                      <w:szCs w:val="20"/>
                      <w:lang w:val="ru-RU" w:eastAsia="ru-RU" w:bidi="ar-SA"/>
                    </w:rPr>
                  </w:pPr>
                  <w:r w:rsidRPr="00C51222">
                    <w:rPr>
                      <w:rFonts w:ascii="Times New Roman" w:hAnsi="Times New Roman"/>
                      <w:sz w:val="20"/>
                      <w:szCs w:val="20"/>
                      <w:lang w:val="ru-RU" w:eastAsia="ru-RU" w:bidi="ar-SA"/>
                    </w:rPr>
                    <w:t xml:space="preserve">Коэффициент текущей ликвидности </w:t>
                  </w:r>
                </w:p>
              </w:tc>
              <w:tc>
                <w:tcPr>
                  <w:tcW w:w="571" w:type="pct"/>
                </w:tcPr>
                <w:p w14:paraId="6E6FD696"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21" w:type="pct"/>
                </w:tcPr>
                <w:p w14:paraId="5388188D"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928" w:type="pct"/>
                </w:tcPr>
                <w:p w14:paraId="2722ADF8"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93" w:type="pct"/>
                </w:tcPr>
                <w:p w14:paraId="7878C746"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688" w:type="pct"/>
                </w:tcPr>
                <w:p w14:paraId="4C81D3DF"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55" w:type="pct"/>
                </w:tcPr>
                <w:p w14:paraId="2BA9ED3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870826" w:rsidRPr="00C51222" w14:paraId="79724EC0" w14:textId="77777777" w:rsidTr="00AC03DC">
              <w:tc>
                <w:tcPr>
                  <w:tcW w:w="744" w:type="pct"/>
                </w:tcPr>
                <w:p w14:paraId="0BF81F13" w14:textId="77777777" w:rsidR="00870826" w:rsidRPr="00C51222" w:rsidRDefault="00870826" w:rsidP="00AB4965">
                  <w:pPr>
                    <w:widowControl w:val="0"/>
                    <w:spacing w:after="0" w:line="240" w:lineRule="auto"/>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срочной ликвидности</w:t>
                  </w:r>
                </w:p>
              </w:tc>
              <w:tc>
                <w:tcPr>
                  <w:tcW w:w="571" w:type="pct"/>
                </w:tcPr>
                <w:p w14:paraId="48CCCA82"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21" w:type="pct"/>
                </w:tcPr>
                <w:p w14:paraId="7381B650"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928" w:type="pct"/>
                </w:tcPr>
                <w:p w14:paraId="523C1A24"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93" w:type="pct"/>
                </w:tcPr>
                <w:p w14:paraId="66C3B350"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688" w:type="pct"/>
                </w:tcPr>
                <w:p w14:paraId="7CC2F4E7"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55" w:type="pct"/>
                </w:tcPr>
                <w:p w14:paraId="5E3A30E3"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r w:rsidR="00870826" w:rsidRPr="00C51222" w14:paraId="7E4E1622" w14:textId="77777777" w:rsidTr="00AC03DC">
              <w:tc>
                <w:tcPr>
                  <w:tcW w:w="744" w:type="pct"/>
                </w:tcPr>
                <w:p w14:paraId="3144173C" w14:textId="77777777" w:rsidR="00870826" w:rsidRPr="00C51222" w:rsidRDefault="00870826" w:rsidP="00AB4965">
                  <w:pPr>
                    <w:widowControl w:val="0"/>
                    <w:spacing w:after="0" w:line="240" w:lineRule="auto"/>
                    <w:rPr>
                      <w:rFonts w:ascii="Times New Roman" w:hAnsi="Times New Roman"/>
                      <w:sz w:val="20"/>
                      <w:szCs w:val="20"/>
                      <w:lang w:val="ru-RU" w:eastAsia="ru-RU" w:bidi="ar-SA"/>
                    </w:rPr>
                  </w:pPr>
                  <w:r w:rsidRPr="00C51222">
                    <w:rPr>
                      <w:rFonts w:ascii="Times New Roman" w:hAnsi="Times New Roman"/>
                      <w:sz w:val="20"/>
                      <w:szCs w:val="20"/>
                      <w:lang w:val="ru-RU" w:eastAsia="ru-RU" w:bidi="ar-SA"/>
                    </w:rPr>
                    <w:t>Коэффициент абсолютной ликвидности</w:t>
                  </w:r>
                </w:p>
              </w:tc>
              <w:tc>
                <w:tcPr>
                  <w:tcW w:w="571" w:type="pct"/>
                </w:tcPr>
                <w:p w14:paraId="1C3C1976"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21" w:type="pct"/>
                </w:tcPr>
                <w:p w14:paraId="48A99457"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928" w:type="pct"/>
                </w:tcPr>
                <w:p w14:paraId="2CACAA98"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593" w:type="pct"/>
                </w:tcPr>
                <w:p w14:paraId="77194CA7"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688" w:type="pct"/>
                </w:tcPr>
                <w:p w14:paraId="209E8ECB"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c>
                <w:tcPr>
                  <w:tcW w:w="755" w:type="pct"/>
                </w:tcPr>
                <w:p w14:paraId="7DD8B96A" w14:textId="77777777" w:rsidR="00870826" w:rsidRPr="00C51222" w:rsidRDefault="00870826" w:rsidP="00AB4965">
                  <w:pPr>
                    <w:widowControl w:val="0"/>
                    <w:spacing w:after="0" w:line="240" w:lineRule="auto"/>
                    <w:jc w:val="center"/>
                    <w:rPr>
                      <w:rFonts w:ascii="Times New Roman" w:hAnsi="Times New Roman"/>
                      <w:sz w:val="20"/>
                      <w:szCs w:val="20"/>
                      <w:lang w:val="ru-RU" w:eastAsia="ru-RU" w:bidi="ar-SA"/>
                    </w:rPr>
                  </w:pPr>
                </w:p>
              </w:tc>
            </w:tr>
          </w:tbl>
          <w:p w14:paraId="0DDC3D0C" w14:textId="64AC60E0" w:rsidR="00870826" w:rsidRPr="00C51222" w:rsidRDefault="00870826" w:rsidP="00AB4965">
            <w:pPr>
              <w:spacing w:after="0" w:line="240" w:lineRule="auto"/>
              <w:rPr>
                <w:rFonts w:ascii="Times New Roman" w:hAnsi="Times New Roman"/>
                <w:color w:val="000000" w:themeColor="text1"/>
                <w:sz w:val="24"/>
                <w:szCs w:val="24"/>
                <w:lang w:val="ru-RU" w:eastAsia="ru-RU" w:bidi="ar-SA"/>
              </w:rPr>
            </w:pPr>
          </w:p>
        </w:tc>
      </w:tr>
      <w:tr w:rsidR="007E7759" w:rsidRPr="00C51222" w14:paraId="13FF1ED6" w14:textId="77777777" w:rsidTr="00D4742E">
        <w:trPr>
          <w:trHeight w:val="20"/>
        </w:trPr>
        <w:tc>
          <w:tcPr>
            <w:tcW w:w="1789" w:type="dxa"/>
          </w:tcPr>
          <w:p w14:paraId="4ED4FB37" w14:textId="0644A548" w:rsidR="007E7759" w:rsidRPr="00C51222" w:rsidRDefault="007E7759" w:rsidP="007E7759">
            <w:pPr>
              <w:spacing w:after="0" w:line="240" w:lineRule="auto"/>
              <w:rPr>
                <w:rFonts w:ascii="Times New Roman" w:hAnsi="Times New Roman"/>
                <w:color w:val="000000" w:themeColor="text1"/>
                <w:sz w:val="24"/>
                <w:szCs w:val="24"/>
                <w:lang w:val="ru-RU"/>
              </w:rPr>
            </w:pPr>
          </w:p>
        </w:tc>
        <w:tc>
          <w:tcPr>
            <w:tcW w:w="8263" w:type="dxa"/>
          </w:tcPr>
          <w:p w14:paraId="6059498B" w14:textId="77777777" w:rsidR="007E7759" w:rsidRPr="00C51222" w:rsidRDefault="007E7759" w:rsidP="007E7759">
            <w:pPr>
              <w:spacing w:after="0" w:line="240" w:lineRule="auto"/>
              <w:rPr>
                <w:rFonts w:ascii="Times New Roman" w:hAnsi="Times New Roman"/>
                <w:bCs/>
                <w:color w:val="000000" w:themeColor="text1"/>
                <w:sz w:val="24"/>
                <w:szCs w:val="24"/>
                <w:lang w:val="ru-RU" w:eastAsia="ru-RU" w:bidi="ar-SA"/>
              </w:rPr>
            </w:pPr>
            <w:r w:rsidRPr="00C51222">
              <w:rPr>
                <w:rFonts w:ascii="Times New Roman" w:hAnsi="Times New Roman"/>
                <w:color w:val="000000" w:themeColor="text1"/>
                <w:sz w:val="24"/>
                <w:szCs w:val="24"/>
                <w:lang w:val="ru-RU"/>
              </w:rPr>
              <w:t>2. Производит расчет финансово-экономических показателей на макро-, мезо- и микроуровнях.</w:t>
            </w:r>
          </w:p>
          <w:p w14:paraId="5C67514E" w14:textId="77777777" w:rsidR="007E7759" w:rsidRPr="00C51222" w:rsidRDefault="007E7759" w:rsidP="007E7759">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02A70830"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1.</w:t>
            </w:r>
            <w:r w:rsidRPr="00C51222">
              <w:rPr>
                <w:rFonts w:ascii="Times New Roman" w:hAnsi="Times New Roman"/>
                <w:color w:val="000000" w:themeColor="text1"/>
                <w:sz w:val="24"/>
                <w:szCs w:val="24"/>
                <w:lang w:val="ru-RU" w:eastAsia="ru-RU" w:bidi="ar-SA"/>
              </w:rPr>
              <w:t xml:space="preserve"> На основе приведенных в таблице данных рассчитать влияние изменения прибыли до налогообложения и начисленного налога на прибыль на изменение величины чистой прибыли отчетного года по сравнению с предыдущим. По результатам проделанных расчетов сформулировать соответствующие выводы:</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3352"/>
              <w:gridCol w:w="1555"/>
              <w:gridCol w:w="1859"/>
              <w:gridCol w:w="1615"/>
            </w:tblGrid>
            <w:tr w:rsidR="007E7759" w:rsidRPr="00C51222" w14:paraId="75414CF3" w14:textId="77777777" w:rsidTr="00AC03DC">
              <w:trPr>
                <w:trHeight w:val="1075"/>
              </w:trPr>
              <w:tc>
                <w:tcPr>
                  <w:tcW w:w="720" w:type="dxa"/>
                  <w:vAlign w:val="center"/>
                </w:tcPr>
                <w:p w14:paraId="5CF1CDA9"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 п/п</w:t>
                  </w:r>
                </w:p>
              </w:tc>
              <w:tc>
                <w:tcPr>
                  <w:tcW w:w="3600" w:type="dxa"/>
                  <w:vAlign w:val="center"/>
                </w:tcPr>
                <w:p w14:paraId="436BBD64"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Показатель</w:t>
                  </w:r>
                </w:p>
              </w:tc>
              <w:tc>
                <w:tcPr>
                  <w:tcW w:w="1620" w:type="dxa"/>
                  <w:vAlign w:val="center"/>
                </w:tcPr>
                <w:p w14:paraId="174D6C83"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Прошлый год</w:t>
                  </w:r>
                </w:p>
              </w:tc>
              <w:tc>
                <w:tcPr>
                  <w:tcW w:w="1980" w:type="dxa"/>
                  <w:vAlign w:val="center"/>
                </w:tcPr>
                <w:p w14:paraId="1048A680"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Отчетный год</w:t>
                  </w:r>
                </w:p>
              </w:tc>
              <w:tc>
                <w:tcPr>
                  <w:tcW w:w="1668" w:type="dxa"/>
                  <w:vAlign w:val="center"/>
                </w:tcPr>
                <w:p w14:paraId="4E2825DC"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Изменения (</w:t>
                  </w:r>
                  <w:proofErr w:type="gramStart"/>
                  <w:r w:rsidRPr="00C51222">
                    <w:rPr>
                      <w:rFonts w:ascii="Times New Roman" w:hAnsi="Times New Roman"/>
                      <w:bCs/>
                      <w:iCs/>
                      <w:color w:val="000000" w:themeColor="text1"/>
                      <w:sz w:val="24"/>
                      <w:szCs w:val="24"/>
                      <w:lang w:val="ru-RU" w:eastAsia="ru-RU" w:bidi="ar-SA"/>
                    </w:rPr>
                    <w:t>+,-</w:t>
                  </w:r>
                  <w:proofErr w:type="gramEnd"/>
                  <w:r w:rsidRPr="00C51222">
                    <w:rPr>
                      <w:rFonts w:ascii="Times New Roman" w:hAnsi="Times New Roman"/>
                      <w:bCs/>
                      <w:iCs/>
                      <w:color w:val="000000" w:themeColor="text1"/>
                      <w:sz w:val="24"/>
                      <w:szCs w:val="24"/>
                      <w:lang w:val="ru-RU" w:eastAsia="ru-RU" w:bidi="ar-SA"/>
                    </w:rPr>
                    <w:t>)</w:t>
                  </w:r>
                </w:p>
              </w:tc>
            </w:tr>
            <w:tr w:rsidR="007E7759" w:rsidRPr="00C51222" w14:paraId="2907C109" w14:textId="77777777" w:rsidTr="00AC03DC">
              <w:tc>
                <w:tcPr>
                  <w:tcW w:w="720" w:type="dxa"/>
                </w:tcPr>
                <w:p w14:paraId="6531F2EC"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1</w:t>
                  </w:r>
                </w:p>
              </w:tc>
              <w:tc>
                <w:tcPr>
                  <w:tcW w:w="3600" w:type="dxa"/>
                </w:tcPr>
                <w:p w14:paraId="48413042"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2</w:t>
                  </w:r>
                </w:p>
              </w:tc>
              <w:tc>
                <w:tcPr>
                  <w:tcW w:w="1620" w:type="dxa"/>
                </w:tcPr>
                <w:p w14:paraId="07E53CBB"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3</w:t>
                  </w:r>
                </w:p>
              </w:tc>
              <w:tc>
                <w:tcPr>
                  <w:tcW w:w="1980" w:type="dxa"/>
                </w:tcPr>
                <w:p w14:paraId="005782DE"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4</w:t>
                  </w:r>
                </w:p>
              </w:tc>
              <w:tc>
                <w:tcPr>
                  <w:tcW w:w="1668" w:type="dxa"/>
                </w:tcPr>
                <w:p w14:paraId="38442337"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5</w:t>
                  </w:r>
                </w:p>
              </w:tc>
            </w:tr>
            <w:tr w:rsidR="007E7759" w:rsidRPr="00C51222" w14:paraId="2682EC86" w14:textId="77777777" w:rsidTr="00AC03DC">
              <w:tc>
                <w:tcPr>
                  <w:tcW w:w="720" w:type="dxa"/>
                </w:tcPr>
                <w:p w14:paraId="29854625"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1</w:t>
                  </w:r>
                </w:p>
              </w:tc>
              <w:tc>
                <w:tcPr>
                  <w:tcW w:w="3600" w:type="dxa"/>
                </w:tcPr>
                <w:p w14:paraId="78E0C50A"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Прибыль (убыток) до налогообложения, тыс. руб.</w:t>
                  </w:r>
                </w:p>
              </w:tc>
              <w:tc>
                <w:tcPr>
                  <w:tcW w:w="1620" w:type="dxa"/>
                  <w:vAlign w:val="center"/>
                </w:tcPr>
                <w:p w14:paraId="61F41B66"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890450</w:t>
                  </w:r>
                </w:p>
              </w:tc>
              <w:tc>
                <w:tcPr>
                  <w:tcW w:w="1980" w:type="dxa"/>
                  <w:vAlign w:val="center"/>
                </w:tcPr>
                <w:p w14:paraId="6CCC012D"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972530</w:t>
                  </w:r>
                </w:p>
              </w:tc>
              <w:tc>
                <w:tcPr>
                  <w:tcW w:w="1668" w:type="dxa"/>
                  <w:vAlign w:val="center"/>
                </w:tcPr>
                <w:p w14:paraId="6956157B"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r>
            <w:tr w:rsidR="007E7759" w:rsidRPr="00C51222" w14:paraId="2234BC83" w14:textId="77777777" w:rsidTr="00AC03DC">
              <w:tc>
                <w:tcPr>
                  <w:tcW w:w="720" w:type="dxa"/>
                </w:tcPr>
                <w:p w14:paraId="07B8862F"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2</w:t>
                  </w:r>
                </w:p>
              </w:tc>
              <w:tc>
                <w:tcPr>
                  <w:tcW w:w="3600" w:type="dxa"/>
                </w:tcPr>
                <w:p w14:paraId="4D0060B6"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Налог на прибыль, тыс. руб.</w:t>
                  </w:r>
                </w:p>
              </w:tc>
              <w:tc>
                <w:tcPr>
                  <w:tcW w:w="1620" w:type="dxa"/>
                  <w:vAlign w:val="center"/>
                </w:tcPr>
                <w:p w14:paraId="228B0355"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23084</w:t>
                  </w:r>
                </w:p>
              </w:tc>
              <w:tc>
                <w:tcPr>
                  <w:tcW w:w="1980" w:type="dxa"/>
                  <w:vAlign w:val="center"/>
                </w:tcPr>
                <w:p w14:paraId="4A0B85DB"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24100</w:t>
                  </w:r>
                </w:p>
              </w:tc>
              <w:tc>
                <w:tcPr>
                  <w:tcW w:w="1668" w:type="dxa"/>
                  <w:vAlign w:val="center"/>
                </w:tcPr>
                <w:p w14:paraId="371B0251"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r>
            <w:tr w:rsidR="007E7759" w:rsidRPr="00AC03DC" w14:paraId="65E0B8B2" w14:textId="77777777" w:rsidTr="00AC03DC">
              <w:tc>
                <w:tcPr>
                  <w:tcW w:w="720" w:type="dxa"/>
                </w:tcPr>
                <w:p w14:paraId="5C30B452"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3</w:t>
                  </w:r>
                </w:p>
              </w:tc>
              <w:tc>
                <w:tcPr>
                  <w:tcW w:w="3600" w:type="dxa"/>
                </w:tcPr>
                <w:p w14:paraId="5382999C"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Чистая прибыль (убыток), тыс. руб.</w:t>
                  </w:r>
                </w:p>
              </w:tc>
              <w:tc>
                <w:tcPr>
                  <w:tcW w:w="1620" w:type="dxa"/>
                  <w:vAlign w:val="center"/>
                </w:tcPr>
                <w:p w14:paraId="544BDE1F"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c>
                <w:tcPr>
                  <w:tcW w:w="1980" w:type="dxa"/>
                  <w:vAlign w:val="center"/>
                </w:tcPr>
                <w:p w14:paraId="7D952D0A"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c>
                <w:tcPr>
                  <w:tcW w:w="1668" w:type="dxa"/>
                  <w:vAlign w:val="center"/>
                </w:tcPr>
                <w:p w14:paraId="5EEDDA68"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r>
            <w:tr w:rsidR="007E7759" w:rsidRPr="00C51222" w14:paraId="65F2808C" w14:textId="77777777" w:rsidTr="00AC03DC">
              <w:tc>
                <w:tcPr>
                  <w:tcW w:w="720" w:type="dxa"/>
                </w:tcPr>
                <w:p w14:paraId="791A7A99"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4</w:t>
                  </w:r>
                </w:p>
              </w:tc>
              <w:tc>
                <w:tcPr>
                  <w:tcW w:w="3600" w:type="dxa"/>
                </w:tcPr>
                <w:p w14:paraId="07DE3C0B"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Изменение чистой прибыли отчетного периода за счет:</w:t>
                  </w:r>
                </w:p>
              </w:tc>
              <w:tc>
                <w:tcPr>
                  <w:tcW w:w="1620" w:type="dxa"/>
                  <w:vAlign w:val="center"/>
                </w:tcPr>
                <w:p w14:paraId="73B21A3B"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Х</w:t>
                  </w:r>
                </w:p>
              </w:tc>
              <w:tc>
                <w:tcPr>
                  <w:tcW w:w="1980" w:type="dxa"/>
                  <w:vAlign w:val="center"/>
                </w:tcPr>
                <w:p w14:paraId="12A53808"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Х</w:t>
                  </w:r>
                </w:p>
              </w:tc>
              <w:tc>
                <w:tcPr>
                  <w:tcW w:w="1668" w:type="dxa"/>
                  <w:vAlign w:val="center"/>
                </w:tcPr>
                <w:p w14:paraId="67634247"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Х</w:t>
                  </w:r>
                </w:p>
              </w:tc>
            </w:tr>
            <w:tr w:rsidR="007E7759" w:rsidRPr="00C51222" w14:paraId="17896944" w14:textId="77777777" w:rsidTr="00AC03DC">
              <w:tc>
                <w:tcPr>
                  <w:tcW w:w="720" w:type="dxa"/>
                </w:tcPr>
                <w:p w14:paraId="233A6423"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c>
                <w:tcPr>
                  <w:tcW w:w="3600" w:type="dxa"/>
                </w:tcPr>
                <w:p w14:paraId="12204E10"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а) изменение прибыли до налогообложения</w:t>
                  </w:r>
                </w:p>
              </w:tc>
              <w:tc>
                <w:tcPr>
                  <w:tcW w:w="1620" w:type="dxa"/>
                  <w:vAlign w:val="center"/>
                </w:tcPr>
                <w:p w14:paraId="7C5F69E4"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Х</w:t>
                  </w:r>
                </w:p>
              </w:tc>
              <w:tc>
                <w:tcPr>
                  <w:tcW w:w="1980" w:type="dxa"/>
                  <w:vAlign w:val="center"/>
                </w:tcPr>
                <w:p w14:paraId="736E44DD"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Х</w:t>
                  </w:r>
                </w:p>
              </w:tc>
              <w:tc>
                <w:tcPr>
                  <w:tcW w:w="1668" w:type="dxa"/>
                  <w:vAlign w:val="center"/>
                </w:tcPr>
                <w:p w14:paraId="6854C7FF"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r>
            <w:tr w:rsidR="007E7759" w:rsidRPr="00AC03DC" w14:paraId="47DC33BB" w14:textId="77777777" w:rsidTr="00AC03DC">
              <w:tc>
                <w:tcPr>
                  <w:tcW w:w="720" w:type="dxa"/>
                </w:tcPr>
                <w:p w14:paraId="0D981133"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c>
                <w:tcPr>
                  <w:tcW w:w="3600" w:type="dxa"/>
                </w:tcPr>
                <w:p w14:paraId="1DD88D8C"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б) изменение суммы налога на прибыль и других аналогичных обязательных платежей</w:t>
                  </w:r>
                </w:p>
              </w:tc>
              <w:tc>
                <w:tcPr>
                  <w:tcW w:w="1620" w:type="dxa"/>
                  <w:vAlign w:val="center"/>
                </w:tcPr>
                <w:p w14:paraId="17BAFA4B"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Х</w:t>
                  </w:r>
                </w:p>
              </w:tc>
              <w:tc>
                <w:tcPr>
                  <w:tcW w:w="1980" w:type="dxa"/>
                  <w:vAlign w:val="center"/>
                </w:tcPr>
                <w:p w14:paraId="7B20DF31"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r w:rsidRPr="00C51222">
                    <w:rPr>
                      <w:rFonts w:ascii="Times New Roman" w:hAnsi="Times New Roman"/>
                      <w:bCs/>
                      <w:iCs/>
                      <w:color w:val="000000" w:themeColor="text1"/>
                      <w:sz w:val="24"/>
                      <w:szCs w:val="24"/>
                      <w:lang w:val="ru-RU" w:eastAsia="ru-RU" w:bidi="ar-SA"/>
                    </w:rPr>
                    <w:t>Х</w:t>
                  </w:r>
                </w:p>
              </w:tc>
              <w:tc>
                <w:tcPr>
                  <w:tcW w:w="1668" w:type="dxa"/>
                  <w:vAlign w:val="center"/>
                </w:tcPr>
                <w:p w14:paraId="371F53BC" w14:textId="77777777" w:rsidR="007E7759" w:rsidRPr="00C51222" w:rsidRDefault="007E7759" w:rsidP="007E7759">
                  <w:pPr>
                    <w:spacing w:after="0" w:line="240" w:lineRule="auto"/>
                    <w:jc w:val="both"/>
                    <w:rPr>
                      <w:rFonts w:ascii="Times New Roman" w:hAnsi="Times New Roman"/>
                      <w:bCs/>
                      <w:iCs/>
                      <w:color w:val="000000" w:themeColor="text1"/>
                      <w:sz w:val="24"/>
                      <w:szCs w:val="24"/>
                      <w:lang w:val="ru-RU" w:eastAsia="ru-RU" w:bidi="ar-SA"/>
                    </w:rPr>
                  </w:pPr>
                </w:p>
              </w:tc>
            </w:tr>
          </w:tbl>
          <w:p w14:paraId="65B95E01"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p w14:paraId="13583ABC"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2.</w:t>
            </w:r>
            <w:r w:rsidRPr="00C51222">
              <w:rPr>
                <w:rFonts w:ascii="Times New Roman" w:hAnsi="Times New Roman"/>
                <w:color w:val="000000" w:themeColor="text1"/>
                <w:sz w:val="24"/>
                <w:szCs w:val="24"/>
                <w:lang w:val="ru-RU" w:eastAsia="ru-RU" w:bidi="ar-SA"/>
              </w:rPr>
              <w:t xml:space="preserve"> По данным представленным в таблице проанализировать динамику показателей. Рассчитать показатели рентабельности. Сформулировать обоснованные выводы.</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7"/>
              <w:gridCol w:w="1245"/>
              <w:gridCol w:w="1583"/>
              <w:gridCol w:w="1497"/>
              <w:gridCol w:w="1190"/>
            </w:tblGrid>
            <w:tr w:rsidR="007E7759" w:rsidRPr="00C51222" w14:paraId="33B2ADA5" w14:textId="77777777" w:rsidTr="00AC03DC">
              <w:trPr>
                <w:trHeight w:val="1104"/>
              </w:trPr>
              <w:tc>
                <w:tcPr>
                  <w:tcW w:w="2027" w:type="pct"/>
                </w:tcPr>
                <w:p w14:paraId="3AD20721"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Показатель</w:t>
                  </w:r>
                </w:p>
              </w:tc>
              <w:tc>
                <w:tcPr>
                  <w:tcW w:w="727" w:type="pct"/>
                </w:tcPr>
                <w:p w14:paraId="266845BF"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Отчетный год</w:t>
                  </w:r>
                </w:p>
              </w:tc>
              <w:tc>
                <w:tcPr>
                  <w:tcW w:w="816" w:type="pct"/>
                </w:tcPr>
                <w:p w14:paraId="0948722D"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Предыдущий год</w:t>
                  </w:r>
                </w:p>
              </w:tc>
              <w:tc>
                <w:tcPr>
                  <w:tcW w:w="682" w:type="pct"/>
                </w:tcPr>
                <w:p w14:paraId="3B50EE42"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Абсолютное изменение, (+/-)</w:t>
                  </w:r>
                </w:p>
              </w:tc>
              <w:tc>
                <w:tcPr>
                  <w:tcW w:w="748" w:type="pct"/>
                </w:tcPr>
                <w:p w14:paraId="2AD11F83"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Темп роста, %</w:t>
                  </w:r>
                </w:p>
              </w:tc>
            </w:tr>
            <w:tr w:rsidR="007E7759" w:rsidRPr="00C51222" w14:paraId="57FEDE63" w14:textId="77777777" w:rsidTr="00AC03DC">
              <w:tc>
                <w:tcPr>
                  <w:tcW w:w="2027" w:type="pct"/>
                </w:tcPr>
                <w:p w14:paraId="68BC709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Прибыль от продаж, тыс. руб.</w:t>
                  </w:r>
                </w:p>
              </w:tc>
              <w:tc>
                <w:tcPr>
                  <w:tcW w:w="727" w:type="pct"/>
                  <w:vAlign w:val="center"/>
                </w:tcPr>
                <w:p w14:paraId="20389FBC"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489025</w:t>
                  </w:r>
                </w:p>
              </w:tc>
              <w:tc>
                <w:tcPr>
                  <w:tcW w:w="816" w:type="pct"/>
                  <w:vAlign w:val="center"/>
                </w:tcPr>
                <w:p w14:paraId="3754B654"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399639</w:t>
                  </w:r>
                </w:p>
              </w:tc>
              <w:tc>
                <w:tcPr>
                  <w:tcW w:w="682" w:type="pct"/>
                  <w:vAlign w:val="center"/>
                </w:tcPr>
                <w:p w14:paraId="47E395D9"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00F87DCD"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0F97F8CA" w14:textId="77777777" w:rsidTr="00AC03DC">
              <w:tc>
                <w:tcPr>
                  <w:tcW w:w="2027" w:type="pct"/>
                </w:tcPr>
                <w:p w14:paraId="67A66FA7"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Прибыль до налогообложения, тыс. руб.</w:t>
                  </w:r>
                </w:p>
              </w:tc>
              <w:tc>
                <w:tcPr>
                  <w:tcW w:w="727" w:type="pct"/>
                  <w:vAlign w:val="center"/>
                </w:tcPr>
                <w:p w14:paraId="7716505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124037</w:t>
                  </w:r>
                </w:p>
              </w:tc>
              <w:tc>
                <w:tcPr>
                  <w:tcW w:w="816" w:type="pct"/>
                  <w:vAlign w:val="center"/>
                </w:tcPr>
                <w:p w14:paraId="2E15821C"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101002</w:t>
                  </w:r>
                </w:p>
              </w:tc>
              <w:tc>
                <w:tcPr>
                  <w:tcW w:w="682" w:type="pct"/>
                  <w:vAlign w:val="center"/>
                </w:tcPr>
                <w:p w14:paraId="0A2D37EE"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03C74B14"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57689251" w14:textId="77777777" w:rsidTr="00AC03DC">
              <w:tc>
                <w:tcPr>
                  <w:tcW w:w="2027" w:type="pct"/>
                </w:tcPr>
                <w:p w14:paraId="54300B8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Чистая прибыль, тыс. руб.</w:t>
                  </w:r>
                </w:p>
              </w:tc>
              <w:tc>
                <w:tcPr>
                  <w:tcW w:w="727" w:type="pct"/>
                  <w:vAlign w:val="center"/>
                </w:tcPr>
                <w:p w14:paraId="523782C6"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87314</w:t>
                  </w:r>
                </w:p>
              </w:tc>
              <w:tc>
                <w:tcPr>
                  <w:tcW w:w="816" w:type="pct"/>
                  <w:vAlign w:val="center"/>
                </w:tcPr>
                <w:p w14:paraId="36A0D75F"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73615</w:t>
                  </w:r>
                </w:p>
              </w:tc>
              <w:tc>
                <w:tcPr>
                  <w:tcW w:w="682" w:type="pct"/>
                  <w:vAlign w:val="center"/>
                </w:tcPr>
                <w:p w14:paraId="53733180"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053EDB1D"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5A24899F" w14:textId="77777777" w:rsidTr="00AC03DC">
              <w:tc>
                <w:tcPr>
                  <w:tcW w:w="2027" w:type="pct"/>
                </w:tcPr>
                <w:p w14:paraId="61C222C3"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Выручка, тыс. руб.</w:t>
                  </w:r>
                </w:p>
              </w:tc>
              <w:tc>
                <w:tcPr>
                  <w:tcW w:w="727" w:type="pct"/>
                  <w:vAlign w:val="center"/>
                </w:tcPr>
                <w:p w14:paraId="6FBC7DE9"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1560020</w:t>
                  </w:r>
                </w:p>
              </w:tc>
              <w:tc>
                <w:tcPr>
                  <w:tcW w:w="816" w:type="pct"/>
                  <w:vAlign w:val="center"/>
                </w:tcPr>
                <w:p w14:paraId="2D374324"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1380940</w:t>
                  </w:r>
                </w:p>
              </w:tc>
              <w:tc>
                <w:tcPr>
                  <w:tcW w:w="682" w:type="pct"/>
                  <w:vAlign w:val="center"/>
                </w:tcPr>
                <w:p w14:paraId="3C177A58"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6BBD59A2"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75ED4298" w14:textId="77777777" w:rsidTr="00AC03DC">
              <w:tc>
                <w:tcPr>
                  <w:tcW w:w="2027" w:type="pct"/>
                </w:tcPr>
                <w:p w14:paraId="46C076A6"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Среднегодовая величина активов, тыс. руб.</w:t>
                  </w:r>
                </w:p>
              </w:tc>
              <w:tc>
                <w:tcPr>
                  <w:tcW w:w="727" w:type="pct"/>
                  <w:vAlign w:val="center"/>
                </w:tcPr>
                <w:p w14:paraId="609488A2"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32106</w:t>
                  </w:r>
                </w:p>
              </w:tc>
              <w:tc>
                <w:tcPr>
                  <w:tcW w:w="816" w:type="pct"/>
                  <w:vAlign w:val="center"/>
                </w:tcPr>
                <w:p w14:paraId="3D4A8FE2"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28790</w:t>
                  </w:r>
                </w:p>
              </w:tc>
              <w:tc>
                <w:tcPr>
                  <w:tcW w:w="682" w:type="pct"/>
                  <w:vAlign w:val="center"/>
                </w:tcPr>
                <w:p w14:paraId="707EB38E"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47BB425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178B78C5" w14:textId="77777777" w:rsidTr="00AC03DC">
              <w:tc>
                <w:tcPr>
                  <w:tcW w:w="2027" w:type="pct"/>
                </w:tcPr>
                <w:p w14:paraId="2A20C17F"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Среднегодовая величина оборотных активов, тыс. руб.</w:t>
                  </w:r>
                </w:p>
              </w:tc>
              <w:tc>
                <w:tcPr>
                  <w:tcW w:w="727" w:type="pct"/>
                  <w:vAlign w:val="center"/>
                </w:tcPr>
                <w:p w14:paraId="45ABFDC7"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14851</w:t>
                  </w:r>
                </w:p>
              </w:tc>
              <w:tc>
                <w:tcPr>
                  <w:tcW w:w="816" w:type="pct"/>
                  <w:vAlign w:val="center"/>
                </w:tcPr>
                <w:p w14:paraId="7233908F"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17623</w:t>
                  </w:r>
                </w:p>
              </w:tc>
              <w:tc>
                <w:tcPr>
                  <w:tcW w:w="682" w:type="pct"/>
                  <w:vAlign w:val="center"/>
                </w:tcPr>
                <w:p w14:paraId="3F3DB2E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3D058350"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258055B4" w14:textId="77777777" w:rsidTr="00AC03DC">
              <w:tc>
                <w:tcPr>
                  <w:tcW w:w="2027" w:type="pct"/>
                </w:tcPr>
                <w:p w14:paraId="5CA4D5D6"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Среднегодовая величина собственного капитала, тыс. руб.</w:t>
                  </w:r>
                </w:p>
              </w:tc>
              <w:tc>
                <w:tcPr>
                  <w:tcW w:w="727" w:type="pct"/>
                  <w:vAlign w:val="center"/>
                </w:tcPr>
                <w:p w14:paraId="3AAC5C64"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12587</w:t>
                  </w:r>
                </w:p>
              </w:tc>
              <w:tc>
                <w:tcPr>
                  <w:tcW w:w="816" w:type="pct"/>
                  <w:vAlign w:val="center"/>
                </w:tcPr>
                <w:p w14:paraId="01614684"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9693</w:t>
                  </w:r>
                </w:p>
              </w:tc>
              <w:tc>
                <w:tcPr>
                  <w:tcW w:w="682" w:type="pct"/>
                  <w:vAlign w:val="center"/>
                </w:tcPr>
                <w:p w14:paraId="0BDAF5CC"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6A143D4B"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4A156948" w14:textId="77777777" w:rsidTr="00AC03DC">
              <w:tc>
                <w:tcPr>
                  <w:tcW w:w="2027" w:type="pct"/>
                </w:tcPr>
                <w:p w14:paraId="4764A851"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Среднегодовая величина заемного капитала, тыс. руб.</w:t>
                  </w:r>
                </w:p>
              </w:tc>
              <w:tc>
                <w:tcPr>
                  <w:tcW w:w="727" w:type="pct"/>
                  <w:vAlign w:val="center"/>
                </w:tcPr>
                <w:p w14:paraId="7B9A01A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19519</w:t>
                  </w:r>
                </w:p>
              </w:tc>
              <w:tc>
                <w:tcPr>
                  <w:tcW w:w="816" w:type="pct"/>
                  <w:vAlign w:val="center"/>
                </w:tcPr>
                <w:p w14:paraId="5E3ED995"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19097</w:t>
                  </w:r>
                </w:p>
              </w:tc>
              <w:tc>
                <w:tcPr>
                  <w:tcW w:w="682" w:type="pct"/>
                  <w:vAlign w:val="center"/>
                </w:tcPr>
                <w:p w14:paraId="2C2E08A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7D0F2BEF"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1DB41DAE" w14:textId="77777777" w:rsidTr="00AC03DC">
              <w:tc>
                <w:tcPr>
                  <w:tcW w:w="2027" w:type="pct"/>
                </w:tcPr>
                <w:p w14:paraId="3274D9EE"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Рентабельность продаж, %</w:t>
                  </w:r>
                </w:p>
              </w:tc>
              <w:tc>
                <w:tcPr>
                  <w:tcW w:w="727" w:type="pct"/>
                  <w:vAlign w:val="center"/>
                </w:tcPr>
                <w:p w14:paraId="47D95315"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816" w:type="pct"/>
                  <w:vAlign w:val="center"/>
                </w:tcPr>
                <w:p w14:paraId="77551B60"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682" w:type="pct"/>
                  <w:vAlign w:val="center"/>
                </w:tcPr>
                <w:p w14:paraId="17082E69"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vAlign w:val="center"/>
                </w:tcPr>
                <w:p w14:paraId="2FE9216D"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15BE80C2" w14:textId="77777777" w:rsidTr="00AC03DC">
              <w:tc>
                <w:tcPr>
                  <w:tcW w:w="2027" w:type="pct"/>
                </w:tcPr>
                <w:p w14:paraId="21E34FD7"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Рентабельность активов, %</w:t>
                  </w:r>
                </w:p>
              </w:tc>
              <w:tc>
                <w:tcPr>
                  <w:tcW w:w="727" w:type="pct"/>
                  <w:vAlign w:val="center"/>
                </w:tcPr>
                <w:p w14:paraId="287AA45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816" w:type="pct"/>
                  <w:vAlign w:val="center"/>
                </w:tcPr>
                <w:p w14:paraId="03FFE1D9"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682" w:type="pct"/>
                </w:tcPr>
                <w:p w14:paraId="0A87EA72"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tcPr>
                <w:p w14:paraId="1B39DC20"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515F8A6C" w14:textId="77777777" w:rsidTr="00AC03DC">
              <w:trPr>
                <w:trHeight w:val="300"/>
              </w:trPr>
              <w:tc>
                <w:tcPr>
                  <w:tcW w:w="2027" w:type="pct"/>
                </w:tcPr>
                <w:p w14:paraId="485E50BE"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Рентабельность оборотных активов, % </w:t>
                  </w:r>
                </w:p>
              </w:tc>
              <w:tc>
                <w:tcPr>
                  <w:tcW w:w="727" w:type="pct"/>
                  <w:vAlign w:val="center"/>
                </w:tcPr>
                <w:p w14:paraId="654C60B0"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816" w:type="pct"/>
                  <w:vAlign w:val="center"/>
                </w:tcPr>
                <w:p w14:paraId="3E262DB5"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682" w:type="pct"/>
                </w:tcPr>
                <w:p w14:paraId="59B45690"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tcPr>
                <w:p w14:paraId="7669BC09"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39030F31" w14:textId="77777777" w:rsidTr="00AC03DC">
              <w:tc>
                <w:tcPr>
                  <w:tcW w:w="2027" w:type="pct"/>
                </w:tcPr>
                <w:p w14:paraId="594E3377"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Рентабельность собственного капитала, %</w:t>
                  </w:r>
                </w:p>
              </w:tc>
              <w:tc>
                <w:tcPr>
                  <w:tcW w:w="727" w:type="pct"/>
                </w:tcPr>
                <w:p w14:paraId="28193B17"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816" w:type="pct"/>
                </w:tcPr>
                <w:p w14:paraId="6AFCB98B"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682" w:type="pct"/>
                </w:tcPr>
                <w:p w14:paraId="7C6701AD"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tcPr>
                <w:p w14:paraId="16B8578A"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r w:rsidR="007E7759" w:rsidRPr="00C51222" w14:paraId="738579A7" w14:textId="77777777" w:rsidTr="00AC03DC">
              <w:tc>
                <w:tcPr>
                  <w:tcW w:w="2027" w:type="pct"/>
                </w:tcPr>
                <w:p w14:paraId="456A9E45"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lastRenderedPageBreak/>
                    <w:t>Рентабельность заемного капитала, %</w:t>
                  </w:r>
                </w:p>
              </w:tc>
              <w:tc>
                <w:tcPr>
                  <w:tcW w:w="727" w:type="pct"/>
                </w:tcPr>
                <w:p w14:paraId="2646A43F"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816" w:type="pct"/>
                </w:tcPr>
                <w:p w14:paraId="7F17BCEE"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682" w:type="pct"/>
                </w:tcPr>
                <w:p w14:paraId="4CB7F191"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c>
                <w:tcPr>
                  <w:tcW w:w="748" w:type="pct"/>
                </w:tcPr>
                <w:p w14:paraId="47BB324C" w14:textId="77777777" w:rsidR="007E7759" w:rsidRPr="00C51222" w:rsidRDefault="007E7759" w:rsidP="007E7759">
                  <w:pPr>
                    <w:spacing w:after="0" w:line="240" w:lineRule="auto"/>
                    <w:jc w:val="both"/>
                    <w:rPr>
                      <w:rFonts w:ascii="Times New Roman" w:hAnsi="Times New Roman"/>
                      <w:color w:val="000000" w:themeColor="text1"/>
                      <w:sz w:val="24"/>
                      <w:szCs w:val="24"/>
                      <w:lang w:val="ru-RU" w:eastAsia="ru-RU" w:bidi="ar-SA"/>
                    </w:rPr>
                  </w:pPr>
                </w:p>
              </w:tc>
            </w:tr>
          </w:tbl>
          <w:p w14:paraId="5CB12C58" w14:textId="1CC680B7" w:rsidR="007E7759" w:rsidRPr="00C51222" w:rsidRDefault="007E7759" w:rsidP="007E7759">
            <w:pPr>
              <w:spacing w:after="0" w:line="240" w:lineRule="auto"/>
              <w:jc w:val="center"/>
              <w:rPr>
                <w:rFonts w:ascii="Times New Roman" w:hAnsi="Times New Roman"/>
                <w:bCs/>
                <w:color w:val="000000" w:themeColor="text1"/>
                <w:sz w:val="24"/>
                <w:szCs w:val="24"/>
                <w:lang w:val="ru-RU" w:eastAsia="ru-RU" w:bidi="ar-SA"/>
              </w:rPr>
            </w:pPr>
          </w:p>
        </w:tc>
      </w:tr>
      <w:tr w:rsidR="007E7759" w:rsidRPr="00C51222" w14:paraId="079ACAD0" w14:textId="77777777" w:rsidTr="00D4742E">
        <w:trPr>
          <w:trHeight w:val="20"/>
        </w:trPr>
        <w:tc>
          <w:tcPr>
            <w:tcW w:w="1789" w:type="dxa"/>
          </w:tcPr>
          <w:p w14:paraId="4C34474D" w14:textId="542E295C" w:rsidR="007E7759" w:rsidRPr="00C51222" w:rsidRDefault="007E7759" w:rsidP="007E7759">
            <w:pPr>
              <w:spacing w:after="0" w:line="240" w:lineRule="auto"/>
              <w:rPr>
                <w:rFonts w:ascii="Times New Roman" w:hAnsi="Times New Roman"/>
                <w:color w:val="000000" w:themeColor="text1"/>
                <w:sz w:val="24"/>
                <w:szCs w:val="24"/>
                <w:lang w:val="ru-RU"/>
              </w:rPr>
            </w:pPr>
          </w:p>
        </w:tc>
        <w:tc>
          <w:tcPr>
            <w:tcW w:w="8263" w:type="dxa"/>
          </w:tcPr>
          <w:p w14:paraId="7080C071" w14:textId="77777777" w:rsidR="007E7759" w:rsidRPr="00C51222" w:rsidRDefault="007E7759" w:rsidP="007E7759">
            <w:pPr>
              <w:spacing w:after="0" w:line="240" w:lineRule="auto"/>
              <w:jc w:val="center"/>
              <w:rPr>
                <w:rFonts w:ascii="Times New Roman" w:hAnsi="Times New Roman"/>
                <w:b/>
                <w:bCs/>
                <w:color w:val="000000" w:themeColor="text1"/>
                <w:sz w:val="24"/>
                <w:szCs w:val="24"/>
                <w:lang w:val="ru-RU" w:eastAsia="ru-RU" w:bidi="ar-SA"/>
              </w:rPr>
            </w:pPr>
            <w:r w:rsidRPr="00C51222">
              <w:rPr>
                <w:rFonts w:ascii="Times New Roman" w:hAnsi="Times New Roman"/>
                <w:b/>
                <w:bCs/>
                <w:color w:val="000000" w:themeColor="text1"/>
                <w:sz w:val="24"/>
                <w:szCs w:val="24"/>
                <w:lang w:val="ru-RU"/>
              </w:rPr>
              <w:t>3. Анализирует и раскрывает природу экономических процессов на основе полученных финансово-экономических показателей на макро-, мезо- и микроуровнях.</w:t>
            </w:r>
          </w:p>
          <w:p w14:paraId="1663AF08" w14:textId="77777777" w:rsidR="007E7759" w:rsidRPr="00C51222" w:rsidRDefault="007E7759" w:rsidP="007E7759">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093E82AD" w14:textId="77777777" w:rsidR="007E7759" w:rsidRPr="00C51222" w:rsidRDefault="007E7759" w:rsidP="007E7759">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1.</w:t>
            </w:r>
            <w:r w:rsidRPr="00C51222">
              <w:rPr>
                <w:rFonts w:ascii="Times New Roman" w:hAnsi="Times New Roman"/>
                <w:sz w:val="24"/>
                <w:szCs w:val="24"/>
                <w:lang w:val="ru-RU" w:bidi="ar-SA"/>
              </w:rPr>
              <w:t xml:space="preserve"> По данным представленным в таблице оценить эффективность инвестиционных вложений. Определить, какой из трех инвестиционных проектов наиболее эффективен. Все три проекта рассчитаны на два года.</w:t>
            </w:r>
          </w:p>
          <w:tbl>
            <w:tblPr>
              <w:tblStyle w:val="18"/>
              <w:tblW w:w="9072" w:type="dxa"/>
              <w:tblCellMar>
                <w:left w:w="28" w:type="dxa"/>
                <w:right w:w="28" w:type="dxa"/>
              </w:tblCellMar>
              <w:tblLook w:val="04A0" w:firstRow="1" w:lastRow="0" w:firstColumn="1" w:lastColumn="0" w:noHBand="0" w:noVBand="1"/>
            </w:tblPr>
            <w:tblGrid>
              <w:gridCol w:w="448"/>
              <w:gridCol w:w="1560"/>
              <w:gridCol w:w="758"/>
              <w:gridCol w:w="1247"/>
              <w:gridCol w:w="1476"/>
              <w:gridCol w:w="1029"/>
              <w:gridCol w:w="1519"/>
            </w:tblGrid>
            <w:tr w:rsidR="007E7759" w:rsidRPr="00AC03DC" w14:paraId="52D119FD" w14:textId="77777777" w:rsidTr="00AC03DC">
              <w:tc>
                <w:tcPr>
                  <w:tcW w:w="784" w:type="dxa"/>
                </w:tcPr>
                <w:p w14:paraId="3E27E63D"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про-ек-та</w:t>
                  </w:r>
                </w:p>
              </w:tc>
              <w:tc>
                <w:tcPr>
                  <w:tcW w:w="1618" w:type="dxa"/>
                </w:tcPr>
                <w:p w14:paraId="1BB87F44"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Первоначальные инвестиции тыс. руб.</w:t>
                  </w:r>
                </w:p>
              </w:tc>
              <w:tc>
                <w:tcPr>
                  <w:tcW w:w="904" w:type="dxa"/>
                </w:tcPr>
                <w:p w14:paraId="0FF703A9"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Ставка </w:t>
                  </w:r>
                  <w:proofErr w:type="spellStart"/>
                  <w:proofErr w:type="gramStart"/>
                  <w:r w:rsidRPr="00C51222">
                    <w:rPr>
                      <w:rFonts w:ascii="Times New Roman" w:hAnsi="Times New Roman"/>
                      <w:sz w:val="24"/>
                      <w:szCs w:val="24"/>
                      <w:lang w:val="ru-RU" w:bidi="ar-SA"/>
                    </w:rPr>
                    <w:t>дискон</w:t>
                  </w:r>
                  <w:proofErr w:type="spellEnd"/>
                  <w:r w:rsidRPr="00C51222">
                    <w:rPr>
                      <w:rFonts w:ascii="Times New Roman" w:hAnsi="Times New Roman"/>
                      <w:sz w:val="24"/>
                      <w:szCs w:val="24"/>
                      <w:lang w:val="ru-RU" w:bidi="ar-SA"/>
                    </w:rPr>
                    <w:t>-та</w:t>
                  </w:r>
                  <w:proofErr w:type="gramEnd"/>
                  <w:r w:rsidRPr="00C51222">
                    <w:rPr>
                      <w:rFonts w:ascii="Times New Roman" w:hAnsi="Times New Roman"/>
                      <w:sz w:val="24"/>
                      <w:szCs w:val="24"/>
                      <w:lang w:val="ru-RU" w:bidi="ar-SA"/>
                    </w:rPr>
                    <w:t>, %</w:t>
                  </w:r>
                </w:p>
              </w:tc>
              <w:tc>
                <w:tcPr>
                  <w:tcW w:w="1237" w:type="dxa"/>
                </w:tcPr>
                <w:p w14:paraId="12542777"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Ожидаемые поступления, тыс. руб.</w:t>
                  </w:r>
                </w:p>
              </w:tc>
              <w:tc>
                <w:tcPr>
                  <w:tcW w:w="1828" w:type="dxa"/>
                </w:tcPr>
                <w:p w14:paraId="417AB521"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Общая накопленная величина </w:t>
                  </w:r>
                  <w:proofErr w:type="gramStart"/>
                  <w:r w:rsidRPr="00C51222">
                    <w:rPr>
                      <w:rFonts w:ascii="Times New Roman" w:hAnsi="Times New Roman"/>
                      <w:sz w:val="24"/>
                      <w:szCs w:val="24"/>
                      <w:lang w:val="ru-RU" w:bidi="ar-SA"/>
                    </w:rPr>
                    <w:t>дисконтирован-</w:t>
                  </w:r>
                  <w:proofErr w:type="spellStart"/>
                  <w:r w:rsidRPr="00C51222">
                    <w:rPr>
                      <w:rFonts w:ascii="Times New Roman" w:hAnsi="Times New Roman"/>
                      <w:sz w:val="24"/>
                      <w:szCs w:val="24"/>
                      <w:lang w:val="ru-RU" w:bidi="ar-SA"/>
                    </w:rPr>
                    <w:t>ных</w:t>
                  </w:r>
                  <w:proofErr w:type="spellEnd"/>
                  <w:proofErr w:type="gramEnd"/>
                  <w:r w:rsidRPr="00C51222">
                    <w:rPr>
                      <w:rFonts w:ascii="Times New Roman" w:hAnsi="Times New Roman"/>
                      <w:sz w:val="24"/>
                      <w:szCs w:val="24"/>
                      <w:lang w:val="ru-RU" w:bidi="ar-SA"/>
                    </w:rPr>
                    <w:t xml:space="preserve"> доходов, тыс. руб.</w:t>
                  </w:r>
                </w:p>
              </w:tc>
              <w:tc>
                <w:tcPr>
                  <w:tcW w:w="1235" w:type="dxa"/>
                </w:tcPr>
                <w:p w14:paraId="1B8395F9"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 xml:space="preserve">Чистая </w:t>
                  </w:r>
                  <w:proofErr w:type="gramStart"/>
                  <w:r w:rsidRPr="00C51222">
                    <w:rPr>
                      <w:rFonts w:ascii="Times New Roman" w:hAnsi="Times New Roman"/>
                      <w:sz w:val="24"/>
                      <w:szCs w:val="24"/>
                      <w:lang w:val="ru-RU" w:bidi="ar-SA"/>
                    </w:rPr>
                    <w:t>приведен-ная</w:t>
                  </w:r>
                  <w:proofErr w:type="gramEnd"/>
                  <w:r w:rsidRPr="00C51222">
                    <w:rPr>
                      <w:rFonts w:ascii="Times New Roman" w:hAnsi="Times New Roman"/>
                      <w:sz w:val="24"/>
                      <w:szCs w:val="24"/>
                      <w:lang w:val="ru-RU" w:bidi="ar-SA"/>
                    </w:rPr>
                    <w:t xml:space="preserve"> стоимость, тыс. руб.</w:t>
                  </w:r>
                </w:p>
              </w:tc>
              <w:tc>
                <w:tcPr>
                  <w:tcW w:w="1520" w:type="dxa"/>
                </w:tcPr>
                <w:p w14:paraId="221D22E9"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Внутренняя норма рентабельности, %</w:t>
                  </w:r>
                </w:p>
              </w:tc>
            </w:tr>
            <w:tr w:rsidR="007E7759" w:rsidRPr="00AC03DC" w14:paraId="6211EBFC" w14:textId="77777777" w:rsidTr="00AC03DC">
              <w:tc>
                <w:tcPr>
                  <w:tcW w:w="784" w:type="dxa"/>
                  <w:vMerge w:val="restart"/>
                  <w:vAlign w:val="center"/>
                </w:tcPr>
                <w:p w14:paraId="3ADED47B"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w:t>
                  </w:r>
                </w:p>
              </w:tc>
              <w:tc>
                <w:tcPr>
                  <w:tcW w:w="1618" w:type="dxa"/>
                  <w:vMerge w:val="restart"/>
                  <w:vAlign w:val="center"/>
                </w:tcPr>
                <w:p w14:paraId="118A36CC"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7500</w:t>
                  </w:r>
                </w:p>
              </w:tc>
              <w:tc>
                <w:tcPr>
                  <w:tcW w:w="904" w:type="dxa"/>
                  <w:vMerge w:val="restart"/>
                  <w:vAlign w:val="center"/>
                </w:tcPr>
                <w:p w14:paraId="7E64E7DA"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18</w:t>
                  </w:r>
                </w:p>
              </w:tc>
              <w:tc>
                <w:tcPr>
                  <w:tcW w:w="1237" w:type="dxa"/>
                </w:tcPr>
                <w:p w14:paraId="001F9BCC"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 год: 6300</w:t>
                  </w:r>
                </w:p>
              </w:tc>
              <w:tc>
                <w:tcPr>
                  <w:tcW w:w="1828" w:type="dxa"/>
                  <w:vMerge w:val="restart"/>
                </w:tcPr>
                <w:p w14:paraId="57A88F7D"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235" w:type="dxa"/>
                  <w:vMerge w:val="restart"/>
                </w:tcPr>
                <w:p w14:paraId="789598F5"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520" w:type="dxa"/>
                  <w:vMerge w:val="restart"/>
                </w:tcPr>
                <w:p w14:paraId="1E19E279"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r w:rsidR="007E7759" w:rsidRPr="00AC03DC" w14:paraId="0B3DB689" w14:textId="77777777" w:rsidTr="00AC03DC">
              <w:tc>
                <w:tcPr>
                  <w:tcW w:w="784" w:type="dxa"/>
                  <w:vMerge/>
                  <w:vAlign w:val="center"/>
                </w:tcPr>
                <w:p w14:paraId="64970CF1"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618" w:type="dxa"/>
                  <w:vMerge/>
                  <w:vAlign w:val="center"/>
                </w:tcPr>
                <w:p w14:paraId="11D8770F"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904" w:type="dxa"/>
                  <w:vMerge/>
                  <w:vAlign w:val="center"/>
                </w:tcPr>
                <w:p w14:paraId="385C3771"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237" w:type="dxa"/>
                </w:tcPr>
                <w:p w14:paraId="44C7BE58"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 год: 5400</w:t>
                  </w:r>
                </w:p>
              </w:tc>
              <w:tc>
                <w:tcPr>
                  <w:tcW w:w="1828" w:type="dxa"/>
                  <w:vMerge/>
                </w:tcPr>
                <w:p w14:paraId="3DDE1D12"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235" w:type="dxa"/>
                  <w:vMerge/>
                </w:tcPr>
                <w:p w14:paraId="0D0E12FC"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520" w:type="dxa"/>
                  <w:vMerge/>
                </w:tcPr>
                <w:p w14:paraId="6FFB000C"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r w:rsidR="007E7759" w:rsidRPr="00AC03DC" w14:paraId="7138193C" w14:textId="77777777" w:rsidTr="00AC03DC">
              <w:tc>
                <w:tcPr>
                  <w:tcW w:w="784" w:type="dxa"/>
                  <w:vMerge w:val="restart"/>
                  <w:vAlign w:val="center"/>
                </w:tcPr>
                <w:p w14:paraId="59906814"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w:t>
                  </w:r>
                </w:p>
              </w:tc>
              <w:tc>
                <w:tcPr>
                  <w:tcW w:w="1618" w:type="dxa"/>
                  <w:vMerge w:val="restart"/>
                  <w:vAlign w:val="center"/>
                </w:tcPr>
                <w:p w14:paraId="13F5BDF4"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1630</w:t>
                  </w:r>
                </w:p>
              </w:tc>
              <w:tc>
                <w:tcPr>
                  <w:tcW w:w="904" w:type="dxa"/>
                  <w:vMerge w:val="restart"/>
                  <w:vAlign w:val="center"/>
                </w:tcPr>
                <w:p w14:paraId="558508B0"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11</w:t>
                  </w:r>
                </w:p>
              </w:tc>
              <w:tc>
                <w:tcPr>
                  <w:tcW w:w="1237" w:type="dxa"/>
                </w:tcPr>
                <w:p w14:paraId="6BAB39FA"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 год: 1080</w:t>
                  </w:r>
                </w:p>
              </w:tc>
              <w:tc>
                <w:tcPr>
                  <w:tcW w:w="1828" w:type="dxa"/>
                  <w:vMerge w:val="restart"/>
                </w:tcPr>
                <w:p w14:paraId="22DC1732"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235" w:type="dxa"/>
                  <w:vMerge w:val="restart"/>
                </w:tcPr>
                <w:p w14:paraId="707297E0"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520" w:type="dxa"/>
                  <w:vMerge w:val="restart"/>
                </w:tcPr>
                <w:p w14:paraId="77396DD9"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r w:rsidR="007E7759" w:rsidRPr="00AC03DC" w14:paraId="32B93A1A" w14:textId="77777777" w:rsidTr="00AC03DC">
              <w:tc>
                <w:tcPr>
                  <w:tcW w:w="784" w:type="dxa"/>
                  <w:vMerge/>
                  <w:vAlign w:val="center"/>
                </w:tcPr>
                <w:p w14:paraId="102D194C"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618" w:type="dxa"/>
                  <w:vMerge/>
                  <w:vAlign w:val="center"/>
                </w:tcPr>
                <w:p w14:paraId="2D302DE3"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904" w:type="dxa"/>
                  <w:vMerge/>
                  <w:vAlign w:val="center"/>
                </w:tcPr>
                <w:p w14:paraId="2C5D1690"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237" w:type="dxa"/>
                </w:tcPr>
                <w:p w14:paraId="0A375587"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2 год: 1020</w:t>
                  </w:r>
                </w:p>
              </w:tc>
              <w:tc>
                <w:tcPr>
                  <w:tcW w:w="1828" w:type="dxa"/>
                  <w:vMerge/>
                </w:tcPr>
                <w:p w14:paraId="07D8CCE6"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235" w:type="dxa"/>
                  <w:vMerge/>
                </w:tcPr>
                <w:p w14:paraId="23395784"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520" w:type="dxa"/>
                  <w:vMerge/>
                </w:tcPr>
                <w:p w14:paraId="69DF3320"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r w:rsidR="007E7759" w:rsidRPr="00AC03DC" w14:paraId="426E8279" w14:textId="77777777" w:rsidTr="00AC03DC">
              <w:tc>
                <w:tcPr>
                  <w:tcW w:w="784" w:type="dxa"/>
                  <w:vMerge w:val="restart"/>
                  <w:vAlign w:val="center"/>
                </w:tcPr>
                <w:p w14:paraId="06F6CB5E"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3</w:t>
                  </w:r>
                </w:p>
              </w:tc>
              <w:tc>
                <w:tcPr>
                  <w:tcW w:w="1618" w:type="dxa"/>
                  <w:vMerge w:val="restart"/>
                  <w:vAlign w:val="center"/>
                </w:tcPr>
                <w:p w14:paraId="44E49968"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4250</w:t>
                  </w:r>
                </w:p>
              </w:tc>
              <w:tc>
                <w:tcPr>
                  <w:tcW w:w="904" w:type="dxa"/>
                  <w:vMerge w:val="restart"/>
                  <w:vAlign w:val="center"/>
                </w:tcPr>
                <w:p w14:paraId="10DE16D5"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15</w:t>
                  </w:r>
                </w:p>
              </w:tc>
              <w:tc>
                <w:tcPr>
                  <w:tcW w:w="1237" w:type="dxa"/>
                </w:tcPr>
                <w:p w14:paraId="331E9A02"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 год: 2890</w:t>
                  </w:r>
                </w:p>
              </w:tc>
              <w:tc>
                <w:tcPr>
                  <w:tcW w:w="1828" w:type="dxa"/>
                  <w:vMerge w:val="restart"/>
                </w:tcPr>
                <w:p w14:paraId="38071425"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235" w:type="dxa"/>
                  <w:vMerge w:val="restart"/>
                </w:tcPr>
                <w:p w14:paraId="029CABFB"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520" w:type="dxa"/>
                  <w:vMerge w:val="restart"/>
                </w:tcPr>
                <w:p w14:paraId="4F7E7C2C"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bl>
          <w:p w14:paraId="24902850" w14:textId="77777777" w:rsidR="007E7759" w:rsidRPr="00C51222" w:rsidRDefault="007E7759" w:rsidP="007E7759">
            <w:pPr>
              <w:spacing w:after="0" w:line="240" w:lineRule="auto"/>
              <w:rPr>
                <w:rFonts w:ascii="Times New Roman" w:hAnsi="Times New Roman"/>
                <w:color w:val="000000" w:themeColor="text1"/>
                <w:sz w:val="24"/>
                <w:szCs w:val="24"/>
                <w:lang w:val="ru-RU" w:eastAsia="ru-RU" w:bidi="ar-SA"/>
              </w:rPr>
            </w:pPr>
          </w:p>
          <w:p w14:paraId="49673C0F" w14:textId="77777777" w:rsidR="007E7759" w:rsidRPr="00C51222" w:rsidRDefault="007E7759" w:rsidP="007E7759">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2.</w:t>
            </w:r>
            <w:r w:rsidRPr="00C51222">
              <w:rPr>
                <w:rFonts w:ascii="Times New Roman" w:hAnsi="Times New Roman"/>
                <w:sz w:val="24"/>
                <w:szCs w:val="24"/>
                <w:lang w:val="ru-RU" w:bidi="ar-SA"/>
              </w:rPr>
              <w:t xml:space="preserve"> Рассчитать фактический и плановый объем реализованной продукции. Оценить влияние факторов на изменение фактического объема реализованной продукции по сравнению с планом. Сформулируйте соответствующие выводы.</w:t>
            </w:r>
          </w:p>
          <w:tbl>
            <w:tblPr>
              <w:tblStyle w:val="18"/>
              <w:tblW w:w="0" w:type="auto"/>
              <w:tblLook w:val="04A0" w:firstRow="1" w:lastRow="0" w:firstColumn="1" w:lastColumn="0" w:noHBand="0" w:noVBand="1"/>
            </w:tblPr>
            <w:tblGrid>
              <w:gridCol w:w="1791"/>
              <w:gridCol w:w="1402"/>
              <w:gridCol w:w="1402"/>
              <w:gridCol w:w="1625"/>
              <w:gridCol w:w="1817"/>
            </w:tblGrid>
            <w:tr w:rsidR="007E7759" w:rsidRPr="00C51222" w14:paraId="132087B5" w14:textId="77777777" w:rsidTr="00AC03DC">
              <w:tc>
                <w:tcPr>
                  <w:tcW w:w="1914" w:type="dxa"/>
                  <w:vMerge w:val="restart"/>
                </w:tcPr>
                <w:p w14:paraId="1877F1BB"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Показатель</w:t>
                  </w:r>
                </w:p>
              </w:tc>
              <w:tc>
                <w:tcPr>
                  <w:tcW w:w="3828" w:type="dxa"/>
                  <w:gridSpan w:val="2"/>
                </w:tcPr>
                <w:p w14:paraId="4C814416"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Стоимость продукции в сопоставимых ценах, тыс. руб.</w:t>
                  </w:r>
                </w:p>
              </w:tc>
              <w:tc>
                <w:tcPr>
                  <w:tcW w:w="3829" w:type="dxa"/>
                  <w:gridSpan w:val="2"/>
                </w:tcPr>
                <w:p w14:paraId="161DDFD4"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Изменение объема реализованной продукции</w:t>
                  </w:r>
                </w:p>
              </w:tc>
            </w:tr>
            <w:tr w:rsidR="007E7759" w:rsidRPr="00C51222" w14:paraId="5D01D0BA" w14:textId="77777777" w:rsidTr="00AC03DC">
              <w:tc>
                <w:tcPr>
                  <w:tcW w:w="1914" w:type="dxa"/>
                  <w:vMerge/>
                </w:tcPr>
                <w:p w14:paraId="6202ED5D" w14:textId="77777777" w:rsidR="007E7759" w:rsidRPr="00C51222" w:rsidRDefault="007E7759" w:rsidP="007E7759">
                  <w:pPr>
                    <w:widowControl w:val="0"/>
                    <w:spacing w:after="0" w:line="240" w:lineRule="auto"/>
                    <w:jc w:val="both"/>
                    <w:rPr>
                      <w:rFonts w:ascii="Times New Roman" w:hAnsi="Times New Roman"/>
                      <w:sz w:val="24"/>
                      <w:szCs w:val="24"/>
                      <w:lang w:val="ru-RU" w:bidi="ar-SA"/>
                    </w:rPr>
                  </w:pPr>
                </w:p>
              </w:tc>
              <w:tc>
                <w:tcPr>
                  <w:tcW w:w="1914" w:type="dxa"/>
                </w:tcPr>
                <w:p w14:paraId="2558F4FC"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план</w:t>
                  </w:r>
                </w:p>
              </w:tc>
              <w:tc>
                <w:tcPr>
                  <w:tcW w:w="1914" w:type="dxa"/>
                </w:tcPr>
                <w:p w14:paraId="60BB261C"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факт</w:t>
                  </w:r>
                </w:p>
              </w:tc>
              <w:tc>
                <w:tcPr>
                  <w:tcW w:w="1914" w:type="dxa"/>
                </w:tcPr>
                <w:p w14:paraId="06B1F3B7"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Абсолютное (тыс. руб.)</w:t>
                  </w:r>
                </w:p>
              </w:tc>
              <w:tc>
                <w:tcPr>
                  <w:tcW w:w="1915" w:type="dxa"/>
                </w:tcPr>
                <w:p w14:paraId="73DF6A66"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Относительное (%)</w:t>
                  </w:r>
                </w:p>
              </w:tc>
            </w:tr>
            <w:tr w:rsidR="007E7759" w:rsidRPr="00C51222" w14:paraId="005A4CF8" w14:textId="77777777" w:rsidTr="00AC03DC">
              <w:tc>
                <w:tcPr>
                  <w:tcW w:w="1914" w:type="dxa"/>
                </w:tcPr>
                <w:p w14:paraId="29B14B36" w14:textId="77777777" w:rsidR="007E7759" w:rsidRPr="00C51222" w:rsidRDefault="007E7759" w:rsidP="007E7759">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Остаток готовой продукции на начало года</w:t>
                  </w:r>
                </w:p>
              </w:tc>
              <w:tc>
                <w:tcPr>
                  <w:tcW w:w="1914" w:type="dxa"/>
                </w:tcPr>
                <w:p w14:paraId="119F0FB7"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8900</w:t>
                  </w:r>
                </w:p>
              </w:tc>
              <w:tc>
                <w:tcPr>
                  <w:tcW w:w="1914" w:type="dxa"/>
                </w:tcPr>
                <w:p w14:paraId="1E2AA2B2"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8400</w:t>
                  </w:r>
                </w:p>
              </w:tc>
              <w:tc>
                <w:tcPr>
                  <w:tcW w:w="1914" w:type="dxa"/>
                </w:tcPr>
                <w:p w14:paraId="64B03784"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915" w:type="dxa"/>
                </w:tcPr>
                <w:p w14:paraId="574EAD46"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r w:rsidR="007E7759" w:rsidRPr="00C51222" w14:paraId="28FA7113" w14:textId="77777777" w:rsidTr="00AC03DC">
              <w:tc>
                <w:tcPr>
                  <w:tcW w:w="1914" w:type="dxa"/>
                </w:tcPr>
                <w:p w14:paraId="23478735" w14:textId="77777777" w:rsidR="007E7759" w:rsidRPr="00C51222" w:rsidRDefault="007E7759" w:rsidP="007E7759">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Объем выпущенной продукции за отчетный период</w:t>
                  </w:r>
                </w:p>
              </w:tc>
              <w:tc>
                <w:tcPr>
                  <w:tcW w:w="1914" w:type="dxa"/>
                </w:tcPr>
                <w:p w14:paraId="0A1AD02E"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11206513</w:t>
                  </w:r>
                </w:p>
              </w:tc>
              <w:tc>
                <w:tcPr>
                  <w:tcW w:w="1914" w:type="dxa"/>
                </w:tcPr>
                <w:p w14:paraId="41B120FE"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12650303</w:t>
                  </w:r>
                </w:p>
              </w:tc>
              <w:tc>
                <w:tcPr>
                  <w:tcW w:w="1914" w:type="dxa"/>
                </w:tcPr>
                <w:p w14:paraId="434B9786"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915" w:type="dxa"/>
                </w:tcPr>
                <w:p w14:paraId="4600D50F"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r w:rsidR="007E7759" w:rsidRPr="00C51222" w14:paraId="0D1EC67A" w14:textId="77777777" w:rsidTr="00AC03DC">
              <w:tc>
                <w:tcPr>
                  <w:tcW w:w="1914" w:type="dxa"/>
                </w:tcPr>
                <w:p w14:paraId="2AD0AA77" w14:textId="77777777" w:rsidR="007E7759" w:rsidRPr="00C51222" w:rsidRDefault="007E7759" w:rsidP="007E7759">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Остаток готовой продукции на конец года</w:t>
                  </w:r>
                </w:p>
              </w:tc>
              <w:tc>
                <w:tcPr>
                  <w:tcW w:w="1914" w:type="dxa"/>
                </w:tcPr>
                <w:p w14:paraId="2228526D"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9100</w:t>
                  </w:r>
                </w:p>
              </w:tc>
              <w:tc>
                <w:tcPr>
                  <w:tcW w:w="1914" w:type="dxa"/>
                </w:tcPr>
                <w:p w14:paraId="7FEEE61A"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11010</w:t>
                  </w:r>
                </w:p>
              </w:tc>
              <w:tc>
                <w:tcPr>
                  <w:tcW w:w="1914" w:type="dxa"/>
                </w:tcPr>
                <w:p w14:paraId="0AFE70BB"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915" w:type="dxa"/>
                </w:tcPr>
                <w:p w14:paraId="5E375E05"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r w:rsidR="007E7759" w:rsidRPr="00C51222" w14:paraId="22348DB6" w14:textId="77777777" w:rsidTr="00AC03DC">
              <w:tc>
                <w:tcPr>
                  <w:tcW w:w="1914" w:type="dxa"/>
                </w:tcPr>
                <w:p w14:paraId="70B0F5EF" w14:textId="77777777" w:rsidR="007E7759" w:rsidRPr="00C51222" w:rsidRDefault="007E7759" w:rsidP="007E7759">
                  <w:pPr>
                    <w:widowControl w:val="0"/>
                    <w:spacing w:after="0" w:line="240" w:lineRule="auto"/>
                    <w:jc w:val="both"/>
                    <w:rPr>
                      <w:rFonts w:ascii="Times New Roman" w:hAnsi="Times New Roman"/>
                      <w:sz w:val="24"/>
                      <w:szCs w:val="24"/>
                      <w:lang w:val="ru-RU" w:bidi="ar-SA"/>
                    </w:rPr>
                  </w:pPr>
                  <w:r w:rsidRPr="00C51222">
                    <w:rPr>
                      <w:rFonts w:ascii="Times New Roman" w:hAnsi="Times New Roman"/>
                      <w:sz w:val="24"/>
                      <w:szCs w:val="24"/>
                      <w:lang w:val="ru-RU" w:bidi="ar-SA"/>
                    </w:rPr>
                    <w:t>Объем реализованной продукции</w:t>
                  </w:r>
                </w:p>
              </w:tc>
              <w:tc>
                <w:tcPr>
                  <w:tcW w:w="1914" w:type="dxa"/>
                </w:tcPr>
                <w:p w14:paraId="4FD7B3D4"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914" w:type="dxa"/>
                </w:tcPr>
                <w:p w14:paraId="211ABC56"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914" w:type="dxa"/>
                </w:tcPr>
                <w:p w14:paraId="19B7ED6F"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c>
                <w:tcPr>
                  <w:tcW w:w="1915" w:type="dxa"/>
                </w:tcPr>
                <w:p w14:paraId="401C8C06" w14:textId="77777777" w:rsidR="007E7759" w:rsidRPr="00C51222" w:rsidRDefault="007E7759" w:rsidP="007E7759">
                  <w:pPr>
                    <w:widowControl w:val="0"/>
                    <w:spacing w:after="0" w:line="240" w:lineRule="auto"/>
                    <w:jc w:val="center"/>
                    <w:rPr>
                      <w:rFonts w:ascii="Times New Roman" w:hAnsi="Times New Roman"/>
                      <w:sz w:val="24"/>
                      <w:szCs w:val="24"/>
                      <w:lang w:val="ru-RU" w:bidi="ar-SA"/>
                    </w:rPr>
                  </w:pPr>
                </w:p>
              </w:tc>
            </w:tr>
          </w:tbl>
          <w:p w14:paraId="48C6A452" w14:textId="6FF9909F" w:rsidR="007E7759" w:rsidRPr="00C51222" w:rsidRDefault="007E7759" w:rsidP="007E7759">
            <w:pPr>
              <w:spacing w:after="0" w:line="240" w:lineRule="auto"/>
              <w:rPr>
                <w:rFonts w:ascii="Times New Roman" w:hAnsi="Times New Roman"/>
                <w:b/>
                <w:bCs/>
                <w:color w:val="000000" w:themeColor="text1"/>
                <w:sz w:val="24"/>
                <w:szCs w:val="24"/>
                <w:lang w:val="ru-RU" w:eastAsia="ru-RU" w:bidi="ar-SA"/>
              </w:rPr>
            </w:pPr>
          </w:p>
        </w:tc>
      </w:tr>
      <w:tr w:rsidR="00BD77D7" w:rsidRPr="00C51222" w14:paraId="335D04D1" w14:textId="77777777" w:rsidTr="00D4742E">
        <w:trPr>
          <w:trHeight w:val="20"/>
        </w:trPr>
        <w:tc>
          <w:tcPr>
            <w:tcW w:w="1789" w:type="dxa"/>
          </w:tcPr>
          <w:p w14:paraId="3EA7964C" w14:textId="4601D4FC" w:rsidR="00BD77D7" w:rsidRPr="00C51222" w:rsidRDefault="00BD77D7" w:rsidP="00BD77D7">
            <w:pPr>
              <w:spacing w:after="0" w:line="240" w:lineRule="auto"/>
              <w:rPr>
                <w:rFonts w:ascii="Times New Roman" w:hAnsi="Times New Roman"/>
                <w:color w:val="000000" w:themeColor="text1"/>
                <w:sz w:val="24"/>
                <w:szCs w:val="24"/>
                <w:lang w:val="ru-RU"/>
              </w:rPr>
            </w:pPr>
            <w:r w:rsidRPr="00C51222">
              <w:rPr>
                <w:rFonts w:ascii="Times New Roman" w:hAnsi="Times New Roman"/>
                <w:color w:val="000000" w:themeColor="text1"/>
                <w:sz w:val="24"/>
                <w:szCs w:val="24"/>
                <w:lang w:val="ru-RU" w:eastAsia="ru-RU" w:bidi="ar-SA"/>
              </w:rPr>
              <w:t xml:space="preserve">ПКН-4. Способность оценивать финансово-экономические показатели деятельности </w:t>
            </w:r>
            <w:r w:rsidRPr="00C51222">
              <w:rPr>
                <w:rFonts w:ascii="Times New Roman" w:hAnsi="Times New Roman"/>
                <w:color w:val="000000" w:themeColor="text1"/>
                <w:sz w:val="24"/>
                <w:szCs w:val="24"/>
                <w:lang w:val="ru-RU" w:eastAsia="ru-RU" w:bidi="ar-SA"/>
              </w:rPr>
              <w:lastRenderedPageBreak/>
              <w:t>хозяйствующих субъектов</w:t>
            </w:r>
          </w:p>
        </w:tc>
        <w:tc>
          <w:tcPr>
            <w:tcW w:w="8263" w:type="dxa"/>
          </w:tcPr>
          <w:p w14:paraId="4761435F" w14:textId="77777777" w:rsidR="00BD77D7" w:rsidRPr="00C51222" w:rsidRDefault="00BD77D7" w:rsidP="00BD77D7">
            <w:pPr>
              <w:spacing w:after="0" w:line="240" w:lineRule="auto"/>
              <w:jc w:val="center"/>
              <w:rPr>
                <w:rFonts w:ascii="Times New Roman" w:hAnsi="Times New Roman"/>
                <w:b/>
                <w:bCs/>
                <w:color w:val="000000" w:themeColor="text1"/>
                <w:sz w:val="24"/>
                <w:szCs w:val="24"/>
                <w:lang w:val="ru-RU" w:eastAsia="ru-RU" w:bidi="ar-SA"/>
              </w:rPr>
            </w:pPr>
            <w:r w:rsidRPr="00C51222">
              <w:rPr>
                <w:rFonts w:ascii="Times New Roman" w:hAnsi="Times New Roman"/>
                <w:b/>
                <w:bCs/>
                <w:color w:val="000000" w:themeColor="text1"/>
                <w:sz w:val="24"/>
                <w:szCs w:val="24"/>
                <w:lang w:val="ru-RU"/>
              </w:rPr>
              <w:lastRenderedPageBreak/>
              <w:t>1. Проводит анализ внутренней и внешней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p w14:paraId="6074D97F" w14:textId="77777777" w:rsidR="00BD77D7" w:rsidRPr="00C51222" w:rsidRDefault="00BD77D7" w:rsidP="00BD77D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7DC8B77F" w14:textId="77777777" w:rsidR="00BD77D7" w:rsidRPr="00C51222" w:rsidRDefault="00BD77D7" w:rsidP="00BD77D7">
            <w:pPr>
              <w:widowControl w:val="0"/>
              <w:spacing w:after="0" w:line="240" w:lineRule="auto"/>
              <w:ind w:left="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1.</w:t>
            </w:r>
            <w:r w:rsidRPr="00C51222">
              <w:rPr>
                <w:rFonts w:ascii="Times New Roman" w:hAnsi="Times New Roman"/>
                <w:sz w:val="24"/>
                <w:szCs w:val="24"/>
                <w:lang w:val="ru-RU" w:bidi="ar-SA"/>
              </w:rPr>
              <w:t xml:space="preserve"> По данным представленным в таблице произвести рейтинговую оценку деятельности пяти организаций методами:</w:t>
            </w:r>
          </w:p>
          <w:p w14:paraId="18348597" w14:textId="77777777" w:rsidR="00BD77D7" w:rsidRPr="00C51222" w:rsidRDefault="00BD77D7" w:rsidP="00BD77D7">
            <w:pPr>
              <w:widowControl w:val="0"/>
              <w:spacing w:after="0" w:line="240" w:lineRule="auto"/>
              <w:ind w:left="709"/>
              <w:jc w:val="both"/>
              <w:rPr>
                <w:rFonts w:ascii="Times New Roman" w:hAnsi="Times New Roman"/>
                <w:sz w:val="24"/>
                <w:szCs w:val="24"/>
                <w:lang w:val="ru-RU" w:bidi="ar-SA"/>
              </w:rPr>
            </w:pPr>
            <w:r w:rsidRPr="00C51222">
              <w:rPr>
                <w:rFonts w:ascii="Times New Roman" w:hAnsi="Times New Roman"/>
                <w:sz w:val="24"/>
                <w:szCs w:val="24"/>
                <w:lang w:val="ru-RU" w:bidi="ar-SA"/>
              </w:rPr>
              <w:lastRenderedPageBreak/>
              <w:t>- сумм;</w:t>
            </w:r>
          </w:p>
          <w:p w14:paraId="31F5AE79" w14:textId="77777777" w:rsidR="00BD77D7" w:rsidRPr="00C51222" w:rsidRDefault="00BD77D7" w:rsidP="00BD77D7">
            <w:pPr>
              <w:widowControl w:val="0"/>
              <w:spacing w:after="0" w:line="240" w:lineRule="auto"/>
              <w:ind w:left="709"/>
              <w:jc w:val="both"/>
              <w:rPr>
                <w:rFonts w:ascii="Times New Roman" w:hAnsi="Times New Roman"/>
                <w:sz w:val="24"/>
                <w:szCs w:val="24"/>
                <w:lang w:val="ru-RU" w:bidi="ar-SA"/>
              </w:rPr>
            </w:pPr>
            <w:r w:rsidRPr="00C51222">
              <w:rPr>
                <w:rFonts w:ascii="Times New Roman" w:hAnsi="Times New Roman"/>
                <w:sz w:val="24"/>
                <w:szCs w:val="24"/>
                <w:lang w:val="ru-RU" w:bidi="ar-SA"/>
              </w:rPr>
              <w:t>- суммы мест;</w:t>
            </w:r>
          </w:p>
          <w:p w14:paraId="39332FC6" w14:textId="77777777" w:rsidR="00BD77D7" w:rsidRPr="00C51222" w:rsidRDefault="00BD77D7" w:rsidP="00BD77D7">
            <w:pPr>
              <w:widowControl w:val="0"/>
              <w:spacing w:after="0" w:line="240" w:lineRule="auto"/>
              <w:ind w:left="709"/>
              <w:jc w:val="both"/>
              <w:rPr>
                <w:rFonts w:ascii="Times New Roman" w:hAnsi="Times New Roman"/>
                <w:sz w:val="24"/>
                <w:szCs w:val="24"/>
                <w:lang w:val="ru-RU" w:bidi="ar-SA"/>
              </w:rPr>
            </w:pPr>
            <w:r w:rsidRPr="00C51222">
              <w:rPr>
                <w:rFonts w:ascii="Times New Roman" w:hAnsi="Times New Roman"/>
                <w:sz w:val="24"/>
                <w:szCs w:val="24"/>
                <w:lang w:val="ru-RU" w:bidi="ar-SA"/>
              </w:rPr>
              <w:t>- расстояний.</w:t>
            </w:r>
          </w:p>
          <w:p w14:paraId="7BBC9445"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Метод сумм</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2"/>
              <w:gridCol w:w="1163"/>
              <w:gridCol w:w="1046"/>
              <w:gridCol w:w="1078"/>
              <w:gridCol w:w="1131"/>
              <w:gridCol w:w="1179"/>
              <w:gridCol w:w="1151"/>
              <w:gridCol w:w="1132"/>
            </w:tblGrid>
            <w:tr w:rsidR="00BD77D7" w:rsidRPr="00AC03DC" w14:paraId="54AD017A" w14:textId="77777777" w:rsidTr="00AC03DC">
              <w:tc>
                <w:tcPr>
                  <w:tcW w:w="1190" w:type="dxa"/>
                  <w:vMerge w:val="restart"/>
                </w:tcPr>
                <w:p w14:paraId="0C911700"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 xml:space="preserve">№ </w:t>
                  </w:r>
                  <w:proofErr w:type="spellStart"/>
                  <w:r w:rsidRPr="00C51222">
                    <w:rPr>
                      <w:rFonts w:ascii="Times New Roman" w:hAnsi="Times New Roman"/>
                      <w:color w:val="000000"/>
                      <w:sz w:val="24"/>
                      <w:szCs w:val="24"/>
                      <w:lang w:val="ru-RU" w:eastAsia="ru-RU" w:bidi="ar-SA"/>
                    </w:rPr>
                    <w:t>органи-зации</w:t>
                  </w:r>
                  <w:proofErr w:type="spellEnd"/>
                </w:p>
              </w:tc>
              <w:tc>
                <w:tcPr>
                  <w:tcW w:w="5590" w:type="dxa"/>
                  <w:gridSpan w:val="5"/>
                </w:tcPr>
                <w:p w14:paraId="352C1F43"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Финансовые показатели</w:t>
                  </w:r>
                </w:p>
              </w:tc>
              <w:tc>
                <w:tcPr>
                  <w:tcW w:w="1149" w:type="dxa"/>
                  <w:vMerge w:val="restart"/>
                </w:tcPr>
                <w:p w14:paraId="78B81305"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 xml:space="preserve">Сумма </w:t>
                  </w:r>
                </w:p>
              </w:tc>
              <w:tc>
                <w:tcPr>
                  <w:tcW w:w="1131" w:type="dxa"/>
                  <w:vMerge w:val="restart"/>
                </w:tcPr>
                <w:p w14:paraId="48BEA42C"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 xml:space="preserve">Место </w:t>
                  </w:r>
                </w:p>
              </w:tc>
            </w:tr>
            <w:tr w:rsidR="00BD77D7" w:rsidRPr="00AC03DC" w14:paraId="29DA8B06" w14:textId="77777777" w:rsidTr="00AC03DC">
              <w:tc>
                <w:tcPr>
                  <w:tcW w:w="1190" w:type="dxa"/>
                  <w:vMerge/>
                </w:tcPr>
                <w:p w14:paraId="0C1E88D4"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c>
                <w:tcPr>
                  <w:tcW w:w="1161" w:type="dxa"/>
                </w:tcPr>
                <w:p w14:paraId="0A73E8E3" w14:textId="77777777" w:rsidR="00BD77D7" w:rsidRPr="00C51222" w:rsidRDefault="00BD77D7" w:rsidP="00BD77D7">
                  <w:pPr>
                    <w:widowControl w:val="0"/>
                    <w:spacing w:after="0" w:line="240" w:lineRule="auto"/>
                    <w:jc w:val="center"/>
                    <w:rPr>
                      <w:rFonts w:ascii="Times New Roman" w:hAnsi="Times New Roman"/>
                      <w:color w:val="000000"/>
                      <w:sz w:val="24"/>
                      <w:szCs w:val="24"/>
                      <w:vertAlign w:val="subscript"/>
                      <w:lang w:val="ru-RU" w:eastAsia="ru-RU" w:bidi="ar-SA"/>
                    </w:rPr>
                  </w:pPr>
                  <w:proofErr w:type="spellStart"/>
                  <w:r w:rsidRPr="00C51222">
                    <w:rPr>
                      <w:rFonts w:ascii="Times New Roman" w:hAnsi="Times New Roman"/>
                      <w:color w:val="000000"/>
                      <w:sz w:val="24"/>
                      <w:szCs w:val="24"/>
                      <w:lang w:val="ru-RU" w:eastAsia="ru-RU" w:bidi="ar-SA"/>
                    </w:rPr>
                    <w:t>К</w:t>
                  </w:r>
                  <w:r w:rsidRPr="00C51222">
                    <w:rPr>
                      <w:rFonts w:ascii="Times New Roman" w:hAnsi="Times New Roman"/>
                      <w:color w:val="000000"/>
                      <w:sz w:val="24"/>
                      <w:szCs w:val="24"/>
                      <w:vertAlign w:val="subscript"/>
                      <w:lang w:val="ru-RU" w:eastAsia="ru-RU" w:bidi="ar-SA"/>
                    </w:rPr>
                    <w:t>тек.ликв</w:t>
                  </w:r>
                  <w:proofErr w:type="spellEnd"/>
                </w:p>
              </w:tc>
              <w:tc>
                <w:tcPr>
                  <w:tcW w:w="1045" w:type="dxa"/>
                </w:tcPr>
                <w:p w14:paraId="1BBA04F7" w14:textId="77777777" w:rsidR="00BD77D7" w:rsidRPr="00C51222" w:rsidRDefault="00BD77D7" w:rsidP="00BD77D7">
                  <w:pPr>
                    <w:widowControl w:val="0"/>
                    <w:spacing w:after="0" w:line="240" w:lineRule="auto"/>
                    <w:jc w:val="center"/>
                    <w:rPr>
                      <w:rFonts w:ascii="Times New Roman" w:hAnsi="Times New Roman"/>
                      <w:color w:val="000000"/>
                      <w:sz w:val="24"/>
                      <w:szCs w:val="24"/>
                      <w:vertAlign w:val="subscript"/>
                      <w:lang w:val="ru-RU" w:eastAsia="ru-RU" w:bidi="ar-SA"/>
                    </w:rPr>
                  </w:pPr>
                  <w:proofErr w:type="spellStart"/>
                  <w:r w:rsidRPr="00C51222">
                    <w:rPr>
                      <w:rFonts w:ascii="Times New Roman" w:hAnsi="Times New Roman"/>
                      <w:color w:val="000000"/>
                      <w:sz w:val="24"/>
                      <w:szCs w:val="24"/>
                      <w:lang w:val="ru-RU" w:eastAsia="ru-RU" w:bidi="ar-SA"/>
                    </w:rPr>
                    <w:t>К</w:t>
                  </w:r>
                  <w:r w:rsidRPr="00C51222">
                    <w:rPr>
                      <w:rFonts w:ascii="Times New Roman" w:hAnsi="Times New Roman"/>
                      <w:color w:val="000000"/>
                      <w:sz w:val="24"/>
                      <w:szCs w:val="24"/>
                      <w:vertAlign w:val="subscript"/>
                      <w:lang w:val="ru-RU" w:eastAsia="ru-RU" w:bidi="ar-SA"/>
                    </w:rPr>
                    <w:t>фин</w:t>
                  </w:r>
                  <w:proofErr w:type="spellEnd"/>
                  <w:r w:rsidRPr="00C51222">
                    <w:rPr>
                      <w:rFonts w:ascii="Times New Roman" w:hAnsi="Times New Roman"/>
                      <w:color w:val="000000"/>
                      <w:sz w:val="24"/>
                      <w:szCs w:val="24"/>
                      <w:vertAlign w:val="subscript"/>
                      <w:lang w:val="ru-RU" w:eastAsia="ru-RU" w:bidi="ar-SA"/>
                    </w:rPr>
                    <w:t xml:space="preserve">. </w:t>
                  </w:r>
                  <w:proofErr w:type="spellStart"/>
                  <w:r w:rsidRPr="00C51222">
                    <w:rPr>
                      <w:rFonts w:ascii="Times New Roman" w:hAnsi="Times New Roman"/>
                      <w:color w:val="000000"/>
                      <w:sz w:val="24"/>
                      <w:szCs w:val="24"/>
                      <w:vertAlign w:val="subscript"/>
                      <w:lang w:val="ru-RU" w:eastAsia="ru-RU" w:bidi="ar-SA"/>
                    </w:rPr>
                    <w:t>незав</w:t>
                  </w:r>
                  <w:proofErr w:type="spellEnd"/>
                </w:p>
              </w:tc>
              <w:tc>
                <w:tcPr>
                  <w:tcW w:w="1077" w:type="dxa"/>
                </w:tcPr>
                <w:p w14:paraId="4A5D298F" w14:textId="77777777" w:rsidR="00BD77D7" w:rsidRPr="00C51222" w:rsidRDefault="00BD77D7" w:rsidP="00BD77D7">
                  <w:pPr>
                    <w:widowControl w:val="0"/>
                    <w:spacing w:after="0" w:line="240" w:lineRule="auto"/>
                    <w:jc w:val="center"/>
                    <w:rPr>
                      <w:rFonts w:ascii="Times New Roman" w:hAnsi="Times New Roman"/>
                      <w:color w:val="000000"/>
                      <w:sz w:val="24"/>
                      <w:szCs w:val="24"/>
                      <w:vertAlign w:val="subscript"/>
                      <w:lang w:val="ru-RU" w:eastAsia="ru-RU" w:bidi="ar-SA"/>
                    </w:rPr>
                  </w:pPr>
                  <w:proofErr w:type="spellStart"/>
                  <w:r w:rsidRPr="00C51222">
                    <w:rPr>
                      <w:rFonts w:ascii="Times New Roman" w:hAnsi="Times New Roman"/>
                      <w:color w:val="000000"/>
                      <w:sz w:val="24"/>
                      <w:szCs w:val="24"/>
                      <w:lang w:val="ru-RU" w:eastAsia="ru-RU" w:bidi="ar-SA"/>
                    </w:rPr>
                    <w:t>К</w:t>
                  </w:r>
                  <w:r w:rsidRPr="00C51222">
                    <w:rPr>
                      <w:rFonts w:ascii="Times New Roman" w:hAnsi="Times New Roman"/>
                      <w:color w:val="000000"/>
                      <w:sz w:val="24"/>
                      <w:szCs w:val="24"/>
                      <w:vertAlign w:val="subscript"/>
                      <w:lang w:val="ru-RU" w:eastAsia="ru-RU" w:bidi="ar-SA"/>
                    </w:rPr>
                    <w:t>обесп</w:t>
                  </w:r>
                  <w:proofErr w:type="spellEnd"/>
                  <w:r w:rsidRPr="00C51222">
                    <w:rPr>
                      <w:rFonts w:ascii="Times New Roman" w:hAnsi="Times New Roman"/>
                      <w:color w:val="000000"/>
                      <w:sz w:val="24"/>
                      <w:szCs w:val="24"/>
                      <w:vertAlign w:val="subscript"/>
                      <w:lang w:val="ru-RU" w:eastAsia="ru-RU" w:bidi="ar-SA"/>
                    </w:rPr>
                    <w:t xml:space="preserve"> </w:t>
                  </w:r>
                  <w:proofErr w:type="spellStart"/>
                  <w:r w:rsidRPr="00C51222">
                    <w:rPr>
                      <w:rFonts w:ascii="Times New Roman" w:hAnsi="Times New Roman"/>
                      <w:color w:val="000000"/>
                      <w:sz w:val="24"/>
                      <w:szCs w:val="24"/>
                      <w:vertAlign w:val="subscript"/>
                      <w:lang w:val="ru-RU" w:eastAsia="ru-RU" w:bidi="ar-SA"/>
                    </w:rPr>
                    <w:t>ссос</w:t>
                  </w:r>
                  <w:proofErr w:type="spellEnd"/>
                </w:p>
              </w:tc>
              <w:tc>
                <w:tcPr>
                  <w:tcW w:w="1130" w:type="dxa"/>
                </w:tcPr>
                <w:p w14:paraId="731024C5" w14:textId="77777777" w:rsidR="00BD77D7" w:rsidRPr="00C51222" w:rsidRDefault="00BD77D7" w:rsidP="00BD77D7">
                  <w:pPr>
                    <w:widowControl w:val="0"/>
                    <w:spacing w:after="0" w:line="240" w:lineRule="auto"/>
                    <w:jc w:val="center"/>
                    <w:rPr>
                      <w:rFonts w:ascii="Times New Roman" w:hAnsi="Times New Roman"/>
                      <w:color w:val="000000"/>
                      <w:sz w:val="24"/>
                      <w:szCs w:val="24"/>
                      <w:vertAlign w:val="subscript"/>
                      <w:lang w:val="ru-RU" w:eastAsia="ru-RU" w:bidi="ar-SA"/>
                    </w:rPr>
                  </w:pPr>
                  <w:r w:rsidRPr="00C51222">
                    <w:rPr>
                      <w:rFonts w:ascii="Times New Roman" w:hAnsi="Times New Roman"/>
                      <w:color w:val="000000"/>
                      <w:sz w:val="24"/>
                      <w:szCs w:val="24"/>
                      <w:lang w:eastAsia="ru-RU" w:bidi="ar-SA"/>
                    </w:rPr>
                    <w:t>R</w:t>
                  </w:r>
                  <w:r w:rsidRPr="00C51222">
                    <w:rPr>
                      <w:rFonts w:ascii="Times New Roman" w:hAnsi="Times New Roman"/>
                      <w:color w:val="000000"/>
                      <w:sz w:val="24"/>
                      <w:szCs w:val="24"/>
                      <w:vertAlign w:val="subscript"/>
                      <w:lang w:val="ru-RU" w:eastAsia="ru-RU" w:bidi="ar-SA"/>
                    </w:rPr>
                    <w:t>продаж</w:t>
                  </w:r>
                </w:p>
              </w:tc>
              <w:tc>
                <w:tcPr>
                  <w:tcW w:w="1177" w:type="dxa"/>
                </w:tcPr>
                <w:p w14:paraId="4D5F80E4" w14:textId="77777777" w:rsidR="00BD77D7" w:rsidRPr="00C51222" w:rsidRDefault="00BD77D7" w:rsidP="00BD77D7">
                  <w:pPr>
                    <w:widowControl w:val="0"/>
                    <w:spacing w:after="0" w:line="240" w:lineRule="auto"/>
                    <w:jc w:val="center"/>
                    <w:rPr>
                      <w:rFonts w:ascii="Times New Roman" w:hAnsi="Times New Roman"/>
                      <w:color w:val="000000"/>
                      <w:sz w:val="24"/>
                      <w:szCs w:val="24"/>
                      <w:vertAlign w:val="subscript"/>
                      <w:lang w:val="ru-RU" w:eastAsia="ru-RU" w:bidi="ar-SA"/>
                    </w:rPr>
                  </w:pPr>
                  <w:r w:rsidRPr="00C51222">
                    <w:rPr>
                      <w:rFonts w:ascii="Times New Roman" w:hAnsi="Times New Roman"/>
                      <w:color w:val="000000"/>
                      <w:sz w:val="24"/>
                      <w:szCs w:val="24"/>
                      <w:lang w:eastAsia="ru-RU" w:bidi="ar-SA"/>
                    </w:rPr>
                    <w:t>R</w:t>
                  </w:r>
                  <w:r w:rsidRPr="00C51222">
                    <w:rPr>
                      <w:rFonts w:ascii="Times New Roman" w:hAnsi="Times New Roman"/>
                      <w:color w:val="000000"/>
                      <w:sz w:val="24"/>
                      <w:szCs w:val="24"/>
                      <w:vertAlign w:val="subscript"/>
                      <w:lang w:val="ru-RU" w:eastAsia="ru-RU" w:bidi="ar-SA"/>
                    </w:rPr>
                    <w:t>капитала</w:t>
                  </w:r>
                </w:p>
              </w:tc>
              <w:tc>
                <w:tcPr>
                  <w:tcW w:w="1149" w:type="dxa"/>
                  <w:vMerge/>
                </w:tcPr>
                <w:p w14:paraId="63E0973F"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c>
                <w:tcPr>
                  <w:tcW w:w="1131" w:type="dxa"/>
                  <w:vMerge/>
                </w:tcPr>
                <w:p w14:paraId="3A1745B9"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r>
            <w:tr w:rsidR="00BD77D7" w:rsidRPr="00AC03DC" w14:paraId="6EA79F1D" w14:textId="77777777" w:rsidTr="00AC03DC">
              <w:tc>
                <w:tcPr>
                  <w:tcW w:w="1190" w:type="dxa"/>
                </w:tcPr>
                <w:p w14:paraId="40141D3A"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1</w:t>
                  </w:r>
                </w:p>
              </w:tc>
              <w:tc>
                <w:tcPr>
                  <w:tcW w:w="1161" w:type="dxa"/>
                </w:tcPr>
                <w:p w14:paraId="5EB20ED0"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2</w:t>
                  </w:r>
                </w:p>
              </w:tc>
              <w:tc>
                <w:tcPr>
                  <w:tcW w:w="1045" w:type="dxa"/>
                </w:tcPr>
                <w:p w14:paraId="6FEF2C1C"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3</w:t>
                  </w:r>
                </w:p>
              </w:tc>
              <w:tc>
                <w:tcPr>
                  <w:tcW w:w="1077" w:type="dxa"/>
                </w:tcPr>
                <w:p w14:paraId="457C1340"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4</w:t>
                  </w:r>
                </w:p>
              </w:tc>
              <w:tc>
                <w:tcPr>
                  <w:tcW w:w="1130" w:type="dxa"/>
                </w:tcPr>
                <w:p w14:paraId="43FB5970"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5</w:t>
                  </w:r>
                </w:p>
              </w:tc>
              <w:tc>
                <w:tcPr>
                  <w:tcW w:w="1177" w:type="dxa"/>
                </w:tcPr>
                <w:p w14:paraId="1CA2F9B4"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6</w:t>
                  </w:r>
                </w:p>
              </w:tc>
              <w:tc>
                <w:tcPr>
                  <w:tcW w:w="1149" w:type="dxa"/>
                </w:tcPr>
                <w:p w14:paraId="335223F7"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7</w:t>
                  </w:r>
                </w:p>
              </w:tc>
              <w:tc>
                <w:tcPr>
                  <w:tcW w:w="1131" w:type="dxa"/>
                </w:tcPr>
                <w:p w14:paraId="713A8FB2"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8</w:t>
                  </w:r>
                </w:p>
              </w:tc>
            </w:tr>
            <w:tr w:rsidR="00BD77D7" w:rsidRPr="00AC03DC" w14:paraId="7364A168" w14:textId="77777777" w:rsidTr="00AC03DC">
              <w:tc>
                <w:tcPr>
                  <w:tcW w:w="1190" w:type="dxa"/>
                </w:tcPr>
                <w:p w14:paraId="2F901AB1"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1</w:t>
                  </w:r>
                </w:p>
              </w:tc>
              <w:tc>
                <w:tcPr>
                  <w:tcW w:w="1161" w:type="dxa"/>
                </w:tcPr>
                <w:p w14:paraId="465CB538"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1,8</w:t>
                  </w:r>
                </w:p>
              </w:tc>
              <w:tc>
                <w:tcPr>
                  <w:tcW w:w="1045" w:type="dxa"/>
                </w:tcPr>
                <w:p w14:paraId="6DA0F2AB"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0,55</w:t>
                  </w:r>
                </w:p>
              </w:tc>
              <w:tc>
                <w:tcPr>
                  <w:tcW w:w="1077" w:type="dxa"/>
                </w:tcPr>
                <w:p w14:paraId="528A7558"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0,14</w:t>
                  </w:r>
                </w:p>
              </w:tc>
              <w:tc>
                <w:tcPr>
                  <w:tcW w:w="1130" w:type="dxa"/>
                </w:tcPr>
                <w:p w14:paraId="24C4881D"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0,3</w:t>
                  </w:r>
                </w:p>
              </w:tc>
              <w:tc>
                <w:tcPr>
                  <w:tcW w:w="1177" w:type="dxa"/>
                </w:tcPr>
                <w:p w14:paraId="22A67D87"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0,28</w:t>
                  </w:r>
                </w:p>
              </w:tc>
              <w:tc>
                <w:tcPr>
                  <w:tcW w:w="1149" w:type="dxa"/>
                </w:tcPr>
                <w:p w14:paraId="682A7856"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c>
                <w:tcPr>
                  <w:tcW w:w="1131" w:type="dxa"/>
                </w:tcPr>
                <w:p w14:paraId="40576258"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r>
            <w:tr w:rsidR="00BD77D7" w:rsidRPr="00AC03DC" w14:paraId="5967A368" w14:textId="77777777" w:rsidTr="00AC03DC">
              <w:tc>
                <w:tcPr>
                  <w:tcW w:w="1190" w:type="dxa"/>
                </w:tcPr>
                <w:p w14:paraId="76911202"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2</w:t>
                  </w:r>
                </w:p>
              </w:tc>
              <w:tc>
                <w:tcPr>
                  <w:tcW w:w="1161" w:type="dxa"/>
                </w:tcPr>
                <w:p w14:paraId="366CC10D"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2</w:t>
                  </w:r>
                </w:p>
              </w:tc>
              <w:tc>
                <w:tcPr>
                  <w:tcW w:w="1045" w:type="dxa"/>
                </w:tcPr>
                <w:p w14:paraId="0536DFFA"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0,65</w:t>
                  </w:r>
                </w:p>
              </w:tc>
              <w:tc>
                <w:tcPr>
                  <w:tcW w:w="1077" w:type="dxa"/>
                </w:tcPr>
                <w:p w14:paraId="253B1B8A"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0,27</w:t>
                  </w:r>
                </w:p>
              </w:tc>
              <w:tc>
                <w:tcPr>
                  <w:tcW w:w="1130" w:type="dxa"/>
                </w:tcPr>
                <w:p w14:paraId="679C4CEE"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0,21</w:t>
                  </w:r>
                </w:p>
              </w:tc>
              <w:tc>
                <w:tcPr>
                  <w:tcW w:w="1177" w:type="dxa"/>
                </w:tcPr>
                <w:p w14:paraId="72403175"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0,26</w:t>
                  </w:r>
                </w:p>
              </w:tc>
              <w:tc>
                <w:tcPr>
                  <w:tcW w:w="1149" w:type="dxa"/>
                </w:tcPr>
                <w:p w14:paraId="23B63E08"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c>
                <w:tcPr>
                  <w:tcW w:w="1131" w:type="dxa"/>
                </w:tcPr>
                <w:p w14:paraId="21767B5F"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r>
            <w:tr w:rsidR="00BD77D7" w:rsidRPr="00AC03DC" w14:paraId="7A46948A" w14:textId="77777777" w:rsidTr="00AC03DC">
              <w:tc>
                <w:tcPr>
                  <w:tcW w:w="1190" w:type="dxa"/>
                </w:tcPr>
                <w:p w14:paraId="77F4B9F3"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3</w:t>
                  </w:r>
                </w:p>
              </w:tc>
              <w:tc>
                <w:tcPr>
                  <w:tcW w:w="1161" w:type="dxa"/>
                </w:tcPr>
                <w:p w14:paraId="028E9212"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1,4</w:t>
                  </w:r>
                </w:p>
              </w:tc>
              <w:tc>
                <w:tcPr>
                  <w:tcW w:w="1045" w:type="dxa"/>
                </w:tcPr>
                <w:p w14:paraId="32867A82"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0,53</w:t>
                  </w:r>
                </w:p>
              </w:tc>
              <w:tc>
                <w:tcPr>
                  <w:tcW w:w="1077" w:type="dxa"/>
                </w:tcPr>
                <w:p w14:paraId="6C168905"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0,11</w:t>
                  </w:r>
                </w:p>
              </w:tc>
              <w:tc>
                <w:tcPr>
                  <w:tcW w:w="1130" w:type="dxa"/>
                </w:tcPr>
                <w:p w14:paraId="379373B6"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0,35</w:t>
                  </w:r>
                </w:p>
              </w:tc>
              <w:tc>
                <w:tcPr>
                  <w:tcW w:w="1177" w:type="dxa"/>
                </w:tcPr>
                <w:p w14:paraId="2ECAE05D"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0,24</w:t>
                  </w:r>
                </w:p>
              </w:tc>
              <w:tc>
                <w:tcPr>
                  <w:tcW w:w="1149" w:type="dxa"/>
                </w:tcPr>
                <w:p w14:paraId="380E220F"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c>
                <w:tcPr>
                  <w:tcW w:w="1131" w:type="dxa"/>
                </w:tcPr>
                <w:p w14:paraId="113D5DDD"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r>
            <w:tr w:rsidR="00BD77D7" w:rsidRPr="00AC03DC" w14:paraId="2A6D4EF3" w14:textId="77777777" w:rsidTr="00AC03DC">
              <w:tc>
                <w:tcPr>
                  <w:tcW w:w="1190" w:type="dxa"/>
                </w:tcPr>
                <w:p w14:paraId="00BD6740"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4</w:t>
                  </w:r>
                </w:p>
              </w:tc>
              <w:tc>
                <w:tcPr>
                  <w:tcW w:w="1161" w:type="dxa"/>
                </w:tcPr>
                <w:p w14:paraId="7D2EB220"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2,3</w:t>
                  </w:r>
                </w:p>
              </w:tc>
              <w:tc>
                <w:tcPr>
                  <w:tcW w:w="1045" w:type="dxa"/>
                </w:tcPr>
                <w:p w14:paraId="03747874"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0,62</w:t>
                  </w:r>
                </w:p>
              </w:tc>
              <w:tc>
                <w:tcPr>
                  <w:tcW w:w="1077" w:type="dxa"/>
                </w:tcPr>
                <w:p w14:paraId="263DBEB4"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0,21</w:t>
                  </w:r>
                </w:p>
              </w:tc>
              <w:tc>
                <w:tcPr>
                  <w:tcW w:w="1130" w:type="dxa"/>
                </w:tcPr>
                <w:p w14:paraId="29C9BA96"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0,26</w:t>
                  </w:r>
                </w:p>
              </w:tc>
              <w:tc>
                <w:tcPr>
                  <w:tcW w:w="1177" w:type="dxa"/>
                </w:tcPr>
                <w:p w14:paraId="3B07D300"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0,38</w:t>
                  </w:r>
                </w:p>
              </w:tc>
              <w:tc>
                <w:tcPr>
                  <w:tcW w:w="1149" w:type="dxa"/>
                </w:tcPr>
                <w:p w14:paraId="36367DEB"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c>
                <w:tcPr>
                  <w:tcW w:w="1131" w:type="dxa"/>
                </w:tcPr>
                <w:p w14:paraId="63896ED2"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r>
            <w:tr w:rsidR="00BD77D7" w:rsidRPr="00AC03DC" w14:paraId="5B0116F5" w14:textId="77777777" w:rsidTr="00AC03DC">
              <w:tc>
                <w:tcPr>
                  <w:tcW w:w="1190" w:type="dxa"/>
                </w:tcPr>
                <w:p w14:paraId="3E7A7FE4"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5</w:t>
                  </w:r>
                </w:p>
              </w:tc>
              <w:tc>
                <w:tcPr>
                  <w:tcW w:w="1161" w:type="dxa"/>
                </w:tcPr>
                <w:p w14:paraId="7C892FD5"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1,7</w:t>
                  </w:r>
                </w:p>
              </w:tc>
              <w:tc>
                <w:tcPr>
                  <w:tcW w:w="1045" w:type="dxa"/>
                </w:tcPr>
                <w:p w14:paraId="35FCEEB3"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0,57</w:t>
                  </w:r>
                </w:p>
              </w:tc>
              <w:tc>
                <w:tcPr>
                  <w:tcW w:w="1077" w:type="dxa"/>
                </w:tcPr>
                <w:p w14:paraId="435E074B"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0,16</w:t>
                  </w:r>
                </w:p>
              </w:tc>
              <w:tc>
                <w:tcPr>
                  <w:tcW w:w="1130" w:type="dxa"/>
                </w:tcPr>
                <w:p w14:paraId="094A9FEA"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0,23</w:t>
                  </w:r>
                </w:p>
              </w:tc>
              <w:tc>
                <w:tcPr>
                  <w:tcW w:w="1177" w:type="dxa"/>
                </w:tcPr>
                <w:p w14:paraId="0EE59B6B"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0,21</w:t>
                  </w:r>
                </w:p>
              </w:tc>
              <w:tc>
                <w:tcPr>
                  <w:tcW w:w="1149" w:type="dxa"/>
                </w:tcPr>
                <w:p w14:paraId="19880F52"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c>
                <w:tcPr>
                  <w:tcW w:w="1131" w:type="dxa"/>
                </w:tcPr>
                <w:p w14:paraId="13C08027"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p>
              </w:tc>
            </w:tr>
          </w:tbl>
          <w:p w14:paraId="53DA9716"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p w14:paraId="03E2F7EB" w14:textId="77777777" w:rsidR="00BD77D7" w:rsidRPr="00C51222" w:rsidRDefault="00BD77D7" w:rsidP="00BD77D7">
            <w:pPr>
              <w:widowControl w:val="0"/>
              <w:spacing w:after="0" w:line="240" w:lineRule="auto"/>
              <w:ind w:firstLine="709"/>
              <w:jc w:val="both"/>
              <w:rPr>
                <w:rFonts w:ascii="Times New Roman" w:hAnsi="Times New Roman"/>
                <w:sz w:val="24"/>
                <w:szCs w:val="24"/>
                <w:lang w:val="ru-RU" w:bidi="ar-SA"/>
              </w:rPr>
            </w:pPr>
            <w:r w:rsidRPr="00C51222">
              <w:rPr>
                <w:rFonts w:ascii="Times New Roman" w:hAnsi="Times New Roman"/>
                <w:i/>
                <w:sz w:val="24"/>
                <w:szCs w:val="24"/>
                <w:lang w:val="ru-RU" w:bidi="ar-SA"/>
              </w:rPr>
              <w:t>Задание 2.</w:t>
            </w:r>
            <w:r w:rsidRPr="00C51222">
              <w:rPr>
                <w:rFonts w:ascii="Times New Roman" w:hAnsi="Times New Roman"/>
                <w:sz w:val="24"/>
                <w:szCs w:val="24"/>
                <w:lang w:val="ru-RU" w:bidi="ar-SA"/>
              </w:rPr>
              <w:t xml:space="preserve"> По исходным данным, представленным в таблице произвести комплексную оценку деятельности организации. Расчеты представить в таблице - Сводный анализ показателей эффективности использования производственных ресурсов. По результатам выполненных расчетов сформулировать обоснованные выводы.</w:t>
            </w:r>
          </w:p>
          <w:p w14:paraId="354DAC71" w14:textId="77777777" w:rsidR="00BD77D7" w:rsidRPr="00C51222" w:rsidRDefault="00BD77D7" w:rsidP="00BD77D7">
            <w:pPr>
              <w:widowControl w:val="0"/>
              <w:spacing w:after="0" w:line="240" w:lineRule="auto"/>
              <w:jc w:val="center"/>
              <w:rPr>
                <w:rFonts w:ascii="Times New Roman" w:hAnsi="Times New Roman"/>
                <w:sz w:val="24"/>
                <w:szCs w:val="24"/>
                <w:lang w:val="ru-RU" w:bidi="ar-SA"/>
              </w:rPr>
            </w:pPr>
            <w:r w:rsidRPr="00C51222">
              <w:rPr>
                <w:rFonts w:ascii="Times New Roman" w:hAnsi="Times New Roman"/>
                <w:sz w:val="24"/>
                <w:szCs w:val="24"/>
                <w:lang w:val="ru-RU" w:bidi="ar-SA"/>
              </w:rPr>
              <w:t>Таблица – Исходные данные для анализа экстенсивности и интенсивности использования ресурсов</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1"/>
              <w:gridCol w:w="1708"/>
              <w:gridCol w:w="1861"/>
              <w:gridCol w:w="1552"/>
              <w:gridCol w:w="1160"/>
            </w:tblGrid>
            <w:tr w:rsidR="00BD77D7" w:rsidRPr="00C51222" w14:paraId="5F53E83B" w14:textId="77777777" w:rsidTr="00AC03DC">
              <w:tc>
                <w:tcPr>
                  <w:tcW w:w="2802" w:type="dxa"/>
                </w:tcPr>
                <w:p w14:paraId="7FDD3C1F"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 xml:space="preserve">Показатели </w:t>
                  </w:r>
                </w:p>
              </w:tc>
              <w:tc>
                <w:tcPr>
                  <w:tcW w:w="1713" w:type="dxa"/>
                </w:tcPr>
                <w:p w14:paraId="65585FA1"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Условное обозначение</w:t>
                  </w:r>
                </w:p>
              </w:tc>
              <w:tc>
                <w:tcPr>
                  <w:tcW w:w="1868" w:type="dxa"/>
                </w:tcPr>
                <w:p w14:paraId="0A5992C3"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Предыдущий год</w:t>
                  </w:r>
                </w:p>
              </w:tc>
              <w:tc>
                <w:tcPr>
                  <w:tcW w:w="1559" w:type="dxa"/>
                </w:tcPr>
                <w:p w14:paraId="295FEC34"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Отчетный год</w:t>
                  </w:r>
                </w:p>
              </w:tc>
              <w:tc>
                <w:tcPr>
                  <w:tcW w:w="1168" w:type="dxa"/>
                </w:tcPr>
                <w:p w14:paraId="5FF5448E"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Темп роста, %</w:t>
                  </w:r>
                </w:p>
              </w:tc>
            </w:tr>
            <w:tr w:rsidR="00BD77D7" w:rsidRPr="00C51222" w14:paraId="036A9667" w14:textId="77777777" w:rsidTr="00AC03DC">
              <w:tc>
                <w:tcPr>
                  <w:tcW w:w="2802" w:type="dxa"/>
                </w:tcPr>
                <w:p w14:paraId="310107CF"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Объем выпуска, тыс. руб.</w:t>
                  </w:r>
                </w:p>
              </w:tc>
              <w:tc>
                <w:tcPr>
                  <w:tcW w:w="1713" w:type="dxa"/>
                </w:tcPr>
                <w:p w14:paraId="0F956B04"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eastAsia="ru-RU" w:bidi="ar-SA"/>
                    </w:rPr>
                    <w:t>V</w:t>
                  </w:r>
                  <w:r w:rsidRPr="00C51222">
                    <w:rPr>
                      <w:rFonts w:ascii="Times New Roman" w:hAnsi="Times New Roman"/>
                      <w:color w:val="000000"/>
                      <w:sz w:val="24"/>
                      <w:szCs w:val="24"/>
                      <w:vertAlign w:val="subscript"/>
                      <w:lang w:val="ru-RU" w:eastAsia="ru-RU" w:bidi="ar-SA"/>
                    </w:rPr>
                    <w:t>В</w:t>
                  </w:r>
                </w:p>
              </w:tc>
              <w:tc>
                <w:tcPr>
                  <w:tcW w:w="1868" w:type="dxa"/>
                </w:tcPr>
                <w:p w14:paraId="7237319F"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48500</w:t>
                  </w:r>
                </w:p>
              </w:tc>
              <w:tc>
                <w:tcPr>
                  <w:tcW w:w="1559" w:type="dxa"/>
                </w:tcPr>
                <w:p w14:paraId="4A77914E"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51313</w:t>
                  </w:r>
                </w:p>
              </w:tc>
              <w:tc>
                <w:tcPr>
                  <w:tcW w:w="1168" w:type="dxa"/>
                </w:tcPr>
                <w:p w14:paraId="680E3094"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32848FC2" w14:textId="77777777" w:rsidTr="00AC03DC">
              <w:tc>
                <w:tcPr>
                  <w:tcW w:w="2802" w:type="dxa"/>
                </w:tcPr>
                <w:p w14:paraId="2B18B1D4"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Численность, чел.</w:t>
                  </w:r>
                </w:p>
              </w:tc>
              <w:tc>
                <w:tcPr>
                  <w:tcW w:w="1713" w:type="dxa"/>
                </w:tcPr>
                <w:p w14:paraId="6D6AE5A2"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Ч</w:t>
                  </w:r>
                  <w:r w:rsidRPr="00C51222">
                    <w:rPr>
                      <w:rFonts w:ascii="Times New Roman" w:hAnsi="Times New Roman"/>
                      <w:color w:val="000000"/>
                      <w:sz w:val="24"/>
                      <w:szCs w:val="24"/>
                      <w:vertAlign w:val="subscript"/>
                      <w:lang w:val="ru-RU" w:eastAsia="ru-RU" w:bidi="ar-SA"/>
                    </w:rPr>
                    <w:t>ППП</w:t>
                  </w:r>
                </w:p>
              </w:tc>
              <w:tc>
                <w:tcPr>
                  <w:tcW w:w="1868" w:type="dxa"/>
                </w:tcPr>
                <w:p w14:paraId="38F86CF7"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250</w:t>
                  </w:r>
                </w:p>
              </w:tc>
              <w:tc>
                <w:tcPr>
                  <w:tcW w:w="1559" w:type="dxa"/>
                </w:tcPr>
                <w:p w14:paraId="2D7915F9"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253</w:t>
                  </w:r>
                </w:p>
              </w:tc>
              <w:tc>
                <w:tcPr>
                  <w:tcW w:w="1168" w:type="dxa"/>
                </w:tcPr>
                <w:p w14:paraId="194CCDEC"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351DF2F3" w14:textId="77777777" w:rsidTr="00AC03DC">
              <w:tc>
                <w:tcPr>
                  <w:tcW w:w="2802" w:type="dxa"/>
                </w:tcPr>
                <w:p w14:paraId="228BC1B9"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Оплата труда, тыс. руб.</w:t>
                  </w:r>
                </w:p>
              </w:tc>
              <w:tc>
                <w:tcPr>
                  <w:tcW w:w="1713" w:type="dxa"/>
                </w:tcPr>
                <w:p w14:paraId="66938B2E"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ОТ</w:t>
                  </w:r>
                </w:p>
              </w:tc>
              <w:tc>
                <w:tcPr>
                  <w:tcW w:w="1868" w:type="dxa"/>
                </w:tcPr>
                <w:p w14:paraId="454F4DA9"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7500</w:t>
                  </w:r>
                </w:p>
              </w:tc>
              <w:tc>
                <w:tcPr>
                  <w:tcW w:w="1559" w:type="dxa"/>
                </w:tcPr>
                <w:p w14:paraId="0E632018"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7650</w:t>
                  </w:r>
                </w:p>
              </w:tc>
              <w:tc>
                <w:tcPr>
                  <w:tcW w:w="1168" w:type="dxa"/>
                </w:tcPr>
                <w:p w14:paraId="0BD2E814"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63C2D4BC" w14:textId="77777777" w:rsidTr="00AC03DC">
              <w:tc>
                <w:tcPr>
                  <w:tcW w:w="2802" w:type="dxa"/>
                </w:tcPr>
                <w:p w14:paraId="58FE2A25"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Материальные затраты, тыс. руб.</w:t>
                  </w:r>
                </w:p>
              </w:tc>
              <w:tc>
                <w:tcPr>
                  <w:tcW w:w="1713" w:type="dxa"/>
                </w:tcPr>
                <w:p w14:paraId="29A3AD6D"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МЗ</w:t>
                  </w:r>
                </w:p>
              </w:tc>
              <w:tc>
                <w:tcPr>
                  <w:tcW w:w="1868" w:type="dxa"/>
                </w:tcPr>
                <w:p w14:paraId="0740FC3A"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30200</w:t>
                  </w:r>
                </w:p>
              </w:tc>
              <w:tc>
                <w:tcPr>
                  <w:tcW w:w="1559" w:type="dxa"/>
                </w:tcPr>
                <w:p w14:paraId="6318F770"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31710</w:t>
                  </w:r>
                </w:p>
              </w:tc>
              <w:tc>
                <w:tcPr>
                  <w:tcW w:w="1168" w:type="dxa"/>
                </w:tcPr>
                <w:p w14:paraId="4FD970A2"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21C1A1BF" w14:textId="77777777" w:rsidTr="00AC03DC">
              <w:tc>
                <w:tcPr>
                  <w:tcW w:w="2802" w:type="dxa"/>
                </w:tcPr>
                <w:p w14:paraId="446820FD"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Амортизация, тыс. руб.</w:t>
                  </w:r>
                </w:p>
              </w:tc>
              <w:tc>
                <w:tcPr>
                  <w:tcW w:w="1713" w:type="dxa"/>
                </w:tcPr>
                <w:p w14:paraId="69C66AF1"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А</w:t>
                  </w:r>
                </w:p>
              </w:tc>
              <w:tc>
                <w:tcPr>
                  <w:tcW w:w="1868" w:type="dxa"/>
                </w:tcPr>
                <w:p w14:paraId="7C018201"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4100</w:t>
                  </w:r>
                </w:p>
              </w:tc>
              <w:tc>
                <w:tcPr>
                  <w:tcW w:w="1559" w:type="dxa"/>
                </w:tcPr>
                <w:p w14:paraId="60E55420"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4264</w:t>
                  </w:r>
                </w:p>
              </w:tc>
              <w:tc>
                <w:tcPr>
                  <w:tcW w:w="1168" w:type="dxa"/>
                </w:tcPr>
                <w:p w14:paraId="58D941E4"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0802821A" w14:textId="77777777" w:rsidTr="00AC03DC">
              <w:tc>
                <w:tcPr>
                  <w:tcW w:w="2802" w:type="dxa"/>
                </w:tcPr>
                <w:p w14:paraId="1C66CEAB"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Среднегодовая стоимость основных производственных фондов, тыс. руб.</w:t>
                  </w:r>
                </w:p>
              </w:tc>
              <w:tc>
                <w:tcPr>
                  <w:tcW w:w="1713" w:type="dxa"/>
                </w:tcPr>
                <w:p w14:paraId="2F132507"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position w:val="-6"/>
                      <w:sz w:val="24"/>
                      <w:szCs w:val="24"/>
                      <w:lang w:val="ru-RU" w:eastAsia="ru-RU" w:bidi="ar-SA"/>
                    </w:rPr>
                    <w:object w:dxaOrig="620" w:dyaOrig="340" w14:anchorId="79625F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16.8pt" o:ole="">
                        <v:imagedata r:id="rId8" o:title=""/>
                      </v:shape>
                      <o:OLEObject Type="Embed" ProgID="Equation.3" ShapeID="_x0000_i1025" DrawAspect="Content" ObjectID="_1711786908" r:id="rId9"/>
                    </w:object>
                  </w:r>
                </w:p>
              </w:tc>
              <w:tc>
                <w:tcPr>
                  <w:tcW w:w="1868" w:type="dxa"/>
                </w:tcPr>
                <w:p w14:paraId="0C804C25"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45600</w:t>
                  </w:r>
                </w:p>
              </w:tc>
              <w:tc>
                <w:tcPr>
                  <w:tcW w:w="1559" w:type="dxa"/>
                </w:tcPr>
                <w:p w14:paraId="30F5EFAC"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48564</w:t>
                  </w:r>
                </w:p>
              </w:tc>
              <w:tc>
                <w:tcPr>
                  <w:tcW w:w="1168" w:type="dxa"/>
                </w:tcPr>
                <w:p w14:paraId="65F87738"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16976038" w14:textId="77777777" w:rsidTr="00AC03DC">
              <w:tc>
                <w:tcPr>
                  <w:tcW w:w="2802" w:type="dxa"/>
                </w:tcPr>
                <w:p w14:paraId="6345E25B"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Оборотные активы, тыс. руб.</w:t>
                  </w:r>
                </w:p>
              </w:tc>
              <w:tc>
                <w:tcPr>
                  <w:tcW w:w="1713" w:type="dxa"/>
                </w:tcPr>
                <w:p w14:paraId="0B099EC5"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ОА</w:t>
                  </w:r>
                </w:p>
              </w:tc>
              <w:tc>
                <w:tcPr>
                  <w:tcW w:w="1868" w:type="dxa"/>
                </w:tcPr>
                <w:p w14:paraId="0B1C99A7"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10000</w:t>
                  </w:r>
                </w:p>
              </w:tc>
              <w:tc>
                <w:tcPr>
                  <w:tcW w:w="1559" w:type="dxa"/>
                </w:tcPr>
                <w:p w14:paraId="633F43FA"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r w:rsidRPr="00C51222">
                    <w:rPr>
                      <w:rFonts w:ascii="Times New Roman" w:hAnsi="Times New Roman"/>
                      <w:color w:val="000000"/>
                      <w:sz w:val="24"/>
                      <w:szCs w:val="24"/>
                      <w:lang w:val="ru-RU" w:eastAsia="ru-RU" w:bidi="ar-SA"/>
                    </w:rPr>
                    <w:t>10250</w:t>
                  </w:r>
                </w:p>
              </w:tc>
              <w:tc>
                <w:tcPr>
                  <w:tcW w:w="1168" w:type="dxa"/>
                </w:tcPr>
                <w:p w14:paraId="0D1FC363"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146E02D2" w14:textId="77777777" w:rsidTr="00AC03DC">
              <w:tc>
                <w:tcPr>
                  <w:tcW w:w="2802" w:type="dxa"/>
                </w:tcPr>
                <w:p w14:paraId="4853011C"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Среднегодовой выпуск на одного работающего, тыс. руб.</w:t>
                  </w:r>
                </w:p>
              </w:tc>
              <w:tc>
                <w:tcPr>
                  <w:tcW w:w="1713" w:type="dxa"/>
                </w:tcPr>
                <w:p w14:paraId="335E74ED" w14:textId="77777777" w:rsidR="00BD77D7" w:rsidRPr="00C51222" w:rsidRDefault="00BD77D7" w:rsidP="00BD77D7">
                  <w:pPr>
                    <w:widowControl w:val="0"/>
                    <w:spacing w:after="0" w:line="240" w:lineRule="auto"/>
                    <w:jc w:val="center"/>
                    <w:rPr>
                      <w:rFonts w:ascii="Times New Roman" w:hAnsi="Times New Roman"/>
                      <w:color w:val="000000"/>
                      <w:sz w:val="24"/>
                      <w:szCs w:val="24"/>
                      <w:vertAlign w:val="subscript"/>
                      <w:lang w:val="ru-RU" w:eastAsia="ru-RU" w:bidi="ar-SA"/>
                    </w:rPr>
                  </w:pPr>
                  <w:r w:rsidRPr="00C51222">
                    <w:rPr>
                      <w:rFonts w:ascii="Times New Roman" w:hAnsi="Times New Roman"/>
                      <w:color w:val="000000"/>
                      <w:sz w:val="24"/>
                      <w:szCs w:val="24"/>
                      <w:lang w:val="ru-RU" w:eastAsia="ru-RU" w:bidi="ar-SA"/>
                    </w:rPr>
                    <w:t>СГВ</w:t>
                  </w:r>
                  <w:r w:rsidRPr="00C51222">
                    <w:rPr>
                      <w:rFonts w:ascii="Times New Roman" w:hAnsi="Times New Roman"/>
                      <w:color w:val="000000"/>
                      <w:sz w:val="24"/>
                      <w:szCs w:val="24"/>
                      <w:vertAlign w:val="subscript"/>
                      <w:lang w:val="ru-RU" w:eastAsia="ru-RU" w:bidi="ar-SA"/>
                    </w:rPr>
                    <w:t>ППП</w:t>
                  </w:r>
                </w:p>
              </w:tc>
              <w:tc>
                <w:tcPr>
                  <w:tcW w:w="1868" w:type="dxa"/>
                </w:tcPr>
                <w:p w14:paraId="49B87533"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559" w:type="dxa"/>
                </w:tcPr>
                <w:p w14:paraId="4474FBD8"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168" w:type="dxa"/>
                </w:tcPr>
                <w:p w14:paraId="56EE70E6"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63B67E0B" w14:textId="77777777" w:rsidTr="00AC03DC">
              <w:tc>
                <w:tcPr>
                  <w:tcW w:w="2802" w:type="dxa"/>
                </w:tcPr>
                <w:p w14:paraId="5B6EEEE8"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proofErr w:type="spellStart"/>
                  <w:r w:rsidRPr="00C51222">
                    <w:rPr>
                      <w:rFonts w:ascii="Times New Roman" w:hAnsi="Times New Roman"/>
                      <w:color w:val="000000"/>
                      <w:sz w:val="24"/>
                      <w:szCs w:val="24"/>
                      <w:lang w:val="ru-RU" w:eastAsia="ru-RU" w:bidi="ar-SA"/>
                    </w:rPr>
                    <w:t>Зарплатоотдача</w:t>
                  </w:r>
                  <w:proofErr w:type="spellEnd"/>
                  <w:r w:rsidRPr="00C51222">
                    <w:rPr>
                      <w:rFonts w:ascii="Times New Roman" w:hAnsi="Times New Roman"/>
                      <w:color w:val="000000"/>
                      <w:sz w:val="24"/>
                      <w:szCs w:val="24"/>
                      <w:lang w:val="ru-RU" w:eastAsia="ru-RU" w:bidi="ar-SA"/>
                    </w:rPr>
                    <w:t xml:space="preserve">, </w:t>
                  </w:r>
                  <w:proofErr w:type="spellStart"/>
                  <w:r w:rsidRPr="00C51222">
                    <w:rPr>
                      <w:rFonts w:ascii="Times New Roman" w:hAnsi="Times New Roman"/>
                      <w:color w:val="000000"/>
                      <w:sz w:val="24"/>
                      <w:szCs w:val="24"/>
                      <w:lang w:val="ru-RU" w:eastAsia="ru-RU" w:bidi="ar-SA"/>
                    </w:rPr>
                    <w:t>коэф</w:t>
                  </w:r>
                  <w:proofErr w:type="spellEnd"/>
                  <w:r w:rsidRPr="00C51222">
                    <w:rPr>
                      <w:rFonts w:ascii="Times New Roman" w:hAnsi="Times New Roman"/>
                      <w:color w:val="000000"/>
                      <w:sz w:val="24"/>
                      <w:szCs w:val="24"/>
                      <w:lang w:val="ru-RU" w:eastAsia="ru-RU" w:bidi="ar-SA"/>
                    </w:rPr>
                    <w:t>. (1/3)</w:t>
                  </w:r>
                </w:p>
              </w:tc>
              <w:tc>
                <w:tcPr>
                  <w:tcW w:w="1713" w:type="dxa"/>
                </w:tcPr>
                <w:p w14:paraId="49D01219"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ЗО</w:t>
                  </w:r>
                </w:p>
              </w:tc>
              <w:tc>
                <w:tcPr>
                  <w:tcW w:w="1868" w:type="dxa"/>
                </w:tcPr>
                <w:p w14:paraId="4E531E6D"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559" w:type="dxa"/>
                </w:tcPr>
                <w:p w14:paraId="65C3112A"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168" w:type="dxa"/>
                </w:tcPr>
                <w:p w14:paraId="077662BC"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25AB35CB" w14:textId="77777777" w:rsidTr="00AC03DC">
              <w:tc>
                <w:tcPr>
                  <w:tcW w:w="2802" w:type="dxa"/>
                </w:tcPr>
                <w:p w14:paraId="6B0E4B3A"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proofErr w:type="spellStart"/>
                  <w:r w:rsidRPr="00C51222">
                    <w:rPr>
                      <w:rFonts w:ascii="Times New Roman" w:hAnsi="Times New Roman"/>
                      <w:color w:val="000000"/>
                      <w:sz w:val="24"/>
                      <w:szCs w:val="24"/>
                      <w:lang w:val="ru-RU" w:eastAsia="ru-RU" w:bidi="ar-SA"/>
                    </w:rPr>
                    <w:t>Материалоотдача</w:t>
                  </w:r>
                  <w:proofErr w:type="spellEnd"/>
                  <w:r w:rsidRPr="00C51222">
                    <w:rPr>
                      <w:rFonts w:ascii="Times New Roman" w:hAnsi="Times New Roman"/>
                      <w:color w:val="000000"/>
                      <w:sz w:val="24"/>
                      <w:szCs w:val="24"/>
                      <w:lang w:val="ru-RU" w:eastAsia="ru-RU" w:bidi="ar-SA"/>
                    </w:rPr>
                    <w:t xml:space="preserve">, </w:t>
                  </w:r>
                  <w:proofErr w:type="spellStart"/>
                  <w:r w:rsidRPr="00C51222">
                    <w:rPr>
                      <w:rFonts w:ascii="Times New Roman" w:hAnsi="Times New Roman"/>
                      <w:color w:val="000000"/>
                      <w:sz w:val="24"/>
                      <w:szCs w:val="24"/>
                      <w:lang w:val="ru-RU" w:eastAsia="ru-RU" w:bidi="ar-SA"/>
                    </w:rPr>
                    <w:t>коэф</w:t>
                  </w:r>
                  <w:proofErr w:type="spellEnd"/>
                  <w:r w:rsidRPr="00C51222">
                    <w:rPr>
                      <w:rFonts w:ascii="Times New Roman" w:hAnsi="Times New Roman"/>
                      <w:color w:val="000000"/>
                      <w:sz w:val="24"/>
                      <w:szCs w:val="24"/>
                      <w:lang w:val="ru-RU" w:eastAsia="ru-RU" w:bidi="ar-SA"/>
                    </w:rPr>
                    <w:t>. (1/4)</w:t>
                  </w:r>
                </w:p>
              </w:tc>
              <w:tc>
                <w:tcPr>
                  <w:tcW w:w="1713" w:type="dxa"/>
                </w:tcPr>
                <w:p w14:paraId="1E68EB1B"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МО</w:t>
                  </w:r>
                </w:p>
              </w:tc>
              <w:tc>
                <w:tcPr>
                  <w:tcW w:w="1868" w:type="dxa"/>
                </w:tcPr>
                <w:p w14:paraId="3A10282D"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559" w:type="dxa"/>
                </w:tcPr>
                <w:p w14:paraId="18E21720"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168" w:type="dxa"/>
                </w:tcPr>
                <w:p w14:paraId="349DD2C2"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5C30E513" w14:textId="77777777" w:rsidTr="00AC03DC">
              <w:tc>
                <w:tcPr>
                  <w:tcW w:w="2802" w:type="dxa"/>
                </w:tcPr>
                <w:p w14:paraId="343B7401"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proofErr w:type="spellStart"/>
                  <w:r w:rsidRPr="00C51222">
                    <w:rPr>
                      <w:rFonts w:ascii="Times New Roman" w:hAnsi="Times New Roman"/>
                      <w:color w:val="000000"/>
                      <w:sz w:val="24"/>
                      <w:szCs w:val="24"/>
                      <w:lang w:val="ru-RU" w:eastAsia="ru-RU" w:bidi="ar-SA"/>
                    </w:rPr>
                    <w:t>Амотризацияотдача</w:t>
                  </w:r>
                  <w:proofErr w:type="spellEnd"/>
                  <w:r w:rsidRPr="00C51222">
                    <w:rPr>
                      <w:rFonts w:ascii="Times New Roman" w:hAnsi="Times New Roman"/>
                      <w:color w:val="000000"/>
                      <w:sz w:val="24"/>
                      <w:szCs w:val="24"/>
                      <w:lang w:val="ru-RU" w:eastAsia="ru-RU" w:bidi="ar-SA"/>
                    </w:rPr>
                    <w:t xml:space="preserve">, </w:t>
                  </w:r>
                  <w:proofErr w:type="spellStart"/>
                  <w:r w:rsidRPr="00C51222">
                    <w:rPr>
                      <w:rFonts w:ascii="Times New Roman" w:hAnsi="Times New Roman"/>
                      <w:color w:val="000000"/>
                      <w:sz w:val="24"/>
                      <w:szCs w:val="24"/>
                      <w:lang w:val="ru-RU" w:eastAsia="ru-RU" w:bidi="ar-SA"/>
                    </w:rPr>
                    <w:t>коэф</w:t>
                  </w:r>
                  <w:proofErr w:type="spellEnd"/>
                  <w:r w:rsidRPr="00C51222">
                    <w:rPr>
                      <w:rFonts w:ascii="Times New Roman" w:hAnsi="Times New Roman"/>
                      <w:color w:val="000000"/>
                      <w:sz w:val="24"/>
                      <w:szCs w:val="24"/>
                      <w:lang w:val="ru-RU" w:eastAsia="ru-RU" w:bidi="ar-SA"/>
                    </w:rPr>
                    <w:t xml:space="preserve">. (1/5) </w:t>
                  </w:r>
                </w:p>
              </w:tc>
              <w:tc>
                <w:tcPr>
                  <w:tcW w:w="1713" w:type="dxa"/>
                </w:tcPr>
                <w:p w14:paraId="67DE1A3C"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АО</w:t>
                  </w:r>
                </w:p>
              </w:tc>
              <w:tc>
                <w:tcPr>
                  <w:tcW w:w="1868" w:type="dxa"/>
                </w:tcPr>
                <w:p w14:paraId="4EA161C3"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559" w:type="dxa"/>
                </w:tcPr>
                <w:p w14:paraId="20305A3F"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168" w:type="dxa"/>
                </w:tcPr>
                <w:p w14:paraId="7A02E5A5"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311CC83D" w14:textId="77777777" w:rsidTr="00AC03DC">
              <w:tc>
                <w:tcPr>
                  <w:tcW w:w="2802" w:type="dxa"/>
                </w:tcPr>
                <w:p w14:paraId="5AD0E6BD"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 xml:space="preserve">Фондоотдача, </w:t>
                  </w:r>
                  <w:proofErr w:type="spellStart"/>
                  <w:r w:rsidRPr="00C51222">
                    <w:rPr>
                      <w:rFonts w:ascii="Times New Roman" w:hAnsi="Times New Roman"/>
                      <w:color w:val="000000"/>
                      <w:sz w:val="24"/>
                      <w:szCs w:val="24"/>
                      <w:lang w:val="ru-RU" w:eastAsia="ru-RU" w:bidi="ar-SA"/>
                    </w:rPr>
                    <w:t>коэф</w:t>
                  </w:r>
                  <w:proofErr w:type="spellEnd"/>
                  <w:r w:rsidRPr="00C51222">
                    <w:rPr>
                      <w:rFonts w:ascii="Times New Roman" w:hAnsi="Times New Roman"/>
                      <w:color w:val="000000"/>
                      <w:sz w:val="24"/>
                      <w:szCs w:val="24"/>
                      <w:lang w:val="ru-RU" w:eastAsia="ru-RU" w:bidi="ar-SA"/>
                    </w:rPr>
                    <w:t>. (1/6)</w:t>
                  </w:r>
                </w:p>
              </w:tc>
              <w:tc>
                <w:tcPr>
                  <w:tcW w:w="1713" w:type="dxa"/>
                </w:tcPr>
                <w:p w14:paraId="1B30BC86"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ФО</w:t>
                  </w:r>
                </w:p>
              </w:tc>
              <w:tc>
                <w:tcPr>
                  <w:tcW w:w="1868" w:type="dxa"/>
                </w:tcPr>
                <w:p w14:paraId="37BD2EAE"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559" w:type="dxa"/>
                </w:tcPr>
                <w:p w14:paraId="6FB4A66B"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168" w:type="dxa"/>
                </w:tcPr>
                <w:p w14:paraId="00615594"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r w:rsidR="00BD77D7" w:rsidRPr="00C51222" w14:paraId="16C7F382" w14:textId="77777777" w:rsidTr="00AC03DC">
              <w:tc>
                <w:tcPr>
                  <w:tcW w:w="2802" w:type="dxa"/>
                </w:tcPr>
                <w:p w14:paraId="383A8BDA" w14:textId="77777777" w:rsidR="00BD77D7" w:rsidRPr="00C51222" w:rsidRDefault="00BD77D7" w:rsidP="00BD77D7">
                  <w:pPr>
                    <w:widowControl w:val="0"/>
                    <w:spacing w:after="0" w:line="240" w:lineRule="auto"/>
                    <w:jc w:val="both"/>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Коэффициент оборачиваемости оборотных активов, оборотов (1/7)</w:t>
                  </w:r>
                </w:p>
              </w:tc>
              <w:tc>
                <w:tcPr>
                  <w:tcW w:w="1713" w:type="dxa"/>
                </w:tcPr>
                <w:p w14:paraId="3913FB32" w14:textId="77777777" w:rsidR="00BD77D7" w:rsidRPr="00C51222" w:rsidRDefault="00BD77D7" w:rsidP="00BD77D7">
                  <w:pPr>
                    <w:widowControl w:val="0"/>
                    <w:spacing w:after="0" w:line="240" w:lineRule="auto"/>
                    <w:jc w:val="center"/>
                    <w:rPr>
                      <w:rFonts w:ascii="Times New Roman" w:hAnsi="Times New Roman"/>
                      <w:color w:val="000000"/>
                      <w:sz w:val="24"/>
                      <w:szCs w:val="24"/>
                      <w:lang w:val="ru-RU" w:eastAsia="ru-RU" w:bidi="ar-SA"/>
                    </w:rPr>
                  </w:pPr>
                  <w:r w:rsidRPr="00C51222">
                    <w:rPr>
                      <w:rFonts w:ascii="Times New Roman" w:hAnsi="Times New Roman"/>
                      <w:color w:val="000000"/>
                      <w:position w:val="-14"/>
                      <w:sz w:val="24"/>
                      <w:szCs w:val="24"/>
                      <w:lang w:val="ru-RU" w:eastAsia="ru-RU" w:bidi="ar-SA"/>
                    </w:rPr>
                    <w:object w:dxaOrig="560" w:dyaOrig="380" w14:anchorId="4DE4E011">
                      <v:shape id="_x0000_i1026" type="#_x0000_t75" style="width:27.6pt;height:19.2pt" o:ole="">
                        <v:imagedata r:id="rId10" o:title=""/>
                      </v:shape>
                      <o:OLEObject Type="Embed" ProgID="Equation.3" ShapeID="_x0000_i1026" DrawAspect="Content" ObjectID="_1711786909" r:id="rId11"/>
                    </w:object>
                  </w:r>
                </w:p>
              </w:tc>
              <w:tc>
                <w:tcPr>
                  <w:tcW w:w="1868" w:type="dxa"/>
                </w:tcPr>
                <w:p w14:paraId="4E986E34"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559" w:type="dxa"/>
                </w:tcPr>
                <w:p w14:paraId="48C88DD7"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c>
                <w:tcPr>
                  <w:tcW w:w="1168" w:type="dxa"/>
                </w:tcPr>
                <w:p w14:paraId="50F65FD9" w14:textId="77777777" w:rsidR="00BD77D7" w:rsidRPr="00C51222" w:rsidRDefault="00BD77D7" w:rsidP="00BD77D7">
                  <w:pPr>
                    <w:widowControl w:val="0"/>
                    <w:spacing w:after="0" w:line="240" w:lineRule="auto"/>
                    <w:jc w:val="right"/>
                    <w:rPr>
                      <w:rFonts w:ascii="Times New Roman" w:eastAsia="Arial Unicode MS" w:hAnsi="Times New Roman"/>
                      <w:color w:val="000000"/>
                      <w:sz w:val="24"/>
                      <w:szCs w:val="24"/>
                      <w:lang w:val="ru-RU" w:eastAsia="ru-RU" w:bidi="ar-SA"/>
                    </w:rPr>
                  </w:pPr>
                </w:p>
              </w:tc>
            </w:tr>
          </w:tbl>
          <w:p w14:paraId="0FD57661" w14:textId="77777777" w:rsidR="00BD77D7" w:rsidRPr="00C51222" w:rsidRDefault="00BD77D7" w:rsidP="00BD77D7">
            <w:pPr>
              <w:widowControl w:val="0"/>
              <w:spacing w:after="0" w:line="240" w:lineRule="auto"/>
              <w:ind w:firstLine="720"/>
              <w:jc w:val="center"/>
              <w:rPr>
                <w:rFonts w:ascii="Times New Roman" w:hAnsi="Times New Roman"/>
                <w:color w:val="000000"/>
                <w:sz w:val="24"/>
                <w:szCs w:val="24"/>
                <w:lang w:val="ru-RU" w:eastAsia="ru-RU" w:bidi="ar-SA"/>
              </w:rPr>
            </w:pPr>
            <w:r w:rsidRPr="00C51222">
              <w:rPr>
                <w:rFonts w:ascii="Times New Roman" w:hAnsi="Times New Roman"/>
                <w:color w:val="000000"/>
                <w:sz w:val="24"/>
                <w:szCs w:val="24"/>
                <w:lang w:val="ru-RU" w:eastAsia="ru-RU" w:bidi="ar-SA"/>
              </w:rPr>
              <w:t>Таблица - Сводный анализ показателей эффективности использования производственных ресурсов</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3"/>
              <w:gridCol w:w="1495"/>
              <w:gridCol w:w="1009"/>
              <w:gridCol w:w="1667"/>
              <w:gridCol w:w="1606"/>
              <w:gridCol w:w="1622"/>
            </w:tblGrid>
            <w:tr w:rsidR="00BD77D7" w:rsidRPr="00C51222" w14:paraId="118C8838" w14:textId="77777777" w:rsidTr="00AC03DC">
              <w:tc>
                <w:tcPr>
                  <w:tcW w:w="1931" w:type="dxa"/>
                  <w:vMerge w:val="restart"/>
                </w:tcPr>
                <w:p w14:paraId="0B2B2AE7" w14:textId="77777777" w:rsidR="00BD77D7" w:rsidRPr="00C51222" w:rsidRDefault="00BD77D7" w:rsidP="00BD77D7">
                  <w:pPr>
                    <w:widowControl w:val="0"/>
                    <w:spacing w:after="0" w:line="240" w:lineRule="auto"/>
                    <w:jc w:val="center"/>
                    <w:rPr>
                      <w:rFonts w:ascii="Times New Roman" w:hAnsi="Times New Roman"/>
                      <w:color w:val="000000" w:themeColor="text1"/>
                      <w:sz w:val="24"/>
                      <w:szCs w:val="28"/>
                      <w:lang w:val="ru-RU" w:eastAsia="ru-RU" w:bidi="ar-SA"/>
                    </w:rPr>
                  </w:pPr>
                  <w:r w:rsidRPr="00C51222">
                    <w:rPr>
                      <w:rFonts w:ascii="Times New Roman" w:hAnsi="Times New Roman"/>
                      <w:color w:val="000000" w:themeColor="text1"/>
                      <w:sz w:val="24"/>
                      <w:szCs w:val="28"/>
                      <w:lang w:val="ru-RU" w:eastAsia="ru-RU" w:bidi="ar-SA"/>
                    </w:rPr>
                    <w:t>Виды ресурсов</w:t>
                  </w:r>
                </w:p>
              </w:tc>
              <w:tc>
                <w:tcPr>
                  <w:tcW w:w="1636" w:type="dxa"/>
                  <w:vMerge w:val="restart"/>
                </w:tcPr>
                <w:p w14:paraId="12199439" w14:textId="77777777" w:rsidR="00BD77D7" w:rsidRPr="00C51222" w:rsidRDefault="00BD77D7" w:rsidP="00BD77D7">
                  <w:pPr>
                    <w:widowControl w:val="0"/>
                    <w:spacing w:after="0" w:line="240" w:lineRule="auto"/>
                    <w:jc w:val="center"/>
                    <w:rPr>
                      <w:rFonts w:ascii="Times New Roman" w:hAnsi="Times New Roman"/>
                      <w:color w:val="000000" w:themeColor="text1"/>
                      <w:sz w:val="24"/>
                      <w:szCs w:val="28"/>
                      <w:lang w:val="ru-RU" w:eastAsia="ru-RU" w:bidi="ar-SA"/>
                    </w:rPr>
                  </w:pPr>
                  <w:r w:rsidRPr="00C51222">
                    <w:rPr>
                      <w:rFonts w:ascii="Times New Roman" w:hAnsi="Times New Roman"/>
                      <w:color w:val="000000" w:themeColor="text1"/>
                      <w:sz w:val="24"/>
                      <w:szCs w:val="28"/>
                      <w:lang w:val="ru-RU" w:eastAsia="ru-RU" w:bidi="ar-SA"/>
                    </w:rPr>
                    <w:t xml:space="preserve">Динамика качественных </w:t>
                  </w:r>
                  <w:r w:rsidRPr="00C51222">
                    <w:rPr>
                      <w:rFonts w:ascii="Times New Roman" w:hAnsi="Times New Roman"/>
                      <w:color w:val="000000" w:themeColor="text1"/>
                      <w:sz w:val="24"/>
                      <w:szCs w:val="28"/>
                      <w:lang w:val="ru-RU" w:eastAsia="ru-RU" w:bidi="ar-SA"/>
                    </w:rPr>
                    <w:lastRenderedPageBreak/>
                    <w:t xml:space="preserve">показателей, </w:t>
                  </w:r>
                  <w:proofErr w:type="spellStart"/>
                  <w:r w:rsidRPr="00C51222">
                    <w:rPr>
                      <w:rFonts w:ascii="Times New Roman" w:hAnsi="Times New Roman"/>
                      <w:color w:val="000000" w:themeColor="text1"/>
                      <w:sz w:val="24"/>
                      <w:szCs w:val="28"/>
                      <w:lang w:val="ru-RU" w:eastAsia="ru-RU" w:bidi="ar-SA"/>
                    </w:rPr>
                    <w:t>коэф</w:t>
                  </w:r>
                  <w:proofErr w:type="spellEnd"/>
                  <w:r w:rsidRPr="00C51222">
                    <w:rPr>
                      <w:rFonts w:ascii="Times New Roman" w:hAnsi="Times New Roman"/>
                      <w:color w:val="000000" w:themeColor="text1"/>
                      <w:sz w:val="24"/>
                      <w:szCs w:val="28"/>
                      <w:lang w:val="ru-RU" w:eastAsia="ru-RU" w:bidi="ar-SA"/>
                    </w:rPr>
                    <w:t>.</w:t>
                  </w:r>
                </w:p>
              </w:tc>
              <w:tc>
                <w:tcPr>
                  <w:tcW w:w="1151" w:type="dxa"/>
                  <w:vMerge w:val="restart"/>
                </w:tcPr>
                <w:p w14:paraId="7A57F9F0" w14:textId="77777777" w:rsidR="00BD77D7" w:rsidRPr="00C51222" w:rsidRDefault="00BD77D7" w:rsidP="00BD77D7">
                  <w:pPr>
                    <w:widowControl w:val="0"/>
                    <w:spacing w:after="0" w:line="240" w:lineRule="auto"/>
                    <w:jc w:val="center"/>
                    <w:rPr>
                      <w:rFonts w:ascii="Times New Roman" w:hAnsi="Times New Roman"/>
                      <w:color w:val="000000" w:themeColor="text1"/>
                      <w:sz w:val="24"/>
                      <w:szCs w:val="28"/>
                      <w:lang w:val="ru-RU" w:eastAsia="ru-RU" w:bidi="ar-SA"/>
                    </w:rPr>
                  </w:pPr>
                  <w:r w:rsidRPr="00C51222">
                    <w:rPr>
                      <w:rFonts w:ascii="Times New Roman" w:hAnsi="Times New Roman"/>
                      <w:color w:val="000000" w:themeColor="text1"/>
                      <w:sz w:val="24"/>
                      <w:szCs w:val="28"/>
                      <w:lang w:val="ru-RU" w:eastAsia="ru-RU" w:bidi="ar-SA"/>
                    </w:rPr>
                    <w:lastRenderedPageBreak/>
                    <w:t xml:space="preserve">Прирост ресурса </w:t>
                  </w:r>
                  <w:r w:rsidRPr="00C51222">
                    <w:rPr>
                      <w:rFonts w:ascii="Times New Roman" w:hAnsi="Times New Roman"/>
                      <w:color w:val="000000" w:themeColor="text1"/>
                      <w:sz w:val="24"/>
                      <w:szCs w:val="28"/>
                      <w:lang w:val="ru-RU" w:eastAsia="ru-RU" w:bidi="ar-SA"/>
                    </w:rPr>
                    <w:lastRenderedPageBreak/>
                    <w:t>на 1% прироста объема выпуска</w:t>
                  </w:r>
                </w:p>
              </w:tc>
              <w:tc>
                <w:tcPr>
                  <w:tcW w:w="3462" w:type="dxa"/>
                  <w:gridSpan w:val="2"/>
                </w:tcPr>
                <w:p w14:paraId="1C1C64F9" w14:textId="77777777" w:rsidR="00BD77D7" w:rsidRPr="00C51222" w:rsidRDefault="00BD77D7" w:rsidP="00BD77D7">
                  <w:pPr>
                    <w:widowControl w:val="0"/>
                    <w:spacing w:after="0" w:line="240" w:lineRule="auto"/>
                    <w:jc w:val="center"/>
                    <w:rPr>
                      <w:rFonts w:ascii="Times New Roman" w:hAnsi="Times New Roman"/>
                      <w:color w:val="000000" w:themeColor="text1"/>
                      <w:sz w:val="24"/>
                      <w:szCs w:val="28"/>
                      <w:lang w:val="ru-RU" w:eastAsia="ru-RU" w:bidi="ar-SA"/>
                    </w:rPr>
                  </w:pPr>
                  <w:r w:rsidRPr="00C51222">
                    <w:rPr>
                      <w:rFonts w:ascii="Times New Roman" w:hAnsi="Times New Roman"/>
                      <w:color w:val="000000" w:themeColor="text1"/>
                      <w:sz w:val="24"/>
                      <w:szCs w:val="28"/>
                      <w:lang w:val="ru-RU" w:eastAsia="ru-RU" w:bidi="ar-SA"/>
                    </w:rPr>
                    <w:lastRenderedPageBreak/>
                    <w:t>Доля влияния на 100% прироста объема выпуска</w:t>
                  </w:r>
                </w:p>
              </w:tc>
              <w:tc>
                <w:tcPr>
                  <w:tcW w:w="1764" w:type="dxa"/>
                  <w:vMerge w:val="restart"/>
                </w:tcPr>
                <w:p w14:paraId="085A76CF" w14:textId="77777777" w:rsidR="00BD77D7" w:rsidRPr="00C51222" w:rsidRDefault="00BD77D7" w:rsidP="00BD77D7">
                  <w:pPr>
                    <w:widowControl w:val="0"/>
                    <w:spacing w:after="0" w:line="240" w:lineRule="auto"/>
                    <w:jc w:val="center"/>
                    <w:rPr>
                      <w:rFonts w:ascii="Times New Roman" w:hAnsi="Times New Roman"/>
                      <w:color w:val="000000" w:themeColor="text1"/>
                      <w:sz w:val="24"/>
                      <w:szCs w:val="28"/>
                      <w:lang w:val="ru-RU" w:eastAsia="ru-RU" w:bidi="ar-SA"/>
                    </w:rPr>
                  </w:pPr>
                  <w:r w:rsidRPr="00C51222">
                    <w:rPr>
                      <w:rFonts w:ascii="Times New Roman" w:hAnsi="Times New Roman"/>
                      <w:color w:val="000000" w:themeColor="text1"/>
                      <w:sz w:val="24"/>
                      <w:szCs w:val="28"/>
                      <w:lang w:val="ru-RU" w:eastAsia="ru-RU" w:bidi="ar-SA"/>
                    </w:rPr>
                    <w:t xml:space="preserve">Относительная экономия </w:t>
                  </w:r>
                  <w:r w:rsidRPr="00C51222">
                    <w:rPr>
                      <w:rFonts w:ascii="Times New Roman" w:hAnsi="Times New Roman"/>
                      <w:color w:val="000000" w:themeColor="text1"/>
                      <w:sz w:val="24"/>
                      <w:szCs w:val="28"/>
                      <w:lang w:val="ru-RU" w:eastAsia="ru-RU" w:bidi="ar-SA"/>
                    </w:rPr>
                    <w:lastRenderedPageBreak/>
                    <w:t>ресурсов</w:t>
                  </w:r>
                </w:p>
              </w:tc>
            </w:tr>
            <w:tr w:rsidR="00BD77D7" w:rsidRPr="00C51222" w14:paraId="0DB34053" w14:textId="77777777" w:rsidTr="00AC03DC">
              <w:tc>
                <w:tcPr>
                  <w:tcW w:w="1931" w:type="dxa"/>
                  <w:vMerge/>
                </w:tcPr>
                <w:p w14:paraId="5752757A"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c>
                <w:tcPr>
                  <w:tcW w:w="1636" w:type="dxa"/>
                  <w:vMerge/>
                </w:tcPr>
                <w:p w14:paraId="1171BED0"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c>
                <w:tcPr>
                  <w:tcW w:w="1151" w:type="dxa"/>
                  <w:vMerge/>
                </w:tcPr>
                <w:p w14:paraId="53B1DDD8"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c>
                <w:tcPr>
                  <w:tcW w:w="1731" w:type="dxa"/>
                </w:tcPr>
                <w:p w14:paraId="69988EB8" w14:textId="77777777" w:rsidR="00BD77D7" w:rsidRPr="00C51222" w:rsidRDefault="00BD77D7" w:rsidP="00BD77D7">
                  <w:pPr>
                    <w:widowControl w:val="0"/>
                    <w:spacing w:after="0" w:line="240" w:lineRule="auto"/>
                    <w:jc w:val="center"/>
                    <w:rPr>
                      <w:rFonts w:ascii="Times New Roman" w:eastAsia="Arial Unicode MS" w:hAnsi="Times New Roman"/>
                      <w:color w:val="000000" w:themeColor="text1"/>
                      <w:sz w:val="24"/>
                      <w:szCs w:val="15"/>
                      <w:lang w:val="ru-RU" w:eastAsia="ru-RU" w:bidi="ar-SA"/>
                    </w:rPr>
                  </w:pPr>
                  <w:r w:rsidRPr="00C51222">
                    <w:rPr>
                      <w:rFonts w:ascii="Times New Roman" w:hAnsi="Times New Roman"/>
                      <w:color w:val="000000" w:themeColor="text1"/>
                      <w:sz w:val="24"/>
                      <w:szCs w:val="15"/>
                      <w:lang w:val="ru-RU" w:eastAsia="ru-RU" w:bidi="ar-SA"/>
                    </w:rPr>
                    <w:t>экстенсивности использования ресурсов, (</w:t>
                  </w:r>
                  <w:proofErr w:type="spellStart"/>
                  <w:r w:rsidRPr="00C51222">
                    <w:rPr>
                      <w:rFonts w:ascii="Times New Roman" w:hAnsi="Times New Roman"/>
                      <w:color w:val="000000" w:themeColor="text1"/>
                      <w:sz w:val="24"/>
                      <w:szCs w:val="15"/>
                      <w:lang w:val="ru-RU" w:eastAsia="ru-RU" w:bidi="ar-SA"/>
                    </w:rPr>
                    <w:t>Кэкст</w:t>
                  </w:r>
                  <w:proofErr w:type="spellEnd"/>
                  <w:r w:rsidRPr="00C51222">
                    <w:rPr>
                      <w:rFonts w:ascii="Times New Roman" w:hAnsi="Times New Roman"/>
                      <w:color w:val="000000" w:themeColor="text1"/>
                      <w:sz w:val="24"/>
                      <w:szCs w:val="15"/>
                      <w:lang w:val="ru-RU" w:eastAsia="ru-RU" w:bidi="ar-SA"/>
                    </w:rPr>
                    <w:t>*</w:t>
                  </w:r>
                  <w:proofErr w:type="gramStart"/>
                  <w:r w:rsidRPr="00C51222">
                    <w:rPr>
                      <w:rFonts w:ascii="Times New Roman" w:hAnsi="Times New Roman"/>
                      <w:color w:val="000000" w:themeColor="text1"/>
                      <w:sz w:val="24"/>
                      <w:szCs w:val="15"/>
                      <w:lang w:val="ru-RU" w:eastAsia="ru-RU" w:bidi="ar-SA"/>
                    </w:rPr>
                    <w:t>100,%</w:t>
                  </w:r>
                  <w:proofErr w:type="gramEnd"/>
                  <w:r w:rsidRPr="00C51222">
                    <w:rPr>
                      <w:rFonts w:ascii="Times New Roman" w:hAnsi="Times New Roman"/>
                      <w:color w:val="000000" w:themeColor="text1"/>
                      <w:sz w:val="24"/>
                      <w:szCs w:val="15"/>
                      <w:lang w:val="ru-RU" w:eastAsia="ru-RU" w:bidi="ar-SA"/>
                    </w:rPr>
                    <w:t>)</w:t>
                  </w:r>
                </w:p>
              </w:tc>
              <w:tc>
                <w:tcPr>
                  <w:tcW w:w="1731" w:type="dxa"/>
                </w:tcPr>
                <w:p w14:paraId="1CA80E39" w14:textId="77777777" w:rsidR="00BD77D7" w:rsidRPr="00C51222" w:rsidRDefault="00BD77D7" w:rsidP="00BD77D7">
                  <w:pPr>
                    <w:widowControl w:val="0"/>
                    <w:spacing w:after="0" w:line="240" w:lineRule="auto"/>
                    <w:jc w:val="center"/>
                    <w:rPr>
                      <w:rFonts w:ascii="Times New Roman" w:hAnsi="Times New Roman"/>
                      <w:color w:val="000000" w:themeColor="text1"/>
                      <w:sz w:val="24"/>
                      <w:szCs w:val="15"/>
                      <w:lang w:val="ru-RU" w:eastAsia="ru-RU" w:bidi="ar-SA"/>
                    </w:rPr>
                  </w:pPr>
                  <w:r w:rsidRPr="00C51222">
                    <w:rPr>
                      <w:rFonts w:ascii="Times New Roman" w:hAnsi="Times New Roman"/>
                      <w:color w:val="000000" w:themeColor="text1"/>
                      <w:sz w:val="24"/>
                      <w:szCs w:val="15"/>
                      <w:lang w:val="ru-RU" w:eastAsia="ru-RU" w:bidi="ar-SA"/>
                    </w:rPr>
                    <w:t>интенсивности использования ресурсов, %</w:t>
                  </w:r>
                </w:p>
                <w:p w14:paraId="76367154" w14:textId="77777777" w:rsidR="00BD77D7" w:rsidRPr="00C51222" w:rsidRDefault="00BD77D7" w:rsidP="00BD77D7">
                  <w:pPr>
                    <w:widowControl w:val="0"/>
                    <w:spacing w:after="0" w:line="240" w:lineRule="auto"/>
                    <w:jc w:val="center"/>
                    <w:rPr>
                      <w:rFonts w:ascii="Times New Roman" w:eastAsia="Arial Unicode MS" w:hAnsi="Times New Roman"/>
                      <w:color w:val="000000" w:themeColor="text1"/>
                      <w:sz w:val="24"/>
                      <w:szCs w:val="15"/>
                      <w:lang w:val="ru-RU" w:eastAsia="ru-RU" w:bidi="ar-SA"/>
                    </w:rPr>
                  </w:pPr>
                  <w:r w:rsidRPr="00C51222">
                    <w:rPr>
                      <w:rFonts w:ascii="Times New Roman" w:hAnsi="Times New Roman"/>
                      <w:color w:val="000000" w:themeColor="text1"/>
                      <w:sz w:val="24"/>
                      <w:szCs w:val="15"/>
                      <w:lang w:val="ru-RU" w:eastAsia="ru-RU" w:bidi="ar-SA"/>
                    </w:rPr>
                    <w:t>(100 -</w:t>
                  </w:r>
                  <w:proofErr w:type="spellStart"/>
                  <w:r w:rsidRPr="00C51222">
                    <w:rPr>
                      <w:rFonts w:ascii="Times New Roman" w:hAnsi="Times New Roman"/>
                      <w:color w:val="000000" w:themeColor="text1"/>
                      <w:sz w:val="24"/>
                      <w:szCs w:val="15"/>
                      <w:lang w:val="ru-RU" w:eastAsia="ru-RU" w:bidi="ar-SA"/>
                    </w:rPr>
                    <w:t>Кэкст</w:t>
                  </w:r>
                  <w:proofErr w:type="spellEnd"/>
                  <w:r w:rsidRPr="00C51222">
                    <w:rPr>
                      <w:rFonts w:ascii="Times New Roman" w:hAnsi="Times New Roman"/>
                      <w:color w:val="000000" w:themeColor="text1"/>
                      <w:sz w:val="24"/>
                      <w:szCs w:val="15"/>
                      <w:lang w:val="ru-RU" w:eastAsia="ru-RU" w:bidi="ar-SA"/>
                    </w:rPr>
                    <w:t>*100</w:t>
                  </w:r>
                  <w:r w:rsidRPr="00C51222">
                    <w:rPr>
                      <w:rFonts w:ascii="Times New Roman" w:hAnsi="Times New Roman"/>
                      <w:color w:val="000000" w:themeColor="text1"/>
                      <w:sz w:val="24"/>
                      <w:szCs w:val="12"/>
                      <w:lang w:val="ru-RU" w:eastAsia="ru-RU" w:bidi="ar-SA"/>
                    </w:rPr>
                    <w:t>)</w:t>
                  </w:r>
                </w:p>
              </w:tc>
              <w:tc>
                <w:tcPr>
                  <w:tcW w:w="1764" w:type="dxa"/>
                  <w:vMerge/>
                </w:tcPr>
                <w:p w14:paraId="21A68E71"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r>
            <w:tr w:rsidR="00BD77D7" w:rsidRPr="00C51222" w14:paraId="28F3B97C" w14:textId="77777777" w:rsidTr="00AC03DC">
              <w:tc>
                <w:tcPr>
                  <w:tcW w:w="1931" w:type="dxa"/>
                </w:tcPr>
                <w:p w14:paraId="30B75744"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r w:rsidRPr="00C51222">
                    <w:rPr>
                      <w:rFonts w:ascii="Times New Roman" w:hAnsi="Times New Roman"/>
                      <w:color w:val="000000" w:themeColor="text1"/>
                      <w:sz w:val="28"/>
                      <w:szCs w:val="28"/>
                      <w:lang w:val="ru-RU" w:eastAsia="ru-RU" w:bidi="ar-SA"/>
                    </w:rPr>
                    <w:t>ППП</w:t>
                  </w:r>
                </w:p>
              </w:tc>
              <w:tc>
                <w:tcPr>
                  <w:tcW w:w="1636" w:type="dxa"/>
                </w:tcPr>
                <w:p w14:paraId="049B9E81"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c>
                <w:tcPr>
                  <w:tcW w:w="1151" w:type="dxa"/>
                </w:tcPr>
                <w:p w14:paraId="611C6353"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191B444A"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46179C41"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64" w:type="dxa"/>
                </w:tcPr>
                <w:p w14:paraId="12D24D7F"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r>
            <w:tr w:rsidR="00BD77D7" w:rsidRPr="00C51222" w14:paraId="6D255949" w14:textId="77777777" w:rsidTr="00AC03DC">
              <w:tc>
                <w:tcPr>
                  <w:tcW w:w="1931" w:type="dxa"/>
                </w:tcPr>
                <w:p w14:paraId="291F944D"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r w:rsidRPr="00C51222">
                    <w:rPr>
                      <w:rFonts w:ascii="Times New Roman" w:hAnsi="Times New Roman"/>
                      <w:color w:val="000000" w:themeColor="text1"/>
                      <w:sz w:val="28"/>
                      <w:szCs w:val="28"/>
                      <w:lang w:val="ru-RU" w:eastAsia="ru-RU" w:bidi="ar-SA"/>
                    </w:rPr>
                    <w:t>ОТ</w:t>
                  </w:r>
                </w:p>
              </w:tc>
              <w:tc>
                <w:tcPr>
                  <w:tcW w:w="1636" w:type="dxa"/>
                </w:tcPr>
                <w:p w14:paraId="3B892809"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c>
                <w:tcPr>
                  <w:tcW w:w="1151" w:type="dxa"/>
                </w:tcPr>
                <w:p w14:paraId="17D1C7D9"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65EC9CDB"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414A7345"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64" w:type="dxa"/>
                </w:tcPr>
                <w:p w14:paraId="6035059E"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r>
            <w:tr w:rsidR="00BD77D7" w:rsidRPr="00C51222" w14:paraId="5296B255" w14:textId="77777777" w:rsidTr="00AC03DC">
              <w:tc>
                <w:tcPr>
                  <w:tcW w:w="1931" w:type="dxa"/>
                </w:tcPr>
                <w:p w14:paraId="4CDF2C05"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r w:rsidRPr="00C51222">
                    <w:rPr>
                      <w:rFonts w:ascii="Times New Roman" w:hAnsi="Times New Roman"/>
                      <w:color w:val="000000" w:themeColor="text1"/>
                      <w:sz w:val="28"/>
                      <w:szCs w:val="28"/>
                      <w:lang w:val="ru-RU" w:eastAsia="ru-RU" w:bidi="ar-SA"/>
                    </w:rPr>
                    <w:t>МЗ</w:t>
                  </w:r>
                </w:p>
              </w:tc>
              <w:tc>
                <w:tcPr>
                  <w:tcW w:w="1636" w:type="dxa"/>
                </w:tcPr>
                <w:p w14:paraId="28A8A83D"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c>
                <w:tcPr>
                  <w:tcW w:w="1151" w:type="dxa"/>
                </w:tcPr>
                <w:p w14:paraId="694AFFA1"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7D3DAAA9"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41C91A2B"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64" w:type="dxa"/>
                </w:tcPr>
                <w:p w14:paraId="5AFDB85D"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r>
            <w:tr w:rsidR="00BD77D7" w:rsidRPr="00C51222" w14:paraId="6ED65153" w14:textId="77777777" w:rsidTr="00AC03DC">
              <w:tc>
                <w:tcPr>
                  <w:tcW w:w="1931" w:type="dxa"/>
                </w:tcPr>
                <w:p w14:paraId="7A444BF4"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r w:rsidRPr="00C51222">
                    <w:rPr>
                      <w:rFonts w:ascii="Times New Roman" w:hAnsi="Times New Roman"/>
                      <w:color w:val="000000" w:themeColor="text1"/>
                      <w:sz w:val="28"/>
                      <w:szCs w:val="28"/>
                      <w:lang w:val="ru-RU" w:eastAsia="ru-RU" w:bidi="ar-SA"/>
                    </w:rPr>
                    <w:t>А</w:t>
                  </w:r>
                </w:p>
              </w:tc>
              <w:tc>
                <w:tcPr>
                  <w:tcW w:w="1636" w:type="dxa"/>
                </w:tcPr>
                <w:p w14:paraId="2922D11E"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c>
                <w:tcPr>
                  <w:tcW w:w="1151" w:type="dxa"/>
                </w:tcPr>
                <w:p w14:paraId="37BD40F1"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72713D9B"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7D555E43"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64" w:type="dxa"/>
                </w:tcPr>
                <w:p w14:paraId="4F0E3364"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r>
            <w:tr w:rsidR="00BD77D7" w:rsidRPr="00C51222" w14:paraId="3D195D29" w14:textId="77777777" w:rsidTr="00AC03DC">
              <w:tc>
                <w:tcPr>
                  <w:tcW w:w="1931" w:type="dxa"/>
                </w:tcPr>
                <w:p w14:paraId="2EFAE0BA"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r w:rsidRPr="00C51222">
                    <w:rPr>
                      <w:rFonts w:ascii="Times New Roman" w:hAnsi="Times New Roman"/>
                      <w:color w:val="000000" w:themeColor="text1"/>
                      <w:sz w:val="28"/>
                      <w:szCs w:val="28"/>
                      <w:lang w:val="ru-RU" w:eastAsia="ru-RU" w:bidi="ar-SA"/>
                    </w:rPr>
                    <w:t>ОПФ</w:t>
                  </w:r>
                </w:p>
              </w:tc>
              <w:tc>
                <w:tcPr>
                  <w:tcW w:w="1636" w:type="dxa"/>
                </w:tcPr>
                <w:p w14:paraId="698C17E9"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c>
                <w:tcPr>
                  <w:tcW w:w="1151" w:type="dxa"/>
                </w:tcPr>
                <w:p w14:paraId="3E7E2567"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086DBF81"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75587E98"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64" w:type="dxa"/>
                </w:tcPr>
                <w:p w14:paraId="5EFD790A"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r>
            <w:tr w:rsidR="00BD77D7" w:rsidRPr="00C51222" w14:paraId="41BB5943" w14:textId="77777777" w:rsidTr="00AC03DC">
              <w:tc>
                <w:tcPr>
                  <w:tcW w:w="1931" w:type="dxa"/>
                </w:tcPr>
                <w:p w14:paraId="1117B049"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r w:rsidRPr="00C51222">
                    <w:rPr>
                      <w:rFonts w:ascii="Times New Roman" w:hAnsi="Times New Roman"/>
                      <w:color w:val="000000" w:themeColor="text1"/>
                      <w:sz w:val="28"/>
                      <w:szCs w:val="28"/>
                      <w:lang w:val="ru-RU" w:eastAsia="ru-RU" w:bidi="ar-SA"/>
                    </w:rPr>
                    <w:t>ОА</w:t>
                  </w:r>
                </w:p>
              </w:tc>
              <w:tc>
                <w:tcPr>
                  <w:tcW w:w="1636" w:type="dxa"/>
                </w:tcPr>
                <w:p w14:paraId="54D29172"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c>
                <w:tcPr>
                  <w:tcW w:w="1151" w:type="dxa"/>
                </w:tcPr>
                <w:p w14:paraId="2D22B3B5"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2754F2CF"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31" w:type="dxa"/>
                </w:tcPr>
                <w:p w14:paraId="00F3B0B1" w14:textId="77777777" w:rsidR="00BD77D7" w:rsidRPr="00C51222" w:rsidRDefault="00BD77D7" w:rsidP="00BD77D7">
                  <w:pPr>
                    <w:widowControl w:val="0"/>
                    <w:spacing w:after="0" w:line="240" w:lineRule="auto"/>
                    <w:jc w:val="right"/>
                    <w:rPr>
                      <w:rFonts w:ascii="Times New Roman" w:eastAsia="Arial Unicode MS" w:hAnsi="Times New Roman"/>
                      <w:color w:val="000000" w:themeColor="text1"/>
                      <w:sz w:val="28"/>
                      <w:szCs w:val="20"/>
                      <w:lang w:val="ru-RU" w:eastAsia="ru-RU" w:bidi="ar-SA"/>
                    </w:rPr>
                  </w:pPr>
                </w:p>
              </w:tc>
              <w:tc>
                <w:tcPr>
                  <w:tcW w:w="1764" w:type="dxa"/>
                </w:tcPr>
                <w:p w14:paraId="1FCE2056" w14:textId="77777777" w:rsidR="00BD77D7" w:rsidRPr="00C51222" w:rsidRDefault="00BD77D7" w:rsidP="00BD77D7">
                  <w:pPr>
                    <w:widowControl w:val="0"/>
                    <w:spacing w:after="0" w:line="240" w:lineRule="auto"/>
                    <w:jc w:val="center"/>
                    <w:rPr>
                      <w:rFonts w:ascii="Times New Roman" w:hAnsi="Times New Roman"/>
                      <w:color w:val="000000" w:themeColor="text1"/>
                      <w:sz w:val="28"/>
                      <w:szCs w:val="28"/>
                      <w:lang w:val="ru-RU" w:eastAsia="ru-RU" w:bidi="ar-SA"/>
                    </w:rPr>
                  </w:pPr>
                </w:p>
              </w:tc>
            </w:tr>
            <w:tr w:rsidR="00BD77D7" w:rsidRPr="00C51222" w14:paraId="74901115" w14:textId="77777777" w:rsidTr="00AC03DC">
              <w:tc>
                <w:tcPr>
                  <w:tcW w:w="1931" w:type="dxa"/>
                </w:tcPr>
                <w:p w14:paraId="4B5C3266" w14:textId="77777777" w:rsidR="00BD77D7" w:rsidRPr="00C51222" w:rsidRDefault="00BD77D7" w:rsidP="00BD77D7">
                  <w:pPr>
                    <w:widowControl w:val="0"/>
                    <w:spacing w:after="0" w:line="240" w:lineRule="auto"/>
                    <w:jc w:val="center"/>
                    <w:rPr>
                      <w:rFonts w:ascii="Times New Roman" w:hAnsi="Times New Roman"/>
                      <w:bCs/>
                      <w:color w:val="000000" w:themeColor="text1"/>
                      <w:sz w:val="28"/>
                      <w:szCs w:val="28"/>
                      <w:lang w:val="ru-RU" w:eastAsia="ru-RU" w:bidi="ar-SA"/>
                    </w:rPr>
                  </w:pPr>
                  <w:r w:rsidRPr="00C51222">
                    <w:rPr>
                      <w:rFonts w:ascii="Times New Roman" w:hAnsi="Times New Roman"/>
                      <w:bCs/>
                      <w:color w:val="000000" w:themeColor="text1"/>
                      <w:sz w:val="28"/>
                      <w:szCs w:val="28"/>
                      <w:lang w:val="ru-RU" w:eastAsia="ru-RU" w:bidi="ar-SA"/>
                    </w:rPr>
                    <w:t>Комплексная оценка</w:t>
                  </w:r>
                </w:p>
              </w:tc>
              <w:tc>
                <w:tcPr>
                  <w:tcW w:w="1636" w:type="dxa"/>
                </w:tcPr>
                <w:p w14:paraId="2B064720"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c>
                <w:tcPr>
                  <w:tcW w:w="1151" w:type="dxa"/>
                </w:tcPr>
                <w:p w14:paraId="2AE368D3"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c>
                <w:tcPr>
                  <w:tcW w:w="1731" w:type="dxa"/>
                </w:tcPr>
                <w:p w14:paraId="71392417"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c>
                <w:tcPr>
                  <w:tcW w:w="1731" w:type="dxa"/>
                </w:tcPr>
                <w:p w14:paraId="382A8476"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c>
                <w:tcPr>
                  <w:tcW w:w="1764" w:type="dxa"/>
                </w:tcPr>
                <w:p w14:paraId="52287151" w14:textId="77777777" w:rsidR="00BD77D7" w:rsidRPr="00C51222" w:rsidRDefault="00BD77D7" w:rsidP="00BD77D7">
                  <w:pPr>
                    <w:widowControl w:val="0"/>
                    <w:spacing w:after="0" w:line="240" w:lineRule="auto"/>
                    <w:jc w:val="center"/>
                    <w:rPr>
                      <w:rFonts w:ascii="Times New Roman" w:hAnsi="Times New Roman"/>
                      <w:b/>
                      <w:bCs/>
                      <w:color w:val="000000" w:themeColor="text1"/>
                      <w:sz w:val="28"/>
                      <w:szCs w:val="28"/>
                      <w:lang w:val="ru-RU" w:eastAsia="ru-RU" w:bidi="ar-SA"/>
                    </w:rPr>
                  </w:pPr>
                </w:p>
              </w:tc>
            </w:tr>
          </w:tbl>
          <w:p w14:paraId="6B04D49A" w14:textId="13437B7D" w:rsidR="00BD77D7" w:rsidRPr="00C51222" w:rsidRDefault="00BD77D7" w:rsidP="00BD77D7">
            <w:pPr>
              <w:spacing w:after="0" w:line="240" w:lineRule="auto"/>
              <w:rPr>
                <w:rFonts w:ascii="Times New Roman" w:hAnsi="Times New Roman"/>
                <w:b/>
                <w:bCs/>
                <w:color w:val="000000" w:themeColor="text1"/>
                <w:sz w:val="24"/>
                <w:szCs w:val="24"/>
                <w:lang w:val="ru-RU" w:eastAsia="ru-RU" w:bidi="ar-SA"/>
              </w:rPr>
            </w:pPr>
          </w:p>
        </w:tc>
      </w:tr>
      <w:tr w:rsidR="00BD77D7" w:rsidRPr="00C51222" w14:paraId="4A94E19D" w14:textId="77777777" w:rsidTr="00D4742E">
        <w:trPr>
          <w:trHeight w:val="20"/>
        </w:trPr>
        <w:tc>
          <w:tcPr>
            <w:tcW w:w="1789" w:type="dxa"/>
          </w:tcPr>
          <w:p w14:paraId="3742F3AD" w14:textId="69F97E36" w:rsidR="00BD77D7" w:rsidRPr="00C51222" w:rsidRDefault="00BD77D7" w:rsidP="00BD77D7">
            <w:pPr>
              <w:spacing w:after="0" w:line="240" w:lineRule="auto"/>
              <w:rPr>
                <w:rFonts w:ascii="Times New Roman" w:hAnsi="Times New Roman"/>
                <w:color w:val="000000" w:themeColor="text1"/>
                <w:sz w:val="24"/>
                <w:szCs w:val="24"/>
                <w:lang w:val="ru-RU"/>
              </w:rPr>
            </w:pPr>
          </w:p>
        </w:tc>
        <w:tc>
          <w:tcPr>
            <w:tcW w:w="8263" w:type="dxa"/>
          </w:tcPr>
          <w:p w14:paraId="77102BC3" w14:textId="77777777" w:rsidR="00BD77D7" w:rsidRPr="00C51222" w:rsidRDefault="00BD77D7" w:rsidP="00BD77D7">
            <w:pPr>
              <w:spacing w:after="0" w:line="240" w:lineRule="auto"/>
              <w:jc w:val="center"/>
              <w:rPr>
                <w:rFonts w:ascii="Times New Roman" w:hAnsi="Times New Roman"/>
                <w:b/>
                <w:bCs/>
                <w:color w:val="000000" w:themeColor="text1"/>
                <w:sz w:val="24"/>
                <w:szCs w:val="24"/>
                <w:lang w:val="ru-RU" w:eastAsia="ru-RU" w:bidi="ar-SA"/>
              </w:rPr>
            </w:pPr>
            <w:r w:rsidRPr="00C51222">
              <w:rPr>
                <w:rFonts w:ascii="Times New Roman" w:hAnsi="Times New Roman"/>
                <w:b/>
                <w:bCs/>
                <w:color w:val="000000" w:themeColor="text1"/>
                <w:sz w:val="24"/>
                <w:szCs w:val="24"/>
                <w:lang w:val="ru-RU"/>
              </w:rPr>
              <w:t>2. Рассчитывает и интерпретирует показатели деятельности экономических субъектов.</w:t>
            </w:r>
          </w:p>
          <w:p w14:paraId="426BC7DC" w14:textId="77777777" w:rsidR="00BD77D7" w:rsidRPr="00C51222" w:rsidRDefault="00BD77D7" w:rsidP="00BD77D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3BDF0BAE"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1.</w:t>
            </w:r>
            <w:r w:rsidRPr="00C51222">
              <w:rPr>
                <w:rFonts w:ascii="Times New Roman" w:hAnsi="Times New Roman"/>
                <w:color w:val="000000" w:themeColor="text1"/>
                <w:sz w:val="24"/>
                <w:szCs w:val="24"/>
                <w:lang w:val="ru-RU" w:eastAsia="ru-RU" w:bidi="ar-SA"/>
              </w:rPr>
              <w:t xml:space="preserve"> Рассчитать влияние эффективности использования трудовых ресурсов на изменение объема выпущенной продукции. По результатам выполненных расчетов сформулировать обоснованные выводы.</w:t>
            </w:r>
          </w:p>
          <w:tbl>
            <w:tblPr>
              <w:tblStyle w:val="18"/>
              <w:tblW w:w="9072" w:type="dxa"/>
              <w:tblCellMar>
                <w:left w:w="28" w:type="dxa"/>
                <w:right w:w="28" w:type="dxa"/>
              </w:tblCellMar>
              <w:tblLook w:val="04A0" w:firstRow="1" w:lastRow="0" w:firstColumn="1" w:lastColumn="0" w:noHBand="0" w:noVBand="1"/>
            </w:tblPr>
            <w:tblGrid>
              <w:gridCol w:w="2792"/>
              <w:gridCol w:w="1541"/>
              <w:gridCol w:w="1759"/>
              <w:gridCol w:w="1768"/>
              <w:gridCol w:w="1212"/>
            </w:tblGrid>
            <w:tr w:rsidR="00BD77D7" w:rsidRPr="00C51222" w14:paraId="061B7447" w14:textId="77777777" w:rsidTr="00AC03DC">
              <w:tc>
                <w:tcPr>
                  <w:tcW w:w="2943" w:type="dxa"/>
                </w:tcPr>
                <w:p w14:paraId="76CFD3FF"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Показатель</w:t>
                  </w:r>
                </w:p>
              </w:tc>
              <w:tc>
                <w:tcPr>
                  <w:tcW w:w="1596" w:type="dxa"/>
                </w:tcPr>
                <w:p w14:paraId="1E04C9E9"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Отчетный год</w:t>
                  </w:r>
                </w:p>
              </w:tc>
              <w:tc>
                <w:tcPr>
                  <w:tcW w:w="1843" w:type="dxa"/>
                </w:tcPr>
                <w:p w14:paraId="38C2B541"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Предыдущий год</w:t>
                  </w:r>
                </w:p>
              </w:tc>
              <w:tc>
                <w:tcPr>
                  <w:tcW w:w="1914" w:type="dxa"/>
                </w:tcPr>
                <w:p w14:paraId="20B04EA4"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Изменение (+/-)</w:t>
                  </w:r>
                </w:p>
              </w:tc>
              <w:tc>
                <w:tcPr>
                  <w:tcW w:w="1346" w:type="dxa"/>
                </w:tcPr>
                <w:p w14:paraId="26C59CC2"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Темп роста, %</w:t>
                  </w:r>
                </w:p>
              </w:tc>
            </w:tr>
            <w:tr w:rsidR="00BD77D7" w:rsidRPr="00C51222" w14:paraId="1C5EADDD" w14:textId="77777777" w:rsidTr="00AC03DC">
              <w:tc>
                <w:tcPr>
                  <w:tcW w:w="2943" w:type="dxa"/>
                </w:tcPr>
                <w:p w14:paraId="66488B4D"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Выпуск продукции, тыс. руб.</w:t>
                  </w:r>
                </w:p>
              </w:tc>
              <w:tc>
                <w:tcPr>
                  <w:tcW w:w="1596" w:type="dxa"/>
                </w:tcPr>
                <w:p w14:paraId="0814FC11"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4890650</w:t>
                  </w:r>
                </w:p>
              </w:tc>
              <w:tc>
                <w:tcPr>
                  <w:tcW w:w="1843" w:type="dxa"/>
                </w:tcPr>
                <w:p w14:paraId="2816CBA7"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4326110</w:t>
                  </w:r>
                </w:p>
              </w:tc>
              <w:tc>
                <w:tcPr>
                  <w:tcW w:w="1914" w:type="dxa"/>
                </w:tcPr>
                <w:p w14:paraId="0D8F9758"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58ADBDFE"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r>
            <w:tr w:rsidR="00BD77D7" w:rsidRPr="00C51222" w14:paraId="7D364D5D" w14:textId="77777777" w:rsidTr="00AC03DC">
              <w:tc>
                <w:tcPr>
                  <w:tcW w:w="2943" w:type="dxa"/>
                </w:tcPr>
                <w:p w14:paraId="7740C309"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Среднегодовая численность рабочих, чел.</w:t>
                  </w:r>
                </w:p>
              </w:tc>
              <w:tc>
                <w:tcPr>
                  <w:tcW w:w="1596" w:type="dxa"/>
                </w:tcPr>
                <w:p w14:paraId="0A87229D"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240</w:t>
                  </w:r>
                </w:p>
              </w:tc>
              <w:tc>
                <w:tcPr>
                  <w:tcW w:w="1843" w:type="dxa"/>
                </w:tcPr>
                <w:p w14:paraId="7D479BB3"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235</w:t>
                  </w:r>
                </w:p>
              </w:tc>
              <w:tc>
                <w:tcPr>
                  <w:tcW w:w="1914" w:type="dxa"/>
                </w:tcPr>
                <w:p w14:paraId="3F2D2AD9"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42D19462"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r>
            <w:tr w:rsidR="00BD77D7" w:rsidRPr="00C51222" w14:paraId="584D7F7E" w14:textId="77777777" w:rsidTr="00AC03DC">
              <w:tc>
                <w:tcPr>
                  <w:tcW w:w="2943" w:type="dxa"/>
                </w:tcPr>
                <w:p w14:paraId="2742D9DB"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Производительность труда одного работника в год, тыс. руб./чел.</w:t>
                  </w:r>
                </w:p>
              </w:tc>
              <w:tc>
                <w:tcPr>
                  <w:tcW w:w="1596" w:type="dxa"/>
                </w:tcPr>
                <w:p w14:paraId="4AAC5DC8" w14:textId="77777777" w:rsidR="00BD77D7" w:rsidRPr="00C51222" w:rsidRDefault="00BD77D7" w:rsidP="00BD77D7">
                  <w:pPr>
                    <w:spacing w:after="0" w:line="240" w:lineRule="auto"/>
                    <w:rPr>
                      <w:rFonts w:ascii="Times New Roman" w:hAnsi="Times New Roman"/>
                      <w:i/>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Сумму рассчитать</w:t>
                  </w:r>
                </w:p>
              </w:tc>
              <w:tc>
                <w:tcPr>
                  <w:tcW w:w="1843" w:type="dxa"/>
                </w:tcPr>
                <w:p w14:paraId="51969679" w14:textId="77777777" w:rsidR="00BD77D7" w:rsidRPr="00C51222" w:rsidRDefault="00BD77D7" w:rsidP="00BD77D7">
                  <w:pPr>
                    <w:spacing w:after="0" w:line="240" w:lineRule="auto"/>
                    <w:rPr>
                      <w:rFonts w:ascii="Times New Roman" w:hAnsi="Times New Roman"/>
                      <w:i/>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 xml:space="preserve">Сумму </w:t>
                  </w:r>
                  <w:proofErr w:type="spellStart"/>
                  <w:r w:rsidRPr="00C51222">
                    <w:rPr>
                      <w:rFonts w:ascii="Times New Roman" w:hAnsi="Times New Roman"/>
                      <w:i/>
                      <w:color w:val="000000" w:themeColor="text1"/>
                      <w:sz w:val="24"/>
                      <w:szCs w:val="24"/>
                      <w:lang w:val="ru-RU" w:eastAsia="ru-RU" w:bidi="ar-SA"/>
                    </w:rPr>
                    <w:t>расчитать</w:t>
                  </w:r>
                  <w:proofErr w:type="spellEnd"/>
                </w:p>
              </w:tc>
              <w:tc>
                <w:tcPr>
                  <w:tcW w:w="1914" w:type="dxa"/>
                </w:tcPr>
                <w:p w14:paraId="1917917A"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3834AFEA"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r>
            <w:tr w:rsidR="00BD77D7" w:rsidRPr="00C51222" w14:paraId="7FB6F9C3" w14:textId="77777777" w:rsidTr="00AC03DC">
              <w:tc>
                <w:tcPr>
                  <w:tcW w:w="2943" w:type="dxa"/>
                </w:tcPr>
                <w:p w14:paraId="3020FCA9"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Влияние факторов на изменение объема выпущенной продукции:</w:t>
                  </w:r>
                </w:p>
              </w:tc>
              <w:tc>
                <w:tcPr>
                  <w:tcW w:w="1596" w:type="dxa"/>
                </w:tcPr>
                <w:p w14:paraId="7C89AAD8"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c>
                <w:tcPr>
                  <w:tcW w:w="1843" w:type="dxa"/>
                </w:tcPr>
                <w:p w14:paraId="486C1D4D"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c>
                <w:tcPr>
                  <w:tcW w:w="1914" w:type="dxa"/>
                </w:tcPr>
                <w:p w14:paraId="76ACDE1F"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c>
                <w:tcPr>
                  <w:tcW w:w="1346" w:type="dxa"/>
                </w:tcPr>
                <w:p w14:paraId="60D25295"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r>
            <w:tr w:rsidR="00BD77D7" w:rsidRPr="00C51222" w14:paraId="4A988BC2" w14:textId="77777777" w:rsidTr="00AC03DC">
              <w:tc>
                <w:tcPr>
                  <w:tcW w:w="2943" w:type="dxa"/>
                </w:tcPr>
                <w:p w14:paraId="2998B3AA"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изменения численности работников</w:t>
                  </w:r>
                </w:p>
              </w:tc>
              <w:tc>
                <w:tcPr>
                  <w:tcW w:w="3439" w:type="dxa"/>
                  <w:gridSpan w:val="2"/>
                </w:tcPr>
                <w:p w14:paraId="6231441E"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914" w:type="dxa"/>
                </w:tcPr>
                <w:p w14:paraId="170F180E"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391A8CCE"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r>
            <w:tr w:rsidR="00BD77D7" w:rsidRPr="00AC03DC" w14:paraId="4CD98B4C" w14:textId="77777777" w:rsidTr="00AC03DC">
              <w:tc>
                <w:tcPr>
                  <w:tcW w:w="2943" w:type="dxa"/>
                </w:tcPr>
                <w:p w14:paraId="593671E8"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изменения производительности труда одного работника в год</w:t>
                  </w:r>
                </w:p>
              </w:tc>
              <w:tc>
                <w:tcPr>
                  <w:tcW w:w="3439" w:type="dxa"/>
                  <w:gridSpan w:val="2"/>
                </w:tcPr>
                <w:p w14:paraId="18BCC8B8"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914" w:type="dxa"/>
                </w:tcPr>
                <w:p w14:paraId="1D6D02DA"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7A132E06"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r>
            <w:tr w:rsidR="00BD77D7" w:rsidRPr="00AC03DC" w14:paraId="09D2F46F" w14:textId="77777777" w:rsidTr="00AC03DC">
              <w:tc>
                <w:tcPr>
                  <w:tcW w:w="2943" w:type="dxa"/>
                </w:tcPr>
                <w:p w14:paraId="50C1CAD5"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Баланс отклонений</w:t>
                  </w:r>
                </w:p>
              </w:tc>
              <w:tc>
                <w:tcPr>
                  <w:tcW w:w="3439" w:type="dxa"/>
                  <w:gridSpan w:val="2"/>
                </w:tcPr>
                <w:p w14:paraId="358F409F"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914" w:type="dxa"/>
                </w:tcPr>
                <w:p w14:paraId="53AED52C"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7534E8C6"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r>
          </w:tbl>
          <w:p w14:paraId="7CF80D94"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p w14:paraId="532DDD00"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2.</w:t>
            </w:r>
            <w:r w:rsidRPr="00C51222">
              <w:rPr>
                <w:rFonts w:ascii="Times New Roman" w:hAnsi="Times New Roman"/>
                <w:color w:val="000000" w:themeColor="text1"/>
                <w:sz w:val="24"/>
                <w:szCs w:val="24"/>
                <w:lang w:val="ru-RU" w:eastAsia="ru-RU" w:bidi="ar-SA"/>
              </w:rPr>
              <w:t xml:space="preserve"> Рассчитать влияние эффективности использования сырья и материалов на изменение объема выпущенной продукции. По результатам выполненных расчетов сформулировать обоснованные выводы.</w:t>
            </w:r>
          </w:p>
          <w:tbl>
            <w:tblPr>
              <w:tblStyle w:val="18"/>
              <w:tblW w:w="9072" w:type="dxa"/>
              <w:tblCellMar>
                <w:left w:w="28" w:type="dxa"/>
                <w:right w:w="28" w:type="dxa"/>
              </w:tblCellMar>
              <w:tblLook w:val="04A0" w:firstRow="1" w:lastRow="0" w:firstColumn="1" w:lastColumn="0" w:noHBand="0" w:noVBand="1"/>
            </w:tblPr>
            <w:tblGrid>
              <w:gridCol w:w="2769"/>
              <w:gridCol w:w="1509"/>
              <w:gridCol w:w="1772"/>
              <w:gridCol w:w="1790"/>
              <w:gridCol w:w="1232"/>
            </w:tblGrid>
            <w:tr w:rsidR="00BD77D7" w:rsidRPr="00C51222" w14:paraId="54D4C7BC" w14:textId="77777777" w:rsidTr="00AC03DC">
              <w:tc>
                <w:tcPr>
                  <w:tcW w:w="2943" w:type="dxa"/>
                </w:tcPr>
                <w:p w14:paraId="21843B1E"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Показатель</w:t>
                  </w:r>
                </w:p>
              </w:tc>
              <w:tc>
                <w:tcPr>
                  <w:tcW w:w="1596" w:type="dxa"/>
                </w:tcPr>
                <w:p w14:paraId="68DCB9E0"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Отчетный год</w:t>
                  </w:r>
                </w:p>
              </w:tc>
              <w:tc>
                <w:tcPr>
                  <w:tcW w:w="1843" w:type="dxa"/>
                </w:tcPr>
                <w:p w14:paraId="76D3A741"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Предыдущий год</w:t>
                  </w:r>
                </w:p>
              </w:tc>
              <w:tc>
                <w:tcPr>
                  <w:tcW w:w="1914" w:type="dxa"/>
                </w:tcPr>
                <w:p w14:paraId="30C4637F"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Изменение (+/-)</w:t>
                  </w:r>
                </w:p>
              </w:tc>
              <w:tc>
                <w:tcPr>
                  <w:tcW w:w="1346" w:type="dxa"/>
                </w:tcPr>
                <w:p w14:paraId="7929D4C7"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Темп роста, %</w:t>
                  </w:r>
                </w:p>
              </w:tc>
            </w:tr>
            <w:tr w:rsidR="00BD77D7" w:rsidRPr="00C51222" w14:paraId="1F23CE78" w14:textId="77777777" w:rsidTr="00AC03DC">
              <w:tc>
                <w:tcPr>
                  <w:tcW w:w="2943" w:type="dxa"/>
                </w:tcPr>
                <w:p w14:paraId="01FF5171"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Выпуск продукции, тыс. руб.</w:t>
                  </w:r>
                </w:p>
              </w:tc>
              <w:tc>
                <w:tcPr>
                  <w:tcW w:w="1596" w:type="dxa"/>
                </w:tcPr>
                <w:p w14:paraId="3AE3FCDF"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53179</w:t>
                  </w:r>
                </w:p>
              </w:tc>
              <w:tc>
                <w:tcPr>
                  <w:tcW w:w="1843" w:type="dxa"/>
                </w:tcPr>
                <w:p w14:paraId="5768BFEB"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41580</w:t>
                  </w:r>
                </w:p>
              </w:tc>
              <w:tc>
                <w:tcPr>
                  <w:tcW w:w="1914" w:type="dxa"/>
                </w:tcPr>
                <w:p w14:paraId="68978118"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1740770C"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r>
            <w:tr w:rsidR="00BD77D7" w:rsidRPr="00C51222" w14:paraId="4E88CF9C" w14:textId="77777777" w:rsidTr="00AC03DC">
              <w:tc>
                <w:tcPr>
                  <w:tcW w:w="2943" w:type="dxa"/>
                </w:tcPr>
                <w:p w14:paraId="3BB49388"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Сумма потребленных материалов, тыс. руб.</w:t>
                  </w:r>
                </w:p>
              </w:tc>
              <w:tc>
                <w:tcPr>
                  <w:tcW w:w="1596" w:type="dxa"/>
                </w:tcPr>
                <w:p w14:paraId="198C9C41"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14980</w:t>
                  </w:r>
                </w:p>
              </w:tc>
              <w:tc>
                <w:tcPr>
                  <w:tcW w:w="1843" w:type="dxa"/>
                </w:tcPr>
                <w:p w14:paraId="425326E8"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12600</w:t>
                  </w:r>
                </w:p>
              </w:tc>
              <w:tc>
                <w:tcPr>
                  <w:tcW w:w="1914" w:type="dxa"/>
                </w:tcPr>
                <w:p w14:paraId="0B085C17"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5AC18E9C"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r>
            <w:tr w:rsidR="00BD77D7" w:rsidRPr="00C51222" w14:paraId="65428D47" w14:textId="77777777" w:rsidTr="00AC03DC">
              <w:tc>
                <w:tcPr>
                  <w:tcW w:w="2943" w:type="dxa"/>
                </w:tcPr>
                <w:p w14:paraId="719184D0"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roofErr w:type="spellStart"/>
                  <w:r w:rsidRPr="00C51222">
                    <w:rPr>
                      <w:rFonts w:ascii="Times New Roman" w:hAnsi="Times New Roman"/>
                      <w:color w:val="000000" w:themeColor="text1"/>
                      <w:sz w:val="24"/>
                      <w:szCs w:val="24"/>
                      <w:lang w:val="ru-RU" w:eastAsia="ru-RU" w:bidi="ar-SA"/>
                    </w:rPr>
                    <w:t>Материалоотдача</w:t>
                  </w:r>
                  <w:proofErr w:type="spellEnd"/>
                  <w:r w:rsidRPr="00C51222">
                    <w:rPr>
                      <w:rFonts w:ascii="Times New Roman" w:hAnsi="Times New Roman"/>
                      <w:color w:val="000000" w:themeColor="text1"/>
                      <w:sz w:val="24"/>
                      <w:szCs w:val="24"/>
                      <w:lang w:val="ru-RU" w:eastAsia="ru-RU" w:bidi="ar-SA"/>
                    </w:rPr>
                    <w:t xml:space="preserve">, </w:t>
                  </w:r>
                  <w:proofErr w:type="spellStart"/>
                  <w:r w:rsidRPr="00C51222">
                    <w:rPr>
                      <w:rFonts w:ascii="Times New Roman" w:hAnsi="Times New Roman"/>
                      <w:color w:val="000000" w:themeColor="text1"/>
                      <w:sz w:val="24"/>
                      <w:szCs w:val="24"/>
                      <w:lang w:val="ru-RU" w:eastAsia="ru-RU" w:bidi="ar-SA"/>
                    </w:rPr>
                    <w:t>коэф</w:t>
                  </w:r>
                  <w:proofErr w:type="spellEnd"/>
                  <w:r w:rsidRPr="00C51222">
                    <w:rPr>
                      <w:rFonts w:ascii="Times New Roman" w:hAnsi="Times New Roman"/>
                      <w:color w:val="000000" w:themeColor="text1"/>
                      <w:sz w:val="24"/>
                      <w:szCs w:val="24"/>
                      <w:lang w:val="ru-RU" w:eastAsia="ru-RU" w:bidi="ar-SA"/>
                    </w:rPr>
                    <w:t>.</w:t>
                  </w:r>
                </w:p>
              </w:tc>
              <w:tc>
                <w:tcPr>
                  <w:tcW w:w="1596" w:type="dxa"/>
                </w:tcPr>
                <w:p w14:paraId="76A1040A"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3,55</w:t>
                  </w:r>
                </w:p>
              </w:tc>
              <w:tc>
                <w:tcPr>
                  <w:tcW w:w="1843" w:type="dxa"/>
                </w:tcPr>
                <w:p w14:paraId="1A24E3CE"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3,3</w:t>
                  </w:r>
                </w:p>
              </w:tc>
              <w:tc>
                <w:tcPr>
                  <w:tcW w:w="1914" w:type="dxa"/>
                </w:tcPr>
                <w:p w14:paraId="1444062B"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10AD592B"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r>
            <w:tr w:rsidR="00BD77D7" w:rsidRPr="00C51222" w14:paraId="02426C3B" w14:textId="77777777" w:rsidTr="00AC03DC">
              <w:tc>
                <w:tcPr>
                  <w:tcW w:w="2943" w:type="dxa"/>
                </w:tcPr>
                <w:p w14:paraId="4532C1A5"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Влияние факторов на изменение объема выпущенной продукции:</w:t>
                  </w:r>
                </w:p>
              </w:tc>
              <w:tc>
                <w:tcPr>
                  <w:tcW w:w="1596" w:type="dxa"/>
                </w:tcPr>
                <w:p w14:paraId="473BC383"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c>
                <w:tcPr>
                  <w:tcW w:w="1843" w:type="dxa"/>
                </w:tcPr>
                <w:p w14:paraId="5AC859FF"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c>
                <w:tcPr>
                  <w:tcW w:w="1914" w:type="dxa"/>
                </w:tcPr>
                <w:p w14:paraId="53316A92"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c>
                <w:tcPr>
                  <w:tcW w:w="1346" w:type="dxa"/>
                </w:tcPr>
                <w:p w14:paraId="29D24233"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r>
            <w:tr w:rsidR="00BD77D7" w:rsidRPr="00C51222" w14:paraId="60E9119E" w14:textId="77777777" w:rsidTr="00AC03DC">
              <w:tc>
                <w:tcPr>
                  <w:tcW w:w="2943" w:type="dxa"/>
                </w:tcPr>
                <w:p w14:paraId="493ED4C5"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lastRenderedPageBreak/>
                    <w:t>А) изменения потребленных материалов</w:t>
                  </w:r>
                </w:p>
              </w:tc>
              <w:tc>
                <w:tcPr>
                  <w:tcW w:w="3439" w:type="dxa"/>
                  <w:gridSpan w:val="2"/>
                </w:tcPr>
                <w:p w14:paraId="0A757266"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914" w:type="dxa"/>
                </w:tcPr>
                <w:p w14:paraId="56B25B97"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137093F6"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r>
            <w:tr w:rsidR="00BD77D7" w:rsidRPr="00C51222" w14:paraId="4145EFCA" w14:textId="77777777" w:rsidTr="00AC03DC">
              <w:tc>
                <w:tcPr>
                  <w:tcW w:w="2943" w:type="dxa"/>
                </w:tcPr>
                <w:p w14:paraId="6855BEA6"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изменения материалоотдачи</w:t>
                  </w:r>
                </w:p>
              </w:tc>
              <w:tc>
                <w:tcPr>
                  <w:tcW w:w="3439" w:type="dxa"/>
                  <w:gridSpan w:val="2"/>
                </w:tcPr>
                <w:p w14:paraId="3C7FE7DB"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914" w:type="dxa"/>
                </w:tcPr>
                <w:p w14:paraId="11EE9893"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095FF4FB"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r>
            <w:tr w:rsidR="00BD77D7" w:rsidRPr="00C51222" w14:paraId="7CB2948A" w14:textId="77777777" w:rsidTr="00AC03DC">
              <w:tc>
                <w:tcPr>
                  <w:tcW w:w="2943" w:type="dxa"/>
                </w:tcPr>
                <w:p w14:paraId="330CF179"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Баланс отклонений</w:t>
                  </w:r>
                </w:p>
              </w:tc>
              <w:tc>
                <w:tcPr>
                  <w:tcW w:w="3439" w:type="dxa"/>
                  <w:gridSpan w:val="2"/>
                </w:tcPr>
                <w:p w14:paraId="129887AD"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914" w:type="dxa"/>
                </w:tcPr>
                <w:p w14:paraId="0099ADBA"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p>
              </w:tc>
              <w:tc>
                <w:tcPr>
                  <w:tcW w:w="1346" w:type="dxa"/>
                </w:tcPr>
                <w:p w14:paraId="22AA5CB0" w14:textId="77777777" w:rsidR="00BD77D7" w:rsidRPr="00C51222" w:rsidRDefault="00BD77D7"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Х</w:t>
                  </w:r>
                </w:p>
              </w:tc>
            </w:tr>
          </w:tbl>
          <w:p w14:paraId="7F646C1F" w14:textId="240C8E72" w:rsidR="00BD77D7" w:rsidRPr="00C51222" w:rsidRDefault="00BD77D7" w:rsidP="00BD77D7">
            <w:pPr>
              <w:spacing w:after="0" w:line="240" w:lineRule="auto"/>
              <w:rPr>
                <w:rFonts w:ascii="Times New Roman" w:hAnsi="Times New Roman"/>
                <w:b/>
                <w:bCs/>
                <w:color w:val="000000" w:themeColor="text1"/>
                <w:sz w:val="24"/>
                <w:szCs w:val="24"/>
                <w:lang w:val="ru-RU" w:eastAsia="ru-RU" w:bidi="ar-SA"/>
              </w:rPr>
            </w:pPr>
          </w:p>
        </w:tc>
      </w:tr>
      <w:tr w:rsidR="00D4742E" w:rsidRPr="00C51222" w14:paraId="4ACBE7A9" w14:textId="77777777" w:rsidTr="00D4742E">
        <w:trPr>
          <w:trHeight w:val="20"/>
        </w:trPr>
        <w:tc>
          <w:tcPr>
            <w:tcW w:w="1789" w:type="dxa"/>
          </w:tcPr>
          <w:p w14:paraId="2C26A19B" w14:textId="3BA3E5EF" w:rsidR="00D4742E" w:rsidRPr="00C51222" w:rsidRDefault="00D4742E" w:rsidP="00BD77D7">
            <w:pPr>
              <w:spacing w:after="0" w:line="240" w:lineRule="auto"/>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eastAsia="ru-RU" w:bidi="ar-SA"/>
              </w:rPr>
              <w:lastRenderedPageBreak/>
              <w:t>ПКН-5.</w:t>
            </w:r>
            <w:r>
              <w:rPr>
                <w:rFonts w:ascii="Times New Roman" w:hAnsi="Times New Roman"/>
                <w:color w:val="000000" w:themeColor="text1"/>
                <w:sz w:val="24"/>
                <w:szCs w:val="24"/>
                <w:lang w:val="ru-RU" w:eastAsia="ru-RU" w:bidi="ar-SA"/>
              </w:rPr>
              <w:t xml:space="preserve"> </w:t>
            </w:r>
            <w:r w:rsidRPr="00C51222">
              <w:rPr>
                <w:rFonts w:ascii="Times New Roman" w:hAnsi="Times New Roman"/>
                <w:color w:val="000000" w:themeColor="text1"/>
                <w:sz w:val="24"/>
                <w:szCs w:val="24"/>
                <w:lang w:val="ru-RU" w:eastAsia="ru-RU" w:bidi="ar-SA"/>
              </w:rPr>
              <w:t>Способность составлять и анализировать финансовую, бухгалтерскую, статистическую отчетность с учетом международных стандартов и использовать их результаты для принятия управленческих решений</w:t>
            </w:r>
          </w:p>
        </w:tc>
        <w:tc>
          <w:tcPr>
            <w:tcW w:w="8263" w:type="dxa"/>
          </w:tcPr>
          <w:p w14:paraId="70BA590D" w14:textId="7A322ACE" w:rsidR="00D4742E" w:rsidRPr="00D4742E" w:rsidRDefault="00D4742E" w:rsidP="00D4742E">
            <w:pPr>
              <w:spacing w:after="0" w:line="240" w:lineRule="auto"/>
              <w:jc w:val="center"/>
              <w:rPr>
                <w:rFonts w:ascii="Times New Roman" w:hAnsi="Times New Roman"/>
                <w:b/>
                <w:bCs/>
                <w:color w:val="000000" w:themeColor="text1"/>
                <w:sz w:val="24"/>
                <w:szCs w:val="24"/>
                <w:lang w:val="ru-RU" w:bidi="ar-SA"/>
              </w:rPr>
            </w:pPr>
            <w:r w:rsidRPr="00C51222">
              <w:rPr>
                <w:rFonts w:ascii="Times New Roman" w:hAnsi="Times New Roman"/>
                <w:b/>
                <w:bCs/>
                <w:color w:val="000000" w:themeColor="text1"/>
                <w:sz w:val="24"/>
                <w:szCs w:val="24"/>
                <w:lang w:val="ru-RU"/>
              </w:rPr>
              <w:t>1. Применяет положения международных и национальных стандартов для составления и подтверждения достоверности отчетности организации.</w:t>
            </w:r>
          </w:p>
          <w:p w14:paraId="61129425" w14:textId="67959678" w:rsidR="00D4742E" w:rsidRPr="00C51222" w:rsidRDefault="00D4742E" w:rsidP="00BD77D7">
            <w:pPr>
              <w:spacing w:after="0" w:line="240" w:lineRule="auto"/>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1. Сумма денежных средств и краткосрочных финансовых вложений образуют:</w:t>
            </w:r>
          </w:p>
          <w:p w14:paraId="20CA2B4E"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А) оборотные материальные активы;</w:t>
            </w:r>
          </w:p>
          <w:p w14:paraId="06EC1D57"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Б) абсолютно ликвидные активы;</w:t>
            </w:r>
          </w:p>
          <w:p w14:paraId="2B2E4974"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В) собственные оборотные средства.</w:t>
            </w:r>
          </w:p>
          <w:p w14:paraId="29C4BF7C" w14:textId="77777777" w:rsidR="00D4742E" w:rsidRPr="00C51222" w:rsidRDefault="00D4742E" w:rsidP="00BD77D7">
            <w:pPr>
              <w:spacing w:after="0" w:line="240" w:lineRule="auto"/>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2. В состав краткосрочных обязательств включаются:</w:t>
            </w:r>
          </w:p>
          <w:p w14:paraId="7BF2B170"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А) отложенные налоговые обязательства;</w:t>
            </w:r>
          </w:p>
          <w:p w14:paraId="288E1B23"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Б) задолженность перед бюджетом и внебюджетными фондами;</w:t>
            </w:r>
          </w:p>
          <w:p w14:paraId="6EB3D485"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 xml:space="preserve">В) </w:t>
            </w:r>
            <w:proofErr w:type="gramStart"/>
            <w:r w:rsidRPr="00C51222">
              <w:rPr>
                <w:rFonts w:ascii="Times New Roman" w:hAnsi="Times New Roman"/>
                <w:color w:val="000000" w:themeColor="text1"/>
                <w:sz w:val="24"/>
                <w:szCs w:val="24"/>
                <w:lang w:val="ru-RU" w:bidi="ar-SA"/>
              </w:rPr>
              <w:t>резервы</w:t>
            </w:r>
            <w:proofErr w:type="gramEnd"/>
            <w:r w:rsidRPr="00C51222">
              <w:rPr>
                <w:rFonts w:ascii="Times New Roman" w:hAnsi="Times New Roman"/>
                <w:color w:val="000000" w:themeColor="text1"/>
                <w:sz w:val="24"/>
                <w:szCs w:val="24"/>
                <w:lang w:val="ru-RU" w:bidi="ar-SA"/>
              </w:rPr>
              <w:t xml:space="preserve"> образованные в соответствии с законодательством.</w:t>
            </w:r>
          </w:p>
          <w:p w14:paraId="03ECE51C" w14:textId="77777777" w:rsidR="00D4742E" w:rsidRPr="00C51222" w:rsidRDefault="00D4742E" w:rsidP="00BD77D7">
            <w:pPr>
              <w:spacing w:after="0" w:line="240" w:lineRule="auto"/>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3. Нормативные запасы материалов рассчитываются:</w:t>
            </w:r>
          </w:p>
          <w:p w14:paraId="321E2124"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А) Остаток материалов на конец года – Остаток материалов на начало года</w:t>
            </w:r>
          </w:p>
          <w:p w14:paraId="48EA1DDF"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Б) Текущие запасы + Страховые запасы</w:t>
            </w:r>
          </w:p>
          <w:p w14:paraId="5888CBE7"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В) Страховые запасы + Сверхнормативные отходы.</w:t>
            </w:r>
          </w:p>
          <w:p w14:paraId="1303393C" w14:textId="77777777" w:rsidR="00D4742E" w:rsidRPr="00C51222" w:rsidRDefault="00D4742E" w:rsidP="00BD77D7">
            <w:pPr>
              <w:spacing w:after="0" w:line="240" w:lineRule="auto"/>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4. К обобщающим показателям эффективности использования материальных ресурсов относят:</w:t>
            </w:r>
          </w:p>
          <w:p w14:paraId="7DB75DE1"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 xml:space="preserve">А) </w:t>
            </w:r>
            <w:proofErr w:type="spellStart"/>
            <w:r w:rsidRPr="00C51222">
              <w:rPr>
                <w:rFonts w:ascii="Times New Roman" w:hAnsi="Times New Roman"/>
                <w:color w:val="000000" w:themeColor="text1"/>
                <w:sz w:val="24"/>
                <w:szCs w:val="24"/>
                <w:lang w:val="ru-RU" w:bidi="ar-SA"/>
              </w:rPr>
              <w:t>сырьеемкость</w:t>
            </w:r>
            <w:proofErr w:type="spellEnd"/>
            <w:r w:rsidRPr="00C51222">
              <w:rPr>
                <w:rFonts w:ascii="Times New Roman" w:hAnsi="Times New Roman"/>
                <w:color w:val="000000" w:themeColor="text1"/>
                <w:sz w:val="24"/>
                <w:szCs w:val="24"/>
                <w:lang w:val="ru-RU" w:bidi="ar-SA"/>
              </w:rPr>
              <w:t xml:space="preserve">, </w:t>
            </w:r>
            <w:proofErr w:type="spellStart"/>
            <w:r w:rsidRPr="00C51222">
              <w:rPr>
                <w:rFonts w:ascii="Times New Roman" w:hAnsi="Times New Roman"/>
                <w:color w:val="000000" w:themeColor="text1"/>
                <w:sz w:val="24"/>
                <w:szCs w:val="24"/>
                <w:lang w:val="ru-RU" w:bidi="ar-SA"/>
              </w:rPr>
              <w:t>топливоемкость</w:t>
            </w:r>
            <w:proofErr w:type="spellEnd"/>
            <w:r w:rsidRPr="00C51222">
              <w:rPr>
                <w:rFonts w:ascii="Times New Roman" w:hAnsi="Times New Roman"/>
                <w:color w:val="000000" w:themeColor="text1"/>
                <w:sz w:val="24"/>
                <w:szCs w:val="24"/>
                <w:lang w:val="ru-RU" w:bidi="ar-SA"/>
              </w:rPr>
              <w:t>, энергоемкость;</w:t>
            </w:r>
          </w:p>
          <w:p w14:paraId="7E996B95"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Б) расход материалов на единицу продукции, удельный расход сырья, цены на материальные ресурсы;</w:t>
            </w:r>
          </w:p>
          <w:p w14:paraId="5EC1343B" w14:textId="77777777" w:rsidR="00D4742E" w:rsidRPr="00C51222" w:rsidRDefault="00D4742E" w:rsidP="00BD77D7">
            <w:pPr>
              <w:spacing w:after="0" w:line="240" w:lineRule="auto"/>
              <w:ind w:left="261"/>
              <w:rPr>
                <w:rFonts w:ascii="Times New Roman" w:hAnsi="Times New Roman"/>
                <w:color w:val="000000" w:themeColor="text1"/>
                <w:sz w:val="24"/>
                <w:szCs w:val="24"/>
                <w:lang w:val="ru-RU" w:bidi="ar-SA"/>
              </w:rPr>
            </w:pPr>
            <w:r w:rsidRPr="00C51222">
              <w:rPr>
                <w:rFonts w:ascii="Times New Roman" w:hAnsi="Times New Roman"/>
                <w:color w:val="000000" w:themeColor="text1"/>
                <w:sz w:val="24"/>
                <w:szCs w:val="24"/>
                <w:lang w:val="ru-RU" w:bidi="ar-SA"/>
              </w:rPr>
              <w:t xml:space="preserve">В) </w:t>
            </w:r>
            <w:proofErr w:type="spellStart"/>
            <w:r w:rsidRPr="00C51222">
              <w:rPr>
                <w:rFonts w:ascii="Times New Roman" w:hAnsi="Times New Roman"/>
                <w:color w:val="000000" w:themeColor="text1"/>
                <w:sz w:val="24"/>
                <w:szCs w:val="24"/>
                <w:lang w:val="ru-RU" w:bidi="ar-SA"/>
              </w:rPr>
              <w:t>материалоотдача</w:t>
            </w:r>
            <w:proofErr w:type="spellEnd"/>
            <w:r w:rsidRPr="00C51222">
              <w:rPr>
                <w:rFonts w:ascii="Times New Roman" w:hAnsi="Times New Roman"/>
                <w:color w:val="000000" w:themeColor="text1"/>
                <w:sz w:val="24"/>
                <w:szCs w:val="24"/>
                <w:lang w:val="ru-RU" w:bidi="ar-SA"/>
              </w:rPr>
              <w:t>, материалоемкость, рентабельность материальных затрат.</w:t>
            </w:r>
          </w:p>
          <w:p w14:paraId="34FD9413" w14:textId="77777777" w:rsidR="00D4742E" w:rsidRPr="00C51222" w:rsidRDefault="00D4742E" w:rsidP="00BD77D7">
            <w:pPr>
              <w:spacing w:after="0" w:line="240" w:lineRule="auto"/>
              <w:jc w:val="center"/>
              <w:rPr>
                <w:rFonts w:ascii="Times New Roman" w:hAnsi="Times New Roman"/>
                <w:i/>
                <w:color w:val="000000" w:themeColor="text1"/>
                <w:sz w:val="24"/>
                <w:szCs w:val="24"/>
                <w:u w:val="single"/>
                <w:lang w:val="ru-RU" w:eastAsia="ru-RU" w:bidi="ar-SA"/>
              </w:rPr>
            </w:pPr>
          </w:p>
          <w:p w14:paraId="7F26722B" w14:textId="77777777" w:rsidR="00D4742E" w:rsidRPr="00C51222" w:rsidRDefault="00D4742E" w:rsidP="00BD77D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Тематика контрольной работы:</w:t>
            </w:r>
          </w:p>
          <w:p w14:paraId="00F6D097"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 Виды факторных моделей. Способы моделирования факторных систем. Требования при моделировании</w:t>
            </w:r>
          </w:p>
          <w:p w14:paraId="17ACD2CD"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2. Способы образования аналитических формул  </w:t>
            </w:r>
          </w:p>
          <w:p w14:paraId="5C1FC0D0"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 Понятие факторного анализа.</w:t>
            </w:r>
          </w:p>
          <w:p w14:paraId="4934D5B3"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 Приемы выявления «ведущих звеньев» и «узких мест»</w:t>
            </w:r>
          </w:p>
          <w:p w14:paraId="0AF70601"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5. Система факторов в теории экономического анализа  </w:t>
            </w:r>
          </w:p>
          <w:p w14:paraId="5CD2EF10" w14:textId="77777777" w:rsidR="00D4742E" w:rsidRPr="00C51222" w:rsidRDefault="00D4742E" w:rsidP="00BD77D7">
            <w:pPr>
              <w:spacing w:after="0" w:line="240" w:lineRule="auto"/>
              <w:ind w:left="687"/>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232A20BD"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1.</w:t>
            </w:r>
            <w:r w:rsidRPr="00C51222">
              <w:rPr>
                <w:rFonts w:ascii="Times New Roman" w:hAnsi="Times New Roman"/>
                <w:color w:val="000000" w:themeColor="text1"/>
                <w:sz w:val="24"/>
                <w:szCs w:val="24"/>
                <w:lang w:val="ru-RU" w:eastAsia="ru-RU" w:bidi="ar-SA"/>
              </w:rPr>
              <w:t xml:space="preserve"> На счет в банк внесены 250 тыс. руб. сроком на 2 года. Ставка простых процентов составляет 18 % в год. Рассчитайте, какую сумму получит инвестор через 2 года.</w:t>
            </w:r>
          </w:p>
          <w:p w14:paraId="2236CA07"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2.</w:t>
            </w:r>
            <w:r w:rsidRPr="00C51222">
              <w:rPr>
                <w:rFonts w:ascii="Times New Roman" w:hAnsi="Times New Roman"/>
                <w:color w:val="000000" w:themeColor="text1"/>
                <w:sz w:val="24"/>
                <w:szCs w:val="24"/>
                <w:lang w:val="ru-RU" w:eastAsia="ru-RU" w:bidi="ar-SA"/>
              </w:rPr>
              <w:t xml:space="preserve"> Организация предоставляет ссуду своему работнику сроком на 4 года под простые проценты. Рассчитать сумму долга, если годовая процентная ставка составляет 17%, а первоначальная сумма долга – 356 тыс. руб.</w:t>
            </w:r>
          </w:p>
          <w:p w14:paraId="2AF14071"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3.</w:t>
            </w:r>
            <w:r w:rsidRPr="00C51222">
              <w:rPr>
                <w:rFonts w:ascii="Times New Roman" w:hAnsi="Times New Roman"/>
                <w:color w:val="000000" w:themeColor="text1"/>
                <w:sz w:val="24"/>
                <w:szCs w:val="24"/>
                <w:lang w:val="ru-RU" w:eastAsia="ru-RU" w:bidi="ar-SA"/>
              </w:rPr>
              <w:t xml:space="preserve"> На основании приведенных в таблице данных рассчитайте изменение затрат на 1 рубль продаж и определите степень влияния факторов, вызвавших изменение данного показателя по сравнению с предыдущим годом. Сформулируйте обоснованные выводы.</w:t>
            </w:r>
          </w:p>
          <w:tbl>
            <w:tblPr>
              <w:tblStyle w:val="18"/>
              <w:tblW w:w="9072" w:type="dxa"/>
              <w:tblLook w:val="04A0" w:firstRow="1" w:lastRow="0" w:firstColumn="1" w:lastColumn="0" w:noHBand="0" w:noVBand="1"/>
            </w:tblPr>
            <w:tblGrid>
              <w:gridCol w:w="3786"/>
              <w:gridCol w:w="1721"/>
              <w:gridCol w:w="1802"/>
              <w:gridCol w:w="1763"/>
            </w:tblGrid>
            <w:tr w:rsidR="00D4742E" w:rsidRPr="00C51222" w14:paraId="6A2DFB63" w14:textId="77777777" w:rsidTr="00AC03DC">
              <w:tc>
                <w:tcPr>
                  <w:tcW w:w="4077" w:type="dxa"/>
                </w:tcPr>
                <w:p w14:paraId="0441F6FC"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Показатель </w:t>
                  </w:r>
                </w:p>
              </w:tc>
              <w:tc>
                <w:tcPr>
                  <w:tcW w:w="1809" w:type="dxa"/>
                </w:tcPr>
                <w:p w14:paraId="71ACE368"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Отчетный год</w:t>
                  </w:r>
                </w:p>
              </w:tc>
              <w:tc>
                <w:tcPr>
                  <w:tcW w:w="1843" w:type="dxa"/>
                </w:tcPr>
                <w:p w14:paraId="109D0006"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Предыдущий год</w:t>
                  </w:r>
                </w:p>
              </w:tc>
              <w:tc>
                <w:tcPr>
                  <w:tcW w:w="1842" w:type="dxa"/>
                </w:tcPr>
                <w:p w14:paraId="7216A7BD"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Изменение (+/-)</w:t>
                  </w:r>
                </w:p>
              </w:tc>
            </w:tr>
            <w:tr w:rsidR="00D4742E" w:rsidRPr="00C51222" w14:paraId="5360918A" w14:textId="77777777" w:rsidTr="00AC03DC">
              <w:tc>
                <w:tcPr>
                  <w:tcW w:w="4077" w:type="dxa"/>
                </w:tcPr>
                <w:p w14:paraId="0111FD61"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Выручка, тыс. руб.</w:t>
                  </w:r>
                </w:p>
              </w:tc>
              <w:tc>
                <w:tcPr>
                  <w:tcW w:w="1809" w:type="dxa"/>
                  <w:vAlign w:val="center"/>
                </w:tcPr>
                <w:p w14:paraId="2A3221BF"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59860</w:t>
                  </w:r>
                </w:p>
              </w:tc>
              <w:tc>
                <w:tcPr>
                  <w:tcW w:w="1843" w:type="dxa"/>
                  <w:vAlign w:val="center"/>
                </w:tcPr>
                <w:p w14:paraId="60455602"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54310</w:t>
                  </w:r>
                </w:p>
              </w:tc>
              <w:tc>
                <w:tcPr>
                  <w:tcW w:w="1842" w:type="dxa"/>
                </w:tcPr>
                <w:p w14:paraId="5F0163DA"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2A88677D" w14:textId="77777777" w:rsidTr="00AC03DC">
              <w:tc>
                <w:tcPr>
                  <w:tcW w:w="4077" w:type="dxa"/>
                </w:tcPr>
                <w:p w14:paraId="3ABC31D3"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Общие затраты по элементам, тыс. руб., в том числе:</w:t>
                  </w:r>
                </w:p>
              </w:tc>
              <w:tc>
                <w:tcPr>
                  <w:tcW w:w="1809" w:type="dxa"/>
                  <w:vAlign w:val="center"/>
                </w:tcPr>
                <w:p w14:paraId="60D04B8F"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50353</w:t>
                  </w:r>
                </w:p>
              </w:tc>
              <w:tc>
                <w:tcPr>
                  <w:tcW w:w="1843" w:type="dxa"/>
                  <w:vAlign w:val="center"/>
                </w:tcPr>
                <w:p w14:paraId="31EF99F9"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49891</w:t>
                  </w:r>
                </w:p>
              </w:tc>
              <w:tc>
                <w:tcPr>
                  <w:tcW w:w="1842" w:type="dxa"/>
                </w:tcPr>
                <w:p w14:paraId="4FF2A3F2"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2BDB7E4B" w14:textId="77777777" w:rsidTr="00AC03DC">
              <w:tc>
                <w:tcPr>
                  <w:tcW w:w="4077" w:type="dxa"/>
                </w:tcPr>
                <w:p w14:paraId="4DF6E174"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Материальные расходы</w:t>
                  </w:r>
                </w:p>
              </w:tc>
              <w:tc>
                <w:tcPr>
                  <w:tcW w:w="1809" w:type="dxa"/>
                  <w:vAlign w:val="center"/>
                </w:tcPr>
                <w:p w14:paraId="1333FE14"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22437</w:t>
                  </w:r>
                </w:p>
              </w:tc>
              <w:tc>
                <w:tcPr>
                  <w:tcW w:w="1843" w:type="dxa"/>
                  <w:vAlign w:val="center"/>
                </w:tcPr>
                <w:p w14:paraId="4CA6FE10"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21927</w:t>
                  </w:r>
                </w:p>
              </w:tc>
              <w:tc>
                <w:tcPr>
                  <w:tcW w:w="1842" w:type="dxa"/>
                </w:tcPr>
                <w:p w14:paraId="3D6D7983"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48BE3A2B" w14:textId="77777777" w:rsidTr="00AC03DC">
              <w:tc>
                <w:tcPr>
                  <w:tcW w:w="4077" w:type="dxa"/>
                </w:tcPr>
                <w:p w14:paraId="1E88C5B6"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Расходы на оплату труда со страховыми взносами</w:t>
                  </w:r>
                </w:p>
              </w:tc>
              <w:tc>
                <w:tcPr>
                  <w:tcW w:w="1809" w:type="dxa"/>
                  <w:vAlign w:val="center"/>
                </w:tcPr>
                <w:p w14:paraId="00158F05"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16355</w:t>
                  </w:r>
                </w:p>
              </w:tc>
              <w:tc>
                <w:tcPr>
                  <w:tcW w:w="1843" w:type="dxa"/>
                  <w:vAlign w:val="center"/>
                </w:tcPr>
                <w:p w14:paraId="561C5342"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15744</w:t>
                  </w:r>
                </w:p>
              </w:tc>
              <w:tc>
                <w:tcPr>
                  <w:tcW w:w="1842" w:type="dxa"/>
                </w:tcPr>
                <w:p w14:paraId="17B2FDC5"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557BB510" w14:textId="77777777" w:rsidTr="00AC03DC">
              <w:tc>
                <w:tcPr>
                  <w:tcW w:w="4077" w:type="dxa"/>
                </w:tcPr>
                <w:p w14:paraId="44CA6806"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lastRenderedPageBreak/>
                    <w:t xml:space="preserve">Амортизация </w:t>
                  </w:r>
                </w:p>
              </w:tc>
              <w:tc>
                <w:tcPr>
                  <w:tcW w:w="1809" w:type="dxa"/>
                  <w:vAlign w:val="center"/>
                </w:tcPr>
                <w:p w14:paraId="2405974E"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4963</w:t>
                  </w:r>
                </w:p>
              </w:tc>
              <w:tc>
                <w:tcPr>
                  <w:tcW w:w="1843" w:type="dxa"/>
                  <w:vAlign w:val="center"/>
                </w:tcPr>
                <w:p w14:paraId="058A5F1C"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4862</w:t>
                  </w:r>
                </w:p>
              </w:tc>
              <w:tc>
                <w:tcPr>
                  <w:tcW w:w="1842" w:type="dxa"/>
                </w:tcPr>
                <w:p w14:paraId="286F6B7F"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0F0DA654" w14:textId="77777777" w:rsidTr="00AC03DC">
              <w:tc>
                <w:tcPr>
                  <w:tcW w:w="4077" w:type="dxa"/>
                </w:tcPr>
                <w:p w14:paraId="05DDFD0F"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Прочие расходы по обычным видам деятельности</w:t>
                  </w:r>
                </w:p>
              </w:tc>
              <w:tc>
                <w:tcPr>
                  <w:tcW w:w="1809" w:type="dxa"/>
                  <w:vAlign w:val="center"/>
                </w:tcPr>
                <w:p w14:paraId="3041DE8C"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6598</w:t>
                  </w:r>
                </w:p>
              </w:tc>
              <w:tc>
                <w:tcPr>
                  <w:tcW w:w="1843" w:type="dxa"/>
                  <w:vAlign w:val="center"/>
                </w:tcPr>
                <w:p w14:paraId="6A03803E"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7358</w:t>
                  </w:r>
                </w:p>
              </w:tc>
              <w:tc>
                <w:tcPr>
                  <w:tcW w:w="1842" w:type="dxa"/>
                </w:tcPr>
                <w:p w14:paraId="235BAD22"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AC03DC" w14:paraId="561E7766" w14:textId="77777777" w:rsidTr="00AC03DC">
              <w:tc>
                <w:tcPr>
                  <w:tcW w:w="4077" w:type="dxa"/>
                </w:tcPr>
                <w:p w14:paraId="19B2A81B"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Затраты на 1 руб. продаж, коп.</w:t>
                  </w:r>
                </w:p>
              </w:tc>
              <w:tc>
                <w:tcPr>
                  <w:tcW w:w="1809" w:type="dxa"/>
                  <w:vAlign w:val="center"/>
                </w:tcPr>
                <w:p w14:paraId="75E7C123"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3" w:type="dxa"/>
                  <w:vAlign w:val="center"/>
                </w:tcPr>
                <w:p w14:paraId="56E957CC"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50D9FF28"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769415E9" w14:textId="77777777" w:rsidTr="00AC03DC">
              <w:tc>
                <w:tcPr>
                  <w:tcW w:w="4077" w:type="dxa"/>
                </w:tcPr>
                <w:p w14:paraId="69D76409"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Материалоемкость, коп.</w:t>
                  </w:r>
                </w:p>
              </w:tc>
              <w:tc>
                <w:tcPr>
                  <w:tcW w:w="1809" w:type="dxa"/>
                </w:tcPr>
                <w:p w14:paraId="0725A143"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3" w:type="dxa"/>
                </w:tcPr>
                <w:p w14:paraId="49A841B5"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56EDA9B3"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2A05A47A" w14:textId="77777777" w:rsidTr="00AC03DC">
              <w:tc>
                <w:tcPr>
                  <w:tcW w:w="4077" w:type="dxa"/>
                </w:tcPr>
                <w:p w14:paraId="2A197C57"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roofErr w:type="spellStart"/>
                  <w:r w:rsidRPr="00C51222">
                    <w:rPr>
                      <w:rFonts w:ascii="Times New Roman" w:hAnsi="Times New Roman"/>
                      <w:color w:val="000000" w:themeColor="text1"/>
                      <w:sz w:val="24"/>
                      <w:szCs w:val="24"/>
                      <w:lang w:val="ru-RU" w:eastAsia="ru-RU" w:bidi="ar-SA"/>
                    </w:rPr>
                    <w:t>Зарплатоемкость</w:t>
                  </w:r>
                  <w:proofErr w:type="spellEnd"/>
                  <w:r w:rsidRPr="00C51222">
                    <w:rPr>
                      <w:rFonts w:ascii="Times New Roman" w:hAnsi="Times New Roman"/>
                      <w:color w:val="000000" w:themeColor="text1"/>
                      <w:sz w:val="24"/>
                      <w:szCs w:val="24"/>
                      <w:lang w:val="ru-RU" w:eastAsia="ru-RU" w:bidi="ar-SA"/>
                    </w:rPr>
                    <w:t>, коп.</w:t>
                  </w:r>
                </w:p>
              </w:tc>
              <w:tc>
                <w:tcPr>
                  <w:tcW w:w="1809" w:type="dxa"/>
                </w:tcPr>
                <w:p w14:paraId="2EC3D047"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3" w:type="dxa"/>
                </w:tcPr>
                <w:p w14:paraId="2919EFE3"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6314A4DD"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1EF91F3A" w14:textId="77777777" w:rsidTr="00AC03DC">
              <w:tc>
                <w:tcPr>
                  <w:tcW w:w="4077" w:type="dxa"/>
                </w:tcPr>
                <w:p w14:paraId="3583AF44"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Амортизационная емкость, коп.</w:t>
                  </w:r>
                </w:p>
              </w:tc>
              <w:tc>
                <w:tcPr>
                  <w:tcW w:w="1809" w:type="dxa"/>
                </w:tcPr>
                <w:p w14:paraId="17E7A078"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3" w:type="dxa"/>
                </w:tcPr>
                <w:p w14:paraId="2C03CA20"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286DFFC0"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341C22F5" w14:textId="77777777" w:rsidTr="00AC03DC">
              <w:tc>
                <w:tcPr>
                  <w:tcW w:w="4077" w:type="dxa"/>
                </w:tcPr>
                <w:p w14:paraId="562FA991"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Прочая </w:t>
                  </w:r>
                  <w:proofErr w:type="spellStart"/>
                  <w:r w:rsidRPr="00C51222">
                    <w:rPr>
                      <w:rFonts w:ascii="Times New Roman" w:hAnsi="Times New Roman"/>
                      <w:color w:val="000000" w:themeColor="text1"/>
                      <w:sz w:val="24"/>
                      <w:szCs w:val="24"/>
                      <w:lang w:val="ru-RU" w:eastAsia="ru-RU" w:bidi="ar-SA"/>
                    </w:rPr>
                    <w:t>расходоемкость</w:t>
                  </w:r>
                  <w:proofErr w:type="spellEnd"/>
                  <w:r w:rsidRPr="00C51222">
                    <w:rPr>
                      <w:rFonts w:ascii="Times New Roman" w:hAnsi="Times New Roman"/>
                      <w:color w:val="000000" w:themeColor="text1"/>
                      <w:sz w:val="24"/>
                      <w:szCs w:val="24"/>
                      <w:lang w:val="ru-RU" w:eastAsia="ru-RU" w:bidi="ar-SA"/>
                    </w:rPr>
                    <w:t>, коп.</w:t>
                  </w:r>
                </w:p>
              </w:tc>
              <w:tc>
                <w:tcPr>
                  <w:tcW w:w="1809" w:type="dxa"/>
                </w:tcPr>
                <w:p w14:paraId="7D891409"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3" w:type="dxa"/>
                </w:tcPr>
                <w:p w14:paraId="0ED2A0D9"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417156CF"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AC03DC" w14:paraId="3D345CD1" w14:textId="77777777" w:rsidTr="00AC03DC">
              <w:tc>
                <w:tcPr>
                  <w:tcW w:w="4077" w:type="dxa"/>
                </w:tcPr>
                <w:p w14:paraId="3675F017"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Влияние факторов на изменение затрат на 1 руб. продаж:</w:t>
                  </w:r>
                </w:p>
              </w:tc>
              <w:tc>
                <w:tcPr>
                  <w:tcW w:w="5494" w:type="dxa"/>
                  <w:gridSpan w:val="3"/>
                </w:tcPr>
                <w:p w14:paraId="65886916"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160B0227" w14:textId="77777777" w:rsidTr="00AC03DC">
              <w:tc>
                <w:tcPr>
                  <w:tcW w:w="4077" w:type="dxa"/>
                </w:tcPr>
                <w:p w14:paraId="1CD98004"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материалоемкости</w:t>
                  </w:r>
                </w:p>
              </w:tc>
              <w:tc>
                <w:tcPr>
                  <w:tcW w:w="3652" w:type="dxa"/>
                  <w:gridSpan w:val="2"/>
                </w:tcPr>
                <w:p w14:paraId="5F10D4DF"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23C34A6D"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3135FBDD" w14:textId="77777777" w:rsidTr="00AC03DC">
              <w:tc>
                <w:tcPr>
                  <w:tcW w:w="4077" w:type="dxa"/>
                </w:tcPr>
                <w:p w14:paraId="3F5E61BE"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Б) </w:t>
                  </w:r>
                  <w:proofErr w:type="spellStart"/>
                  <w:r w:rsidRPr="00C51222">
                    <w:rPr>
                      <w:rFonts w:ascii="Times New Roman" w:hAnsi="Times New Roman"/>
                      <w:color w:val="000000" w:themeColor="text1"/>
                      <w:sz w:val="24"/>
                      <w:szCs w:val="24"/>
                      <w:lang w:val="ru-RU" w:eastAsia="ru-RU" w:bidi="ar-SA"/>
                    </w:rPr>
                    <w:t>зарплатоемкости</w:t>
                  </w:r>
                  <w:proofErr w:type="spellEnd"/>
                </w:p>
              </w:tc>
              <w:tc>
                <w:tcPr>
                  <w:tcW w:w="3652" w:type="dxa"/>
                  <w:gridSpan w:val="2"/>
                </w:tcPr>
                <w:p w14:paraId="22D88C1E"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6884296C"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57A2FCF9" w14:textId="77777777" w:rsidTr="00AC03DC">
              <w:tc>
                <w:tcPr>
                  <w:tcW w:w="4077" w:type="dxa"/>
                </w:tcPr>
                <w:p w14:paraId="7F0C08C6"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амортизационной емкости</w:t>
                  </w:r>
                </w:p>
              </w:tc>
              <w:tc>
                <w:tcPr>
                  <w:tcW w:w="3652" w:type="dxa"/>
                  <w:gridSpan w:val="2"/>
                </w:tcPr>
                <w:p w14:paraId="0BB99CAD"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6ABC5F5A"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3E9BF415" w14:textId="77777777" w:rsidTr="00AC03DC">
              <w:tc>
                <w:tcPr>
                  <w:tcW w:w="4077" w:type="dxa"/>
                </w:tcPr>
                <w:p w14:paraId="22CFD146"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Г) прочей </w:t>
                  </w:r>
                  <w:proofErr w:type="spellStart"/>
                  <w:r w:rsidRPr="00C51222">
                    <w:rPr>
                      <w:rFonts w:ascii="Times New Roman" w:hAnsi="Times New Roman"/>
                      <w:color w:val="000000" w:themeColor="text1"/>
                      <w:sz w:val="24"/>
                      <w:szCs w:val="24"/>
                      <w:lang w:val="ru-RU" w:eastAsia="ru-RU" w:bidi="ar-SA"/>
                    </w:rPr>
                    <w:t>расходоемкости</w:t>
                  </w:r>
                  <w:proofErr w:type="spellEnd"/>
                </w:p>
              </w:tc>
              <w:tc>
                <w:tcPr>
                  <w:tcW w:w="3652" w:type="dxa"/>
                  <w:gridSpan w:val="2"/>
                </w:tcPr>
                <w:p w14:paraId="199C24BA"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1639B330"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2E4C81B3" w14:textId="77777777" w:rsidTr="00AC03DC">
              <w:tc>
                <w:tcPr>
                  <w:tcW w:w="4077" w:type="dxa"/>
                </w:tcPr>
                <w:p w14:paraId="7FEF9394"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Баланс отклонений</w:t>
                  </w:r>
                </w:p>
              </w:tc>
              <w:tc>
                <w:tcPr>
                  <w:tcW w:w="3652" w:type="dxa"/>
                  <w:gridSpan w:val="2"/>
                </w:tcPr>
                <w:p w14:paraId="24FD9FAF"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c>
                <w:tcPr>
                  <w:tcW w:w="1842" w:type="dxa"/>
                </w:tcPr>
                <w:p w14:paraId="30E3CD6C"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bl>
          <w:p w14:paraId="41ADFCE6" w14:textId="77777777" w:rsidR="00D4742E" w:rsidRPr="00C51222" w:rsidRDefault="00D4742E" w:rsidP="00BD77D7">
            <w:pPr>
              <w:spacing w:after="0" w:line="240" w:lineRule="auto"/>
              <w:jc w:val="both"/>
              <w:rPr>
                <w:rFonts w:ascii="Times New Roman" w:hAnsi="Times New Roman"/>
                <w:color w:val="000000" w:themeColor="text1"/>
                <w:sz w:val="24"/>
                <w:szCs w:val="24"/>
                <w:lang w:val="ru-RU" w:eastAsia="ru-RU" w:bidi="ar-SA"/>
              </w:rPr>
            </w:pPr>
          </w:p>
        </w:tc>
      </w:tr>
      <w:tr w:rsidR="00D4742E" w:rsidRPr="00C51222" w14:paraId="2F759DBA" w14:textId="77777777" w:rsidTr="00D4742E">
        <w:trPr>
          <w:trHeight w:val="20"/>
        </w:trPr>
        <w:tc>
          <w:tcPr>
            <w:tcW w:w="1789" w:type="dxa"/>
          </w:tcPr>
          <w:p w14:paraId="4C8B207B" w14:textId="49DFE09B" w:rsidR="00D4742E" w:rsidRPr="00C51222" w:rsidRDefault="00D4742E" w:rsidP="00BD77D7">
            <w:pPr>
              <w:spacing w:after="0" w:line="240" w:lineRule="auto"/>
              <w:rPr>
                <w:rFonts w:ascii="Times New Roman" w:hAnsi="Times New Roman"/>
                <w:color w:val="000000" w:themeColor="text1"/>
                <w:sz w:val="24"/>
                <w:szCs w:val="24"/>
                <w:lang w:val="ru-RU" w:bidi="ar-SA"/>
              </w:rPr>
            </w:pPr>
          </w:p>
        </w:tc>
        <w:tc>
          <w:tcPr>
            <w:tcW w:w="8263" w:type="dxa"/>
          </w:tcPr>
          <w:p w14:paraId="62D8A58D" w14:textId="4B279DDC" w:rsidR="00D4742E" w:rsidRDefault="00D4742E" w:rsidP="00BD77D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color w:val="000000" w:themeColor="text1"/>
                <w:sz w:val="24"/>
                <w:szCs w:val="24"/>
                <w:lang w:val="ru-RU"/>
              </w:rPr>
              <w:t>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14:paraId="1069ED9F" w14:textId="19B8D539" w:rsidR="00D4742E" w:rsidRPr="00C51222" w:rsidRDefault="00D4742E" w:rsidP="00BD77D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Тестовые задания:</w:t>
            </w:r>
          </w:p>
          <w:p w14:paraId="4ACDA58F"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 По форме оценки результатов экономический анализ подразделяется на:</w:t>
            </w:r>
          </w:p>
          <w:p w14:paraId="4E552CA6"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факторный и экспертный;</w:t>
            </w:r>
          </w:p>
          <w:p w14:paraId="349EC402"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количественный, качественный;</w:t>
            </w:r>
          </w:p>
          <w:p w14:paraId="49D24330"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экономико-математический и статистический.</w:t>
            </w:r>
          </w:p>
          <w:p w14:paraId="226866B3"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 Текущий (ретроспективный) экономический анализ – это:</w:t>
            </w:r>
          </w:p>
          <w:p w14:paraId="1A38A7D6"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вид экономического анализа, изучающий экономические явления и процессы в текущий момент времени;</w:t>
            </w:r>
          </w:p>
          <w:p w14:paraId="0A8B892C"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система периодического всестороннего изучения фактических результатов хозяйственной деятельности; сравнение фактически достигнутых результатов с плановыми, с передовым опытом других организаций, с достижениями науки и техники;</w:t>
            </w:r>
          </w:p>
          <w:p w14:paraId="261A1AF4"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система периодического и всестороннего изучения результатов хозяйственной деятельности, с целью формирования достоверной оценки выполнения намеченных планов и достигнутой эффективности производства, а так же для выявления внутрипроизводственных резервов и возможности их мобилизации в последующие периоды.</w:t>
            </w:r>
          </w:p>
          <w:p w14:paraId="5288BE6F"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 Целью оперативного анализа является:</w:t>
            </w:r>
          </w:p>
          <w:p w14:paraId="62FE8037"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оперативная экономическая оценка краткосрочных изменений в производственных процессах, относительно заданной программы развития управляемой экономической системы и обеспечение ее эффективного функционирования;</w:t>
            </w:r>
          </w:p>
          <w:p w14:paraId="58899A4A"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оперативная оценка текущего состояния финансово-хозяйственной деятельности, основанная на данных бухгалтерского учета и отчетности;</w:t>
            </w:r>
          </w:p>
          <w:p w14:paraId="31F100B2"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В) оперативная оценка выполнения </w:t>
            </w:r>
            <w:proofErr w:type="gramStart"/>
            <w:r w:rsidRPr="00C51222">
              <w:rPr>
                <w:rFonts w:ascii="Times New Roman" w:hAnsi="Times New Roman"/>
                <w:color w:val="000000" w:themeColor="text1"/>
                <w:sz w:val="24"/>
                <w:szCs w:val="24"/>
                <w:lang w:val="ru-RU" w:eastAsia="ru-RU" w:bidi="ar-SA"/>
              </w:rPr>
              <w:t>бизнес планов</w:t>
            </w:r>
            <w:proofErr w:type="gramEnd"/>
            <w:r w:rsidRPr="00C51222">
              <w:rPr>
                <w:rFonts w:ascii="Times New Roman" w:hAnsi="Times New Roman"/>
                <w:color w:val="000000" w:themeColor="text1"/>
                <w:sz w:val="24"/>
                <w:szCs w:val="24"/>
                <w:lang w:val="ru-RU" w:eastAsia="ru-RU" w:bidi="ar-SA"/>
              </w:rPr>
              <w:t xml:space="preserve"> и соблюдения нормативов, с целью формирования оптимальной производственной программы.</w:t>
            </w:r>
          </w:p>
          <w:p w14:paraId="05B47127"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 Перспективный экономический анализ – это:</w:t>
            </w:r>
          </w:p>
          <w:p w14:paraId="76659964"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 xml:space="preserve">А) вид анализа хозяйственной деятельности, изучающий </w:t>
            </w:r>
            <w:proofErr w:type="gramStart"/>
            <w:r w:rsidRPr="00C51222">
              <w:rPr>
                <w:rFonts w:ascii="Times New Roman" w:hAnsi="Times New Roman"/>
                <w:color w:val="000000" w:themeColor="text1"/>
                <w:sz w:val="24"/>
                <w:szCs w:val="24"/>
                <w:lang w:val="ru-RU" w:eastAsia="ru-RU" w:bidi="ar-SA"/>
              </w:rPr>
              <w:t>внутренние  и</w:t>
            </w:r>
            <w:proofErr w:type="gramEnd"/>
            <w:r w:rsidRPr="00C51222">
              <w:rPr>
                <w:rFonts w:ascii="Times New Roman" w:hAnsi="Times New Roman"/>
                <w:color w:val="000000" w:themeColor="text1"/>
                <w:sz w:val="24"/>
                <w:szCs w:val="24"/>
                <w:lang w:val="ru-RU" w:eastAsia="ru-RU" w:bidi="ar-SA"/>
              </w:rPr>
              <w:t xml:space="preserve"> внешние факторы развития социально-экономических явлений и процессов;</w:t>
            </w:r>
          </w:p>
          <w:p w14:paraId="32BA8252"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вид анализа хозяйственной деятельности, изучающий экономические явления и процессы с позиции будущего, то есть перспектив их развития;</w:t>
            </w:r>
          </w:p>
          <w:p w14:paraId="38265A55"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lastRenderedPageBreak/>
              <w:t>В) совокупность приемов и способов, применяющихся для анализа и оценки текущего финансового состояния хозяйствующего субъекта с целью формирования прогнозных показателей.</w:t>
            </w:r>
          </w:p>
          <w:p w14:paraId="326440DA"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5. Приемы и способы экономического анализа подразделяются на:</w:t>
            </w:r>
          </w:p>
          <w:p w14:paraId="4B18BA18"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А) математические и эвристические;</w:t>
            </w:r>
          </w:p>
          <w:p w14:paraId="0EA80ED4"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Б) результативные и факторные;</w:t>
            </w:r>
          </w:p>
          <w:p w14:paraId="604D81E7" w14:textId="77777777" w:rsidR="00D4742E" w:rsidRPr="00C51222" w:rsidRDefault="00D4742E" w:rsidP="00BD77D7">
            <w:pPr>
              <w:spacing w:after="0" w:line="240" w:lineRule="auto"/>
              <w:ind w:left="687"/>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В) частные и обобщающие.</w:t>
            </w:r>
          </w:p>
          <w:p w14:paraId="187D5F2D"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p>
          <w:p w14:paraId="1CB8F62D" w14:textId="77777777" w:rsidR="00D4742E" w:rsidRPr="00C51222" w:rsidRDefault="00D4742E" w:rsidP="00BD77D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Вопросы для обсуждения (подготовки докладов)</w:t>
            </w:r>
          </w:p>
          <w:p w14:paraId="7EC8D1FE"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1.</w:t>
            </w:r>
            <w:r w:rsidRPr="00C51222">
              <w:rPr>
                <w:rFonts w:ascii="Times New Roman" w:hAnsi="Times New Roman"/>
                <w:color w:val="000000" w:themeColor="text1"/>
                <w:sz w:val="24"/>
                <w:szCs w:val="24"/>
                <w:lang w:val="ru-RU" w:eastAsia="ru-RU" w:bidi="ar-SA"/>
              </w:rPr>
              <w:tab/>
              <w:t>Сущность экономического анализа в условиях стабильной и нестабильной рыночной экономики.</w:t>
            </w:r>
          </w:p>
          <w:p w14:paraId="792CFF92"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2.</w:t>
            </w:r>
            <w:r w:rsidRPr="00C51222">
              <w:rPr>
                <w:rFonts w:ascii="Times New Roman" w:hAnsi="Times New Roman"/>
                <w:color w:val="000000" w:themeColor="text1"/>
                <w:sz w:val="24"/>
                <w:szCs w:val="24"/>
                <w:lang w:val="ru-RU" w:eastAsia="ru-RU" w:bidi="ar-SA"/>
              </w:rPr>
              <w:tab/>
              <w:t>Блок схема экономического анализа</w:t>
            </w:r>
          </w:p>
          <w:p w14:paraId="4E557F72"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3.</w:t>
            </w:r>
            <w:r w:rsidRPr="00C51222">
              <w:rPr>
                <w:rFonts w:ascii="Times New Roman" w:hAnsi="Times New Roman"/>
                <w:color w:val="000000" w:themeColor="text1"/>
                <w:sz w:val="24"/>
                <w:szCs w:val="24"/>
                <w:lang w:val="ru-RU" w:eastAsia="ru-RU" w:bidi="ar-SA"/>
              </w:rPr>
              <w:tab/>
              <w:t>Показатели оперативного учета и отчетности, их роль в анализе и оценке производственных и хозяйственных процессов.</w:t>
            </w:r>
          </w:p>
          <w:p w14:paraId="4107188C"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4.</w:t>
            </w:r>
            <w:r w:rsidRPr="00C51222">
              <w:rPr>
                <w:rFonts w:ascii="Times New Roman" w:hAnsi="Times New Roman"/>
                <w:color w:val="000000" w:themeColor="text1"/>
                <w:sz w:val="24"/>
                <w:szCs w:val="24"/>
                <w:lang w:val="ru-RU" w:eastAsia="ru-RU" w:bidi="ar-SA"/>
              </w:rPr>
              <w:tab/>
              <w:t>Оценка надежности учетной информации. Методы анализа и объективной оценки влияния факторов на анализируемые показатели</w:t>
            </w:r>
          </w:p>
          <w:p w14:paraId="57B65FA6"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color w:val="000000" w:themeColor="text1"/>
                <w:sz w:val="24"/>
                <w:szCs w:val="24"/>
                <w:lang w:val="ru-RU" w:eastAsia="ru-RU" w:bidi="ar-SA"/>
              </w:rPr>
              <w:t>5.</w:t>
            </w:r>
            <w:r w:rsidRPr="00C51222">
              <w:rPr>
                <w:rFonts w:ascii="Times New Roman" w:hAnsi="Times New Roman"/>
                <w:color w:val="000000" w:themeColor="text1"/>
                <w:sz w:val="24"/>
                <w:szCs w:val="24"/>
                <w:lang w:val="ru-RU" w:eastAsia="ru-RU" w:bidi="ar-SA"/>
              </w:rPr>
              <w:tab/>
              <w:t>Оценка достаточности капитала для финансирования материальных активов организации.</w:t>
            </w:r>
          </w:p>
          <w:p w14:paraId="0A805786" w14:textId="77777777" w:rsidR="00D4742E" w:rsidRPr="00C51222" w:rsidRDefault="00D4742E" w:rsidP="00BD77D7">
            <w:pPr>
              <w:spacing w:after="0" w:line="240" w:lineRule="auto"/>
              <w:jc w:val="center"/>
              <w:rPr>
                <w:rFonts w:ascii="Times New Roman" w:hAnsi="Times New Roman"/>
                <w:i/>
                <w:color w:val="000000" w:themeColor="text1"/>
                <w:sz w:val="24"/>
                <w:szCs w:val="24"/>
                <w:u w:val="single"/>
                <w:lang w:val="ru-RU" w:eastAsia="ru-RU" w:bidi="ar-SA"/>
              </w:rPr>
            </w:pPr>
            <w:r w:rsidRPr="00C51222">
              <w:rPr>
                <w:rFonts w:ascii="Times New Roman" w:hAnsi="Times New Roman"/>
                <w:i/>
                <w:color w:val="000000" w:themeColor="text1"/>
                <w:sz w:val="24"/>
                <w:szCs w:val="24"/>
                <w:u w:val="single"/>
                <w:lang w:val="ru-RU" w:eastAsia="ru-RU" w:bidi="ar-SA"/>
              </w:rPr>
              <w:t>Практико-ориентированные задания:</w:t>
            </w:r>
          </w:p>
          <w:p w14:paraId="78AA5896" w14:textId="77777777" w:rsidR="00D4742E" w:rsidRPr="00C51222" w:rsidRDefault="00D4742E" w:rsidP="00BD77D7">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1.</w:t>
            </w:r>
            <w:r w:rsidRPr="00C51222">
              <w:rPr>
                <w:rFonts w:ascii="Times New Roman" w:hAnsi="Times New Roman"/>
                <w:color w:val="000000" w:themeColor="text1"/>
                <w:sz w:val="24"/>
                <w:szCs w:val="24"/>
                <w:lang w:val="ru-RU" w:eastAsia="ru-RU" w:bidi="ar-SA"/>
              </w:rPr>
              <w:t xml:space="preserve"> Определить срок окупаемости и индекс рентабельности инвестиций, если первоначальные вложения составляют 2400 тыс. руб., а предполагаемые к получению </w:t>
            </w:r>
            <w:proofErr w:type="gramStart"/>
            <w:r w:rsidRPr="00C51222">
              <w:rPr>
                <w:rFonts w:ascii="Times New Roman" w:hAnsi="Times New Roman"/>
                <w:color w:val="000000" w:themeColor="text1"/>
                <w:sz w:val="24"/>
                <w:szCs w:val="24"/>
                <w:lang w:val="ru-RU" w:eastAsia="ru-RU" w:bidi="ar-SA"/>
              </w:rPr>
              <w:t>в течении</w:t>
            </w:r>
            <w:proofErr w:type="gramEnd"/>
            <w:r w:rsidRPr="00C51222">
              <w:rPr>
                <w:rFonts w:ascii="Times New Roman" w:hAnsi="Times New Roman"/>
                <w:color w:val="000000" w:themeColor="text1"/>
                <w:sz w:val="24"/>
                <w:szCs w:val="24"/>
                <w:lang w:val="ru-RU" w:eastAsia="ru-RU" w:bidi="ar-SA"/>
              </w:rPr>
              <w:t xml:space="preserve"> трех лет доходы должны составлять каждый год соответственно 1110, 861, 763 тыс. руб.</w:t>
            </w:r>
          </w:p>
          <w:p w14:paraId="48458E6C" w14:textId="3288929D" w:rsidR="00D4742E" w:rsidRPr="00C51222" w:rsidRDefault="00D4742E" w:rsidP="004775AE">
            <w:pPr>
              <w:spacing w:after="0" w:line="240" w:lineRule="auto"/>
              <w:rPr>
                <w:rFonts w:ascii="Times New Roman" w:hAnsi="Times New Roman"/>
                <w:color w:val="000000" w:themeColor="text1"/>
                <w:sz w:val="24"/>
                <w:szCs w:val="24"/>
                <w:lang w:val="ru-RU" w:eastAsia="ru-RU" w:bidi="ar-SA"/>
              </w:rPr>
            </w:pPr>
            <w:r w:rsidRPr="00C51222">
              <w:rPr>
                <w:rFonts w:ascii="Times New Roman" w:hAnsi="Times New Roman"/>
                <w:i/>
                <w:color w:val="000000" w:themeColor="text1"/>
                <w:sz w:val="24"/>
                <w:szCs w:val="24"/>
                <w:lang w:val="ru-RU" w:eastAsia="ru-RU" w:bidi="ar-SA"/>
              </w:rPr>
              <w:t>Задание 2.</w:t>
            </w:r>
            <w:r w:rsidRPr="00C51222">
              <w:rPr>
                <w:rFonts w:ascii="Times New Roman" w:hAnsi="Times New Roman"/>
                <w:color w:val="000000" w:themeColor="text1"/>
                <w:sz w:val="24"/>
                <w:szCs w:val="24"/>
                <w:lang w:val="ru-RU" w:eastAsia="ru-RU" w:bidi="ar-SA"/>
              </w:rPr>
              <w:t xml:space="preserve"> Рассчитать показатель чистой приведенной стоимости (NPV), если первоначальная сумма инвестиций составляет 4000 тыс. руб., ожидаемый доход за первый год – 900 тыс. руб., за второй – 1100 тыс. руб., за третий – 1650 тыс. руб. Коэффициент дисконтирования 22 %, срок инвестиционного проекта 3 года.</w:t>
            </w:r>
          </w:p>
        </w:tc>
      </w:tr>
    </w:tbl>
    <w:p w14:paraId="7C5D093E" w14:textId="77777777" w:rsidR="006F7004" w:rsidRPr="00953C8A" w:rsidRDefault="006F7004" w:rsidP="006F7004">
      <w:pPr>
        <w:rPr>
          <w:rFonts w:ascii="Times New Roman" w:hAnsi="Times New Roman"/>
          <w:lang w:val="ru-RU"/>
        </w:rPr>
      </w:pPr>
    </w:p>
    <w:p w14:paraId="5622819F" w14:textId="03C49704" w:rsidR="0033719F" w:rsidRPr="00B60ECA" w:rsidRDefault="0033719F" w:rsidP="006F7004">
      <w:pPr>
        <w:pStyle w:val="afff4"/>
        <w:jc w:val="center"/>
        <w:rPr>
          <w:b/>
          <w:lang w:val="ru-RU"/>
        </w:rPr>
      </w:pPr>
      <w:r w:rsidRPr="001847FA">
        <w:rPr>
          <w:b/>
        </w:rPr>
        <w:t xml:space="preserve">Примерный список вопросов </w:t>
      </w:r>
      <w:r w:rsidR="00B60ECA">
        <w:rPr>
          <w:b/>
          <w:lang w:val="ru-RU"/>
        </w:rPr>
        <w:t>для подготовки к экзамену</w:t>
      </w:r>
    </w:p>
    <w:p w14:paraId="6A87459C"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w:t>
      </w:r>
      <w:r w:rsidRPr="00385560">
        <w:rPr>
          <w:rFonts w:ascii="Times New Roman" w:hAnsi="Times New Roman"/>
          <w:color w:val="000000"/>
          <w:sz w:val="28"/>
          <w:szCs w:val="28"/>
          <w:lang w:val="ru-RU" w:eastAsia="ru-RU" w:bidi="ar-SA"/>
        </w:rPr>
        <w:tab/>
        <w:t>Экономический анализ как функция управления</w:t>
      </w:r>
    </w:p>
    <w:p w14:paraId="62865E04"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w:t>
      </w:r>
      <w:r w:rsidRPr="00385560">
        <w:rPr>
          <w:rFonts w:ascii="Times New Roman" w:hAnsi="Times New Roman"/>
          <w:color w:val="000000"/>
          <w:sz w:val="28"/>
          <w:szCs w:val="28"/>
          <w:lang w:val="ru-RU" w:eastAsia="ru-RU" w:bidi="ar-SA"/>
        </w:rPr>
        <w:tab/>
        <w:t xml:space="preserve">Анализ на макро- и на </w:t>
      </w:r>
      <w:proofErr w:type="gramStart"/>
      <w:r w:rsidRPr="00385560">
        <w:rPr>
          <w:rFonts w:ascii="Times New Roman" w:hAnsi="Times New Roman"/>
          <w:color w:val="000000"/>
          <w:sz w:val="28"/>
          <w:szCs w:val="28"/>
          <w:lang w:val="ru-RU" w:eastAsia="ru-RU" w:bidi="ar-SA"/>
        </w:rPr>
        <w:t>микро-уровне</w:t>
      </w:r>
      <w:proofErr w:type="gramEnd"/>
    </w:p>
    <w:p w14:paraId="57D1B251"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w:t>
      </w:r>
      <w:r w:rsidRPr="00385560">
        <w:rPr>
          <w:rFonts w:ascii="Times New Roman" w:hAnsi="Times New Roman"/>
          <w:color w:val="000000"/>
          <w:sz w:val="28"/>
          <w:szCs w:val="28"/>
          <w:lang w:val="ru-RU" w:eastAsia="ru-RU" w:bidi="ar-SA"/>
        </w:rPr>
        <w:tab/>
        <w:t>Классификация и характеристика видов экономического анализа</w:t>
      </w:r>
    </w:p>
    <w:p w14:paraId="22B2B8BA"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w:t>
      </w:r>
      <w:r w:rsidRPr="00385560">
        <w:rPr>
          <w:rFonts w:ascii="Times New Roman" w:hAnsi="Times New Roman"/>
          <w:color w:val="000000"/>
          <w:sz w:val="28"/>
          <w:szCs w:val="28"/>
          <w:lang w:val="ru-RU" w:eastAsia="ru-RU" w:bidi="ar-SA"/>
        </w:rPr>
        <w:tab/>
        <w:t>Информационная база экономического анализа</w:t>
      </w:r>
    </w:p>
    <w:p w14:paraId="3D656F3E"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w:t>
      </w:r>
      <w:r w:rsidRPr="00385560">
        <w:rPr>
          <w:rFonts w:ascii="Times New Roman" w:hAnsi="Times New Roman"/>
          <w:color w:val="000000"/>
          <w:sz w:val="28"/>
          <w:szCs w:val="28"/>
          <w:lang w:val="ru-RU" w:eastAsia="ru-RU" w:bidi="ar-SA"/>
        </w:rPr>
        <w:tab/>
        <w:t>Методы экспресс -анализа бухгалтерской финансовой отчетности</w:t>
      </w:r>
    </w:p>
    <w:p w14:paraId="776975C9"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6.</w:t>
      </w:r>
      <w:r w:rsidRPr="00385560">
        <w:rPr>
          <w:rFonts w:ascii="Times New Roman" w:hAnsi="Times New Roman"/>
          <w:color w:val="000000"/>
          <w:sz w:val="28"/>
          <w:szCs w:val="28"/>
          <w:lang w:val="ru-RU" w:eastAsia="ru-RU" w:bidi="ar-SA"/>
        </w:rPr>
        <w:tab/>
        <w:t>Методы учета влияния инфляции на показатели бухгалтерской финансовой отчетности</w:t>
      </w:r>
    </w:p>
    <w:p w14:paraId="23D89F2D"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7.</w:t>
      </w:r>
      <w:r w:rsidRPr="00385560">
        <w:rPr>
          <w:rFonts w:ascii="Times New Roman" w:hAnsi="Times New Roman"/>
          <w:color w:val="000000"/>
          <w:sz w:val="28"/>
          <w:szCs w:val="28"/>
          <w:lang w:val="ru-RU" w:eastAsia="ru-RU" w:bidi="ar-SA"/>
        </w:rPr>
        <w:tab/>
        <w:t>Расчет абсолютных и относительных показателей как метод экономического анализа</w:t>
      </w:r>
    </w:p>
    <w:p w14:paraId="485F3E44"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8.</w:t>
      </w:r>
      <w:r w:rsidRPr="00385560">
        <w:rPr>
          <w:rFonts w:ascii="Times New Roman" w:hAnsi="Times New Roman"/>
          <w:color w:val="000000"/>
          <w:sz w:val="28"/>
          <w:szCs w:val="28"/>
          <w:lang w:val="ru-RU" w:eastAsia="ru-RU" w:bidi="ar-SA"/>
        </w:rPr>
        <w:tab/>
        <w:t>Анализа эффективности использования трудовых ресурсов экономического субъекта</w:t>
      </w:r>
    </w:p>
    <w:p w14:paraId="08E48408"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9.</w:t>
      </w:r>
      <w:r w:rsidRPr="00385560">
        <w:rPr>
          <w:rFonts w:ascii="Times New Roman" w:hAnsi="Times New Roman"/>
          <w:color w:val="000000"/>
          <w:sz w:val="28"/>
          <w:szCs w:val="28"/>
          <w:lang w:val="ru-RU" w:eastAsia="ru-RU" w:bidi="ar-SA"/>
        </w:rPr>
        <w:tab/>
        <w:t>Анализ и оценка эффективности использования основных средств экономического субъекта</w:t>
      </w:r>
    </w:p>
    <w:p w14:paraId="41A9EBC4"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10.</w:t>
      </w:r>
      <w:r w:rsidRPr="00385560">
        <w:rPr>
          <w:rFonts w:ascii="Times New Roman" w:hAnsi="Times New Roman"/>
          <w:color w:val="000000"/>
          <w:sz w:val="28"/>
          <w:szCs w:val="28"/>
          <w:lang w:val="ru-RU" w:eastAsia="ru-RU" w:bidi="ar-SA"/>
        </w:rPr>
        <w:tab/>
        <w:t>Анализа эффективности использования материальных ресурсов экономического субъекта</w:t>
      </w:r>
    </w:p>
    <w:p w14:paraId="2EC69545"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11.</w:t>
      </w:r>
      <w:r w:rsidRPr="00385560">
        <w:rPr>
          <w:rFonts w:ascii="Times New Roman" w:hAnsi="Times New Roman"/>
          <w:color w:val="000000"/>
          <w:sz w:val="28"/>
          <w:szCs w:val="28"/>
          <w:lang w:val="ru-RU" w:eastAsia="ru-RU" w:bidi="ar-SA"/>
        </w:rPr>
        <w:tab/>
        <w:t>Экспресс-оценка финансового состояния экономического субъекта</w:t>
      </w:r>
    </w:p>
    <w:p w14:paraId="13595475"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12.</w:t>
      </w:r>
      <w:r w:rsidRPr="00385560">
        <w:rPr>
          <w:rFonts w:ascii="Times New Roman" w:hAnsi="Times New Roman"/>
          <w:color w:val="000000"/>
          <w:sz w:val="28"/>
          <w:szCs w:val="28"/>
          <w:lang w:val="ru-RU" w:eastAsia="ru-RU" w:bidi="ar-SA"/>
        </w:rPr>
        <w:tab/>
        <w:t>Аналитические модели и методы факторного анализа</w:t>
      </w:r>
    </w:p>
    <w:p w14:paraId="6509BE8E"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13.</w:t>
      </w:r>
      <w:r w:rsidRPr="00385560">
        <w:rPr>
          <w:rFonts w:ascii="Times New Roman" w:hAnsi="Times New Roman"/>
          <w:color w:val="000000"/>
          <w:sz w:val="28"/>
          <w:szCs w:val="28"/>
          <w:lang w:val="ru-RU" w:eastAsia="ru-RU" w:bidi="ar-SA"/>
        </w:rPr>
        <w:tab/>
        <w:t>Система показателей оценки эффективности использования ресурсов экономического субъекта</w:t>
      </w:r>
    </w:p>
    <w:p w14:paraId="41E03450"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14.</w:t>
      </w:r>
      <w:r w:rsidRPr="00385560">
        <w:rPr>
          <w:rFonts w:ascii="Times New Roman" w:hAnsi="Times New Roman"/>
          <w:color w:val="000000"/>
          <w:sz w:val="28"/>
          <w:szCs w:val="28"/>
          <w:lang w:val="ru-RU" w:eastAsia="ru-RU" w:bidi="ar-SA"/>
        </w:rPr>
        <w:tab/>
        <w:t>Анализа эффективности использования основных средств экономического субъекта</w:t>
      </w:r>
    </w:p>
    <w:p w14:paraId="5143BC06"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lastRenderedPageBreak/>
        <w:t>15.</w:t>
      </w:r>
      <w:r w:rsidRPr="00385560">
        <w:rPr>
          <w:rFonts w:ascii="Times New Roman" w:hAnsi="Times New Roman"/>
          <w:color w:val="000000"/>
          <w:sz w:val="28"/>
          <w:szCs w:val="28"/>
          <w:lang w:val="ru-RU" w:eastAsia="ru-RU" w:bidi="ar-SA"/>
        </w:rPr>
        <w:tab/>
        <w:t>Анализа эффективности использования материальных оборотных средств экономического субъекта</w:t>
      </w:r>
    </w:p>
    <w:p w14:paraId="2E911FA7"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16.</w:t>
      </w:r>
      <w:r w:rsidRPr="00385560">
        <w:rPr>
          <w:rFonts w:ascii="Times New Roman" w:hAnsi="Times New Roman"/>
          <w:color w:val="000000"/>
          <w:sz w:val="28"/>
          <w:szCs w:val="28"/>
          <w:lang w:val="ru-RU" w:eastAsia="ru-RU" w:bidi="ar-SA"/>
        </w:rPr>
        <w:tab/>
        <w:t>Анализ производительности труда</w:t>
      </w:r>
    </w:p>
    <w:p w14:paraId="10780B9C"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17.</w:t>
      </w:r>
      <w:r w:rsidRPr="00385560">
        <w:rPr>
          <w:rFonts w:ascii="Times New Roman" w:hAnsi="Times New Roman"/>
          <w:color w:val="000000"/>
          <w:sz w:val="28"/>
          <w:szCs w:val="28"/>
          <w:lang w:val="ru-RU" w:eastAsia="ru-RU" w:bidi="ar-SA"/>
        </w:rPr>
        <w:tab/>
        <w:t>CVP - анализ – основные положения и понятийный аппарат</w:t>
      </w:r>
    </w:p>
    <w:p w14:paraId="68620D27"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18.</w:t>
      </w:r>
      <w:r w:rsidRPr="00385560">
        <w:rPr>
          <w:rFonts w:ascii="Times New Roman" w:hAnsi="Times New Roman"/>
          <w:color w:val="000000"/>
          <w:sz w:val="28"/>
          <w:szCs w:val="28"/>
          <w:lang w:val="ru-RU" w:eastAsia="ru-RU" w:bidi="ar-SA"/>
        </w:rPr>
        <w:tab/>
        <w:t>Анализ взаимозависимости затрат, объема производства и прибыли</w:t>
      </w:r>
    </w:p>
    <w:p w14:paraId="149F74D3"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19.</w:t>
      </w:r>
      <w:r w:rsidRPr="00385560">
        <w:rPr>
          <w:rFonts w:ascii="Times New Roman" w:hAnsi="Times New Roman"/>
          <w:color w:val="000000"/>
          <w:sz w:val="28"/>
          <w:szCs w:val="28"/>
          <w:lang w:val="ru-RU" w:eastAsia="ru-RU" w:bidi="ar-SA"/>
        </w:rPr>
        <w:tab/>
        <w:t>Показатель операционного рычага. Его аналитические возможности</w:t>
      </w:r>
    </w:p>
    <w:p w14:paraId="44518C75"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20.</w:t>
      </w:r>
      <w:r w:rsidRPr="00385560">
        <w:rPr>
          <w:rFonts w:ascii="Times New Roman" w:hAnsi="Times New Roman"/>
          <w:color w:val="000000"/>
          <w:sz w:val="28"/>
          <w:szCs w:val="28"/>
          <w:lang w:val="ru-RU" w:eastAsia="ru-RU" w:bidi="ar-SA"/>
        </w:rPr>
        <w:tab/>
        <w:t>Суть и экономический смысл применения показателя запаса прочности. Различные способы его определения</w:t>
      </w:r>
    </w:p>
    <w:p w14:paraId="07863B20"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21.</w:t>
      </w:r>
      <w:r w:rsidRPr="00385560">
        <w:rPr>
          <w:rFonts w:ascii="Times New Roman" w:hAnsi="Times New Roman"/>
          <w:color w:val="000000"/>
          <w:sz w:val="28"/>
          <w:szCs w:val="28"/>
          <w:lang w:val="ru-RU" w:eastAsia="ru-RU" w:bidi="ar-SA"/>
        </w:rPr>
        <w:tab/>
        <w:t xml:space="preserve">Классификация затрат на производство продукции (работ, </w:t>
      </w:r>
      <w:proofErr w:type="spellStart"/>
      <w:r w:rsidRPr="00385560">
        <w:rPr>
          <w:rFonts w:ascii="Times New Roman" w:hAnsi="Times New Roman"/>
          <w:color w:val="000000"/>
          <w:sz w:val="28"/>
          <w:szCs w:val="28"/>
          <w:lang w:val="ru-RU" w:eastAsia="ru-RU" w:bidi="ar-SA"/>
        </w:rPr>
        <w:t>услуш</w:t>
      </w:r>
      <w:proofErr w:type="spellEnd"/>
      <w:r w:rsidRPr="00385560">
        <w:rPr>
          <w:rFonts w:ascii="Times New Roman" w:hAnsi="Times New Roman"/>
          <w:color w:val="000000"/>
          <w:sz w:val="28"/>
          <w:szCs w:val="28"/>
          <w:lang w:val="ru-RU" w:eastAsia="ru-RU" w:bidi="ar-SA"/>
        </w:rPr>
        <w:t>)</w:t>
      </w:r>
    </w:p>
    <w:p w14:paraId="4396ED34"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22.</w:t>
      </w:r>
      <w:r w:rsidRPr="00385560">
        <w:rPr>
          <w:rFonts w:ascii="Times New Roman" w:hAnsi="Times New Roman"/>
          <w:color w:val="000000"/>
          <w:sz w:val="28"/>
          <w:szCs w:val="28"/>
          <w:lang w:val="ru-RU" w:eastAsia="ru-RU" w:bidi="ar-SA"/>
        </w:rPr>
        <w:tab/>
        <w:t>Задачи анализа финансового положения экономического субъекта</w:t>
      </w:r>
    </w:p>
    <w:p w14:paraId="1016AEAC"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23.</w:t>
      </w:r>
      <w:r w:rsidRPr="00385560">
        <w:rPr>
          <w:rFonts w:ascii="Times New Roman" w:hAnsi="Times New Roman"/>
          <w:color w:val="000000"/>
          <w:sz w:val="28"/>
          <w:szCs w:val="28"/>
          <w:lang w:val="ru-RU" w:eastAsia="ru-RU" w:bidi="ar-SA"/>
        </w:rPr>
        <w:tab/>
        <w:t>Основные показатели анализа состояния имущества экономического субъекта.</w:t>
      </w:r>
    </w:p>
    <w:p w14:paraId="5137BA99"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24.</w:t>
      </w:r>
      <w:r w:rsidRPr="00385560">
        <w:rPr>
          <w:rFonts w:ascii="Times New Roman" w:hAnsi="Times New Roman"/>
          <w:color w:val="000000"/>
          <w:sz w:val="28"/>
          <w:szCs w:val="28"/>
          <w:lang w:val="ru-RU" w:eastAsia="ru-RU" w:bidi="ar-SA"/>
        </w:rPr>
        <w:tab/>
        <w:t>Виды капитала, находящегося в распоряжении экономического субъекта</w:t>
      </w:r>
    </w:p>
    <w:p w14:paraId="61FE6FAC"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25.</w:t>
      </w:r>
      <w:r w:rsidRPr="00385560">
        <w:rPr>
          <w:rFonts w:ascii="Times New Roman" w:hAnsi="Times New Roman"/>
          <w:color w:val="000000"/>
          <w:sz w:val="28"/>
          <w:szCs w:val="28"/>
          <w:lang w:val="ru-RU" w:eastAsia="ru-RU" w:bidi="ar-SA"/>
        </w:rPr>
        <w:tab/>
        <w:t>Особенность анализа дебиторской и кредиторской задолженности</w:t>
      </w:r>
    </w:p>
    <w:p w14:paraId="790F0F7E"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26.</w:t>
      </w:r>
      <w:r w:rsidRPr="00385560">
        <w:rPr>
          <w:rFonts w:ascii="Times New Roman" w:hAnsi="Times New Roman"/>
          <w:color w:val="000000"/>
          <w:sz w:val="28"/>
          <w:szCs w:val="28"/>
          <w:lang w:val="ru-RU" w:eastAsia="ru-RU" w:bidi="ar-SA"/>
        </w:rPr>
        <w:tab/>
        <w:t>Понятие ликвидности баланса</w:t>
      </w:r>
    </w:p>
    <w:p w14:paraId="51D25832"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27.</w:t>
      </w:r>
      <w:r w:rsidRPr="00385560">
        <w:rPr>
          <w:rFonts w:ascii="Times New Roman" w:hAnsi="Times New Roman"/>
          <w:color w:val="000000"/>
          <w:sz w:val="28"/>
          <w:szCs w:val="28"/>
          <w:lang w:val="ru-RU" w:eastAsia="ru-RU" w:bidi="ar-SA"/>
        </w:rPr>
        <w:tab/>
        <w:t>Характерная особенность статей пассива с точки зрения анализа ликвидности и платежеспособности</w:t>
      </w:r>
    </w:p>
    <w:p w14:paraId="0D8E6716"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28.</w:t>
      </w:r>
      <w:r w:rsidRPr="00385560">
        <w:rPr>
          <w:rFonts w:ascii="Times New Roman" w:hAnsi="Times New Roman"/>
          <w:color w:val="000000"/>
          <w:sz w:val="28"/>
          <w:szCs w:val="28"/>
          <w:lang w:val="ru-RU" w:eastAsia="ru-RU" w:bidi="ar-SA"/>
        </w:rPr>
        <w:tab/>
        <w:t>Характерная особенность статей актива с точки зрения анализа ликвидности и платежеспособности</w:t>
      </w:r>
    </w:p>
    <w:p w14:paraId="2B156034"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29.</w:t>
      </w:r>
      <w:r w:rsidRPr="00385560">
        <w:rPr>
          <w:rFonts w:ascii="Times New Roman" w:hAnsi="Times New Roman"/>
          <w:color w:val="000000"/>
          <w:sz w:val="28"/>
          <w:szCs w:val="28"/>
          <w:lang w:val="ru-RU" w:eastAsia="ru-RU" w:bidi="ar-SA"/>
        </w:rPr>
        <w:tab/>
        <w:t>Классификация активов экономического субъекта по степени ликвидности</w:t>
      </w:r>
    </w:p>
    <w:p w14:paraId="6E1880FB"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30.</w:t>
      </w:r>
      <w:r w:rsidRPr="00385560">
        <w:rPr>
          <w:rFonts w:ascii="Times New Roman" w:hAnsi="Times New Roman"/>
          <w:color w:val="000000"/>
          <w:sz w:val="28"/>
          <w:szCs w:val="28"/>
          <w:lang w:val="ru-RU" w:eastAsia="ru-RU" w:bidi="ar-SA"/>
        </w:rPr>
        <w:tab/>
        <w:t>Коэффициенты ликвидности. Их отличия</w:t>
      </w:r>
    </w:p>
    <w:p w14:paraId="3D191212"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31.</w:t>
      </w:r>
      <w:r w:rsidRPr="00385560">
        <w:rPr>
          <w:rFonts w:ascii="Times New Roman" w:hAnsi="Times New Roman"/>
          <w:color w:val="000000"/>
          <w:sz w:val="28"/>
          <w:szCs w:val="28"/>
          <w:lang w:val="ru-RU" w:eastAsia="ru-RU" w:bidi="ar-SA"/>
        </w:rPr>
        <w:tab/>
        <w:t>Коэффициенты маневренности. Их экономическая сущность</w:t>
      </w:r>
    </w:p>
    <w:p w14:paraId="05D7242B"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32.</w:t>
      </w:r>
      <w:r w:rsidRPr="00385560">
        <w:rPr>
          <w:rFonts w:ascii="Times New Roman" w:hAnsi="Times New Roman"/>
          <w:color w:val="000000"/>
          <w:sz w:val="28"/>
          <w:szCs w:val="28"/>
          <w:lang w:val="ru-RU" w:eastAsia="ru-RU" w:bidi="ar-SA"/>
        </w:rPr>
        <w:tab/>
        <w:t>Признаки платежеспособности</w:t>
      </w:r>
    </w:p>
    <w:p w14:paraId="2993411E"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33.</w:t>
      </w:r>
      <w:r w:rsidRPr="00385560">
        <w:rPr>
          <w:rFonts w:ascii="Times New Roman" w:hAnsi="Times New Roman"/>
          <w:color w:val="000000"/>
          <w:sz w:val="28"/>
          <w:szCs w:val="28"/>
          <w:lang w:val="ru-RU" w:eastAsia="ru-RU" w:bidi="ar-SA"/>
        </w:rPr>
        <w:tab/>
        <w:t>Подходы к оценке платежеспособности экономического субъекта</w:t>
      </w:r>
    </w:p>
    <w:p w14:paraId="1135D7EB"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34.</w:t>
      </w:r>
      <w:r w:rsidRPr="00385560">
        <w:rPr>
          <w:rFonts w:ascii="Times New Roman" w:hAnsi="Times New Roman"/>
          <w:color w:val="000000"/>
          <w:sz w:val="28"/>
          <w:szCs w:val="28"/>
          <w:lang w:val="ru-RU" w:eastAsia="ru-RU" w:bidi="ar-SA"/>
        </w:rPr>
        <w:tab/>
        <w:t>Меры по улучшению уровней ликвидности и платежеспособности</w:t>
      </w:r>
    </w:p>
    <w:p w14:paraId="59A918CD"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35.</w:t>
      </w:r>
      <w:r w:rsidRPr="00385560">
        <w:rPr>
          <w:rFonts w:ascii="Times New Roman" w:hAnsi="Times New Roman"/>
          <w:color w:val="000000"/>
          <w:sz w:val="28"/>
          <w:szCs w:val="28"/>
          <w:lang w:val="ru-RU" w:eastAsia="ru-RU" w:bidi="ar-SA"/>
        </w:rPr>
        <w:tab/>
        <w:t>Понятие финансовой устойчивости экономического субъекта</w:t>
      </w:r>
    </w:p>
    <w:p w14:paraId="472966C9"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36.</w:t>
      </w:r>
      <w:r w:rsidRPr="00385560">
        <w:rPr>
          <w:rFonts w:ascii="Times New Roman" w:hAnsi="Times New Roman"/>
          <w:color w:val="000000"/>
          <w:sz w:val="28"/>
          <w:szCs w:val="28"/>
          <w:lang w:val="ru-RU" w:eastAsia="ru-RU" w:bidi="ar-SA"/>
        </w:rPr>
        <w:tab/>
        <w:t>показатели финансовой устойчивости экономического субъекта</w:t>
      </w:r>
    </w:p>
    <w:p w14:paraId="1A58FF98"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37.</w:t>
      </w:r>
      <w:r w:rsidRPr="00385560">
        <w:rPr>
          <w:rFonts w:ascii="Times New Roman" w:hAnsi="Times New Roman"/>
          <w:color w:val="000000"/>
          <w:sz w:val="28"/>
          <w:szCs w:val="28"/>
          <w:lang w:val="ru-RU" w:eastAsia="ru-RU" w:bidi="ar-SA"/>
        </w:rPr>
        <w:tab/>
        <w:t>Типы финансовой устойчивости экономического субъекта</w:t>
      </w:r>
    </w:p>
    <w:p w14:paraId="63522423"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38.</w:t>
      </w:r>
      <w:r w:rsidRPr="00385560">
        <w:rPr>
          <w:rFonts w:ascii="Times New Roman" w:hAnsi="Times New Roman"/>
          <w:color w:val="000000"/>
          <w:sz w:val="28"/>
          <w:szCs w:val="28"/>
          <w:lang w:val="ru-RU" w:eastAsia="ru-RU" w:bidi="ar-SA"/>
        </w:rPr>
        <w:tab/>
        <w:t>Мероприятия по укреплению финансовой устойчивости экономического субъекта</w:t>
      </w:r>
    </w:p>
    <w:p w14:paraId="61413C36"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39.</w:t>
      </w:r>
      <w:r w:rsidRPr="00385560">
        <w:rPr>
          <w:rFonts w:ascii="Times New Roman" w:hAnsi="Times New Roman"/>
          <w:color w:val="000000"/>
          <w:sz w:val="28"/>
          <w:szCs w:val="28"/>
          <w:lang w:val="ru-RU" w:eastAsia="ru-RU" w:bidi="ar-SA"/>
        </w:rPr>
        <w:tab/>
        <w:t>Понятие финансовых результатов деятельности экономического субъекта</w:t>
      </w:r>
    </w:p>
    <w:p w14:paraId="1EAFDA3B"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40.</w:t>
      </w:r>
      <w:r w:rsidRPr="00385560">
        <w:rPr>
          <w:rFonts w:ascii="Times New Roman" w:hAnsi="Times New Roman"/>
          <w:color w:val="000000"/>
          <w:sz w:val="28"/>
          <w:szCs w:val="28"/>
          <w:lang w:val="ru-RU" w:eastAsia="ru-RU" w:bidi="ar-SA"/>
        </w:rPr>
        <w:tab/>
        <w:t>Понятие рентабельности деятельности экономического субъекта</w:t>
      </w:r>
    </w:p>
    <w:p w14:paraId="5B53D183"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41.</w:t>
      </w:r>
      <w:r w:rsidRPr="00385560">
        <w:rPr>
          <w:rFonts w:ascii="Times New Roman" w:hAnsi="Times New Roman"/>
          <w:color w:val="000000"/>
          <w:sz w:val="28"/>
          <w:szCs w:val="28"/>
          <w:lang w:val="ru-RU" w:eastAsia="ru-RU" w:bidi="ar-SA"/>
        </w:rPr>
        <w:tab/>
        <w:t>Показатели рентабельности деятельности экономического субъекта</w:t>
      </w:r>
    </w:p>
    <w:p w14:paraId="399984C1"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42.</w:t>
      </w:r>
      <w:r w:rsidRPr="00385560">
        <w:rPr>
          <w:rFonts w:ascii="Times New Roman" w:hAnsi="Times New Roman"/>
          <w:color w:val="000000"/>
          <w:sz w:val="28"/>
          <w:szCs w:val="28"/>
          <w:lang w:val="ru-RU" w:eastAsia="ru-RU" w:bidi="ar-SA"/>
        </w:rPr>
        <w:tab/>
        <w:t>Показатели эффективности деятельности экономического субъекта</w:t>
      </w:r>
    </w:p>
    <w:p w14:paraId="5186A4BF"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43.</w:t>
      </w:r>
      <w:r w:rsidRPr="00385560">
        <w:rPr>
          <w:rFonts w:ascii="Times New Roman" w:hAnsi="Times New Roman"/>
          <w:color w:val="000000"/>
          <w:sz w:val="28"/>
          <w:szCs w:val="28"/>
          <w:lang w:val="ru-RU" w:eastAsia="ru-RU" w:bidi="ar-SA"/>
        </w:rPr>
        <w:tab/>
        <w:t>Факторы, влияющие на уровень прибыли и рентабельности экономического субъекта</w:t>
      </w:r>
    </w:p>
    <w:p w14:paraId="356B1BEA"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44.</w:t>
      </w:r>
      <w:r w:rsidRPr="00385560">
        <w:rPr>
          <w:rFonts w:ascii="Times New Roman" w:hAnsi="Times New Roman"/>
          <w:color w:val="000000"/>
          <w:sz w:val="28"/>
          <w:szCs w:val="28"/>
          <w:lang w:val="ru-RU" w:eastAsia="ru-RU" w:bidi="ar-SA"/>
        </w:rPr>
        <w:tab/>
        <w:t>Показатели, характеризующие эффективность использования оборотных средств</w:t>
      </w:r>
    </w:p>
    <w:p w14:paraId="691AA264"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45.</w:t>
      </w:r>
      <w:r w:rsidRPr="00385560">
        <w:rPr>
          <w:rFonts w:ascii="Times New Roman" w:hAnsi="Times New Roman"/>
          <w:color w:val="000000"/>
          <w:sz w:val="28"/>
          <w:szCs w:val="28"/>
          <w:lang w:val="ru-RU" w:eastAsia="ru-RU" w:bidi="ar-SA"/>
        </w:rPr>
        <w:tab/>
        <w:t>Критерии оценки деловой активности экономического субъекта</w:t>
      </w:r>
    </w:p>
    <w:p w14:paraId="3DD4D3FC"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46.</w:t>
      </w:r>
      <w:r w:rsidRPr="00385560">
        <w:rPr>
          <w:rFonts w:ascii="Times New Roman" w:hAnsi="Times New Roman"/>
          <w:color w:val="000000"/>
          <w:sz w:val="28"/>
          <w:szCs w:val="28"/>
          <w:lang w:val="ru-RU" w:eastAsia="ru-RU" w:bidi="ar-SA"/>
        </w:rPr>
        <w:tab/>
        <w:t>Основные задачи инвестиционно-инновационного анализа</w:t>
      </w:r>
    </w:p>
    <w:p w14:paraId="28D5357A"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47.</w:t>
      </w:r>
      <w:r w:rsidRPr="00385560">
        <w:rPr>
          <w:rFonts w:ascii="Times New Roman" w:hAnsi="Times New Roman"/>
          <w:color w:val="000000"/>
          <w:sz w:val="28"/>
          <w:szCs w:val="28"/>
          <w:lang w:val="ru-RU" w:eastAsia="ru-RU" w:bidi="ar-SA"/>
        </w:rPr>
        <w:tab/>
        <w:t>Понятие эффективности инвестиционного анализа</w:t>
      </w:r>
    </w:p>
    <w:p w14:paraId="16715560"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48.</w:t>
      </w:r>
      <w:r w:rsidRPr="00385560">
        <w:rPr>
          <w:rFonts w:ascii="Times New Roman" w:hAnsi="Times New Roman"/>
          <w:color w:val="000000"/>
          <w:sz w:val="28"/>
          <w:szCs w:val="28"/>
          <w:lang w:val="ru-RU" w:eastAsia="ru-RU" w:bidi="ar-SA"/>
        </w:rPr>
        <w:tab/>
        <w:t>Основные показатели оценки эффективности инвестиционно-инновационного проекта</w:t>
      </w:r>
    </w:p>
    <w:p w14:paraId="14E5055E"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49.</w:t>
      </w:r>
      <w:r w:rsidRPr="00385560">
        <w:rPr>
          <w:rFonts w:ascii="Times New Roman" w:hAnsi="Times New Roman"/>
          <w:color w:val="000000"/>
          <w:sz w:val="28"/>
          <w:szCs w:val="28"/>
          <w:lang w:val="ru-RU" w:eastAsia="ru-RU" w:bidi="ar-SA"/>
        </w:rPr>
        <w:tab/>
        <w:t>Методы оценки эффективности инвестиционно-инновационных проектов</w:t>
      </w:r>
    </w:p>
    <w:p w14:paraId="310B912F"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lastRenderedPageBreak/>
        <w:t>50.</w:t>
      </w:r>
      <w:r w:rsidRPr="00385560">
        <w:rPr>
          <w:rFonts w:ascii="Times New Roman" w:hAnsi="Times New Roman"/>
          <w:color w:val="000000"/>
          <w:sz w:val="28"/>
          <w:szCs w:val="28"/>
          <w:lang w:val="ru-RU" w:eastAsia="ru-RU" w:bidi="ar-SA"/>
        </w:rPr>
        <w:tab/>
        <w:t>Сущность анализа рентабельности инвестиций и инноваций</w:t>
      </w:r>
    </w:p>
    <w:p w14:paraId="23CD8E18"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51.</w:t>
      </w:r>
      <w:r w:rsidRPr="00385560">
        <w:rPr>
          <w:rFonts w:ascii="Times New Roman" w:hAnsi="Times New Roman"/>
          <w:color w:val="000000"/>
          <w:sz w:val="28"/>
          <w:szCs w:val="28"/>
          <w:lang w:val="ru-RU" w:eastAsia="ru-RU" w:bidi="ar-SA"/>
        </w:rPr>
        <w:tab/>
        <w:t>Основы анализа окупаемости инвестиций</w:t>
      </w:r>
    </w:p>
    <w:p w14:paraId="1FD0F647"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52.</w:t>
      </w:r>
      <w:r w:rsidRPr="00385560">
        <w:rPr>
          <w:rFonts w:ascii="Times New Roman" w:hAnsi="Times New Roman"/>
          <w:color w:val="000000"/>
          <w:sz w:val="28"/>
          <w:szCs w:val="28"/>
          <w:lang w:val="ru-RU" w:eastAsia="ru-RU" w:bidi="ar-SA"/>
        </w:rPr>
        <w:tab/>
        <w:t>Основы анализа оптимизации выбора инвестиционных проектов</w:t>
      </w:r>
    </w:p>
    <w:p w14:paraId="2E84C72E"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53.</w:t>
      </w:r>
      <w:r w:rsidRPr="00385560">
        <w:rPr>
          <w:rFonts w:ascii="Times New Roman" w:hAnsi="Times New Roman"/>
          <w:color w:val="000000"/>
          <w:sz w:val="28"/>
          <w:szCs w:val="28"/>
          <w:lang w:val="ru-RU" w:eastAsia="ru-RU" w:bidi="ar-SA"/>
        </w:rPr>
        <w:tab/>
        <w:t>Сущность анализа риска в инвестиционных программах при привлечении кредитов</w:t>
      </w:r>
    </w:p>
    <w:p w14:paraId="36D9EAD5"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54.</w:t>
      </w:r>
      <w:r w:rsidRPr="00385560">
        <w:rPr>
          <w:rFonts w:ascii="Times New Roman" w:hAnsi="Times New Roman"/>
          <w:color w:val="000000"/>
          <w:sz w:val="28"/>
          <w:szCs w:val="28"/>
          <w:lang w:val="ru-RU" w:eastAsia="ru-RU" w:bidi="ar-SA"/>
        </w:rPr>
        <w:tab/>
        <w:t>Виды инвестиционных проектов</w:t>
      </w:r>
    </w:p>
    <w:p w14:paraId="6112ACEB"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55.</w:t>
      </w:r>
      <w:r w:rsidRPr="00385560">
        <w:rPr>
          <w:rFonts w:ascii="Times New Roman" w:hAnsi="Times New Roman"/>
          <w:color w:val="000000"/>
          <w:sz w:val="28"/>
          <w:szCs w:val="28"/>
          <w:lang w:val="ru-RU" w:eastAsia="ru-RU" w:bidi="ar-SA"/>
        </w:rPr>
        <w:tab/>
        <w:t>Экономическое содержание инвестиций</w:t>
      </w:r>
    </w:p>
    <w:p w14:paraId="24808E69"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56.</w:t>
      </w:r>
      <w:r w:rsidRPr="00385560">
        <w:rPr>
          <w:rFonts w:ascii="Times New Roman" w:hAnsi="Times New Roman"/>
          <w:color w:val="000000"/>
          <w:sz w:val="28"/>
          <w:szCs w:val="28"/>
          <w:lang w:val="ru-RU" w:eastAsia="ru-RU" w:bidi="ar-SA"/>
        </w:rPr>
        <w:tab/>
        <w:t>Основные направления анализа неплатежеспособности экономического субъекта</w:t>
      </w:r>
    </w:p>
    <w:p w14:paraId="72E42038"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57.</w:t>
      </w:r>
      <w:r w:rsidRPr="00385560">
        <w:rPr>
          <w:rFonts w:ascii="Times New Roman" w:hAnsi="Times New Roman"/>
          <w:color w:val="000000"/>
          <w:sz w:val="28"/>
          <w:szCs w:val="28"/>
          <w:lang w:val="ru-RU" w:eastAsia="ru-RU" w:bidi="ar-SA"/>
        </w:rPr>
        <w:tab/>
        <w:t>Методы анализа и диагностики несостоятельности и банкротства</w:t>
      </w:r>
    </w:p>
    <w:p w14:paraId="34B4E886"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58.</w:t>
      </w:r>
      <w:r w:rsidRPr="00385560">
        <w:rPr>
          <w:rFonts w:ascii="Times New Roman" w:hAnsi="Times New Roman"/>
          <w:color w:val="000000"/>
          <w:sz w:val="28"/>
          <w:szCs w:val="28"/>
          <w:lang w:val="ru-RU" w:eastAsia="ru-RU" w:bidi="ar-SA"/>
        </w:rPr>
        <w:tab/>
        <w:t>Этапы анализа финансовой устойчивости экономического субъекта по обеспеченности запасов источниками формирования средств</w:t>
      </w:r>
    </w:p>
    <w:p w14:paraId="1B4930FA" w14:textId="77777777" w:rsidR="00385560" w:rsidRPr="00385560" w:rsidRDefault="00385560" w:rsidP="00385560">
      <w:pPr>
        <w:widowControl w:val="0"/>
        <w:autoSpaceDE w:val="0"/>
        <w:autoSpaceDN w:val="0"/>
        <w:adjustRightInd w:val="0"/>
        <w:spacing w:after="0" w:line="240" w:lineRule="auto"/>
        <w:ind w:firstLine="709"/>
        <w:jc w:val="both"/>
        <w:rPr>
          <w:rFonts w:ascii="Times New Roman" w:hAnsi="Times New Roman"/>
          <w:color w:val="000000"/>
          <w:sz w:val="28"/>
          <w:szCs w:val="28"/>
          <w:lang w:val="ru-RU" w:eastAsia="ru-RU" w:bidi="ar-SA"/>
        </w:rPr>
      </w:pPr>
      <w:r w:rsidRPr="00385560">
        <w:rPr>
          <w:rFonts w:ascii="Times New Roman" w:hAnsi="Times New Roman"/>
          <w:color w:val="000000"/>
          <w:sz w:val="28"/>
          <w:szCs w:val="28"/>
          <w:lang w:val="ru-RU" w:eastAsia="ru-RU" w:bidi="ar-SA"/>
        </w:rPr>
        <w:t>59.</w:t>
      </w:r>
      <w:r w:rsidRPr="00385560">
        <w:rPr>
          <w:rFonts w:ascii="Times New Roman" w:hAnsi="Times New Roman"/>
          <w:color w:val="000000"/>
          <w:sz w:val="28"/>
          <w:szCs w:val="28"/>
          <w:lang w:val="ru-RU" w:eastAsia="ru-RU" w:bidi="ar-SA"/>
        </w:rPr>
        <w:tab/>
        <w:t>Значение комплексного анализа финансово-хозяйственной деятельности экономического субъекта в определении эффективности вложения свободных денежных ресурсов</w:t>
      </w:r>
    </w:p>
    <w:p w14:paraId="1DA5EF58" w14:textId="61E8A78E" w:rsidR="00CF5C85" w:rsidRPr="00CF5C85" w:rsidRDefault="00385560" w:rsidP="00385560">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385560">
        <w:rPr>
          <w:rFonts w:ascii="Times New Roman" w:hAnsi="Times New Roman"/>
          <w:color w:val="000000"/>
          <w:sz w:val="28"/>
          <w:szCs w:val="28"/>
          <w:lang w:val="ru-RU" w:eastAsia="ru-RU" w:bidi="ar-SA"/>
        </w:rPr>
        <w:t>60.</w:t>
      </w:r>
      <w:r w:rsidRPr="00385560">
        <w:rPr>
          <w:rFonts w:ascii="Times New Roman" w:hAnsi="Times New Roman"/>
          <w:color w:val="000000"/>
          <w:sz w:val="28"/>
          <w:szCs w:val="28"/>
          <w:lang w:val="ru-RU" w:eastAsia="ru-RU" w:bidi="ar-SA"/>
        </w:rPr>
        <w:tab/>
        <w:t>Основные методы комплексного анализа финансовой устойчивости экономического субъекта</w:t>
      </w:r>
    </w:p>
    <w:p w14:paraId="01DBCC07" w14:textId="6B37968E" w:rsidR="0033719F" w:rsidRDefault="0033719F" w:rsidP="00321A37">
      <w:pPr>
        <w:pStyle w:val="afff4"/>
        <w:rPr>
          <w:b/>
          <w:lang w:val="ru-RU"/>
        </w:rPr>
      </w:pPr>
    </w:p>
    <w:p w14:paraId="4E97BE98" w14:textId="0A84DF32" w:rsidR="004E1150" w:rsidRDefault="004E1150" w:rsidP="004E1150">
      <w:pPr>
        <w:pStyle w:val="afff4"/>
        <w:jc w:val="center"/>
        <w:rPr>
          <w:b/>
          <w:lang w:val="ru-RU"/>
        </w:rPr>
      </w:pPr>
      <w:r>
        <w:rPr>
          <w:b/>
          <w:lang w:val="ru-RU"/>
        </w:rPr>
        <w:t>Пример экзаменационного билета</w:t>
      </w:r>
    </w:p>
    <w:p w14:paraId="38FFDAC4" w14:textId="77777777" w:rsidR="004E1150" w:rsidRPr="00C814B1" w:rsidRDefault="004E1150" w:rsidP="004E1150">
      <w:pPr>
        <w:pStyle w:val="Style4"/>
        <w:rPr>
          <w:rStyle w:val="FontStyle13"/>
        </w:rPr>
      </w:pPr>
      <w:bookmarkStart w:id="30" w:name="_Hlk100754965"/>
      <w:r w:rsidRPr="00C814B1">
        <w:rPr>
          <w:rStyle w:val="FontStyle13"/>
        </w:rPr>
        <w:t>Федеральное государственное образовательное бюджетное учреждение</w:t>
      </w:r>
    </w:p>
    <w:p w14:paraId="4A78766E" w14:textId="77777777" w:rsidR="004E1150" w:rsidRPr="00C814B1" w:rsidRDefault="004E1150" w:rsidP="004E1150">
      <w:pPr>
        <w:pStyle w:val="Style5"/>
        <w:jc w:val="center"/>
        <w:rPr>
          <w:rStyle w:val="FontStyle13"/>
        </w:rPr>
      </w:pPr>
      <w:r w:rsidRPr="00C814B1">
        <w:rPr>
          <w:rStyle w:val="FontStyle13"/>
        </w:rPr>
        <w:t>высшего образования</w:t>
      </w:r>
    </w:p>
    <w:p w14:paraId="0A644304" w14:textId="77777777" w:rsidR="004E1150" w:rsidRPr="00C814B1" w:rsidRDefault="004E1150" w:rsidP="004E1150">
      <w:pPr>
        <w:pStyle w:val="Style6"/>
        <w:rPr>
          <w:rStyle w:val="FontStyle13"/>
        </w:rPr>
      </w:pPr>
      <w:r w:rsidRPr="00C814B1">
        <w:rPr>
          <w:rStyle w:val="FontStyle13"/>
        </w:rPr>
        <w:t>«ФИНАНСОВЫЙ УНИВЕРСИТЕТ ПРИ ПРАВИТЕЛЬСТВЕ РОССИЙСКОЙ ФЕДЕРАЦИИ» (Финансовый университет)</w:t>
      </w:r>
    </w:p>
    <w:p w14:paraId="436B96E4" w14:textId="77777777" w:rsidR="004E1150" w:rsidRPr="00C814B1" w:rsidRDefault="004E1150" w:rsidP="004E1150">
      <w:pPr>
        <w:pStyle w:val="Style8"/>
        <w:tabs>
          <w:tab w:val="left" w:leader="underscore" w:pos="9322"/>
        </w:tabs>
        <w:rPr>
          <w:rStyle w:val="FontStyle14"/>
          <w:sz w:val="24"/>
          <w:szCs w:val="24"/>
        </w:rPr>
      </w:pPr>
      <w:r w:rsidRPr="00C814B1">
        <w:rPr>
          <w:rStyle w:val="FontStyle14"/>
          <w:sz w:val="24"/>
          <w:szCs w:val="24"/>
        </w:rPr>
        <w:t xml:space="preserve">Кафедра </w:t>
      </w:r>
      <w:r w:rsidRPr="00C814B1">
        <w:rPr>
          <w:rStyle w:val="FontStyle14"/>
          <w:sz w:val="24"/>
          <w:szCs w:val="24"/>
          <w:u w:val="single"/>
        </w:rPr>
        <w:t>«Бухгалтерский учет, аудит, статистика»</w:t>
      </w:r>
    </w:p>
    <w:p w14:paraId="118889A3" w14:textId="5F5F3594" w:rsidR="004E1150" w:rsidRPr="00C814B1" w:rsidRDefault="004E1150" w:rsidP="004E1150">
      <w:pPr>
        <w:pStyle w:val="Style8"/>
        <w:tabs>
          <w:tab w:val="left" w:leader="underscore" w:pos="9326"/>
        </w:tabs>
        <w:rPr>
          <w:rStyle w:val="FontStyle14"/>
          <w:sz w:val="24"/>
          <w:szCs w:val="24"/>
        </w:rPr>
      </w:pPr>
      <w:r w:rsidRPr="00C814B1">
        <w:rPr>
          <w:rStyle w:val="FontStyle14"/>
          <w:sz w:val="24"/>
          <w:szCs w:val="24"/>
        </w:rPr>
        <w:t xml:space="preserve">Дисциплина </w:t>
      </w:r>
      <w:r w:rsidRPr="00C814B1">
        <w:rPr>
          <w:rStyle w:val="FontStyle14"/>
          <w:sz w:val="24"/>
          <w:szCs w:val="24"/>
          <w:u w:val="single"/>
        </w:rPr>
        <w:t>«</w:t>
      </w:r>
      <w:r>
        <w:rPr>
          <w:rStyle w:val="FontStyle14"/>
          <w:sz w:val="24"/>
          <w:szCs w:val="24"/>
          <w:u w:val="single"/>
        </w:rPr>
        <w:t>Экономический анализ</w:t>
      </w:r>
      <w:r w:rsidRPr="00C814B1">
        <w:rPr>
          <w:rStyle w:val="FontStyle14"/>
          <w:sz w:val="24"/>
          <w:szCs w:val="24"/>
          <w:u w:val="single"/>
        </w:rPr>
        <w:t>»</w:t>
      </w:r>
    </w:p>
    <w:p w14:paraId="3E14FFC4" w14:textId="77777777" w:rsidR="004E1150" w:rsidRPr="00C814B1" w:rsidRDefault="004E1150" w:rsidP="004E1150">
      <w:pPr>
        <w:pStyle w:val="Style8"/>
        <w:tabs>
          <w:tab w:val="left" w:leader="underscore" w:pos="6163"/>
          <w:tab w:val="left" w:leader="underscore" w:pos="9317"/>
        </w:tabs>
        <w:rPr>
          <w:rStyle w:val="FontStyle14"/>
          <w:sz w:val="24"/>
          <w:szCs w:val="24"/>
        </w:rPr>
      </w:pPr>
      <w:r w:rsidRPr="00C814B1">
        <w:rPr>
          <w:rStyle w:val="FontStyle14"/>
          <w:sz w:val="24"/>
          <w:szCs w:val="24"/>
        </w:rPr>
        <w:t xml:space="preserve">Филиал </w:t>
      </w:r>
      <w:r w:rsidRPr="00C814B1">
        <w:rPr>
          <w:rStyle w:val="FontStyle14"/>
          <w:sz w:val="24"/>
          <w:szCs w:val="24"/>
          <w:u w:val="single"/>
        </w:rPr>
        <w:t xml:space="preserve">Уфимский филиал </w:t>
      </w:r>
      <w:r w:rsidRPr="00C814B1">
        <w:rPr>
          <w:rStyle w:val="FontStyle14"/>
          <w:sz w:val="24"/>
          <w:szCs w:val="24"/>
        </w:rPr>
        <w:t xml:space="preserve">Форма обучения </w:t>
      </w:r>
      <w:r>
        <w:rPr>
          <w:rStyle w:val="FontStyle14"/>
          <w:sz w:val="24"/>
          <w:szCs w:val="24"/>
          <w:u w:val="single"/>
        </w:rPr>
        <w:t>очная / очно-заочная</w:t>
      </w:r>
    </w:p>
    <w:p w14:paraId="46A4DBF8" w14:textId="38C9723C" w:rsidR="004E1150" w:rsidRPr="00C814B1" w:rsidRDefault="004E1150" w:rsidP="004E1150">
      <w:pPr>
        <w:pStyle w:val="Style8"/>
        <w:tabs>
          <w:tab w:val="left" w:leader="underscore" w:pos="3096"/>
          <w:tab w:val="left" w:leader="underscore" w:pos="9370"/>
        </w:tabs>
        <w:rPr>
          <w:rStyle w:val="FontStyle14"/>
          <w:sz w:val="24"/>
          <w:szCs w:val="24"/>
        </w:rPr>
      </w:pPr>
      <w:r w:rsidRPr="00C814B1">
        <w:rPr>
          <w:rStyle w:val="FontStyle14"/>
          <w:sz w:val="24"/>
          <w:szCs w:val="24"/>
        </w:rPr>
        <w:t xml:space="preserve">Семестр/модуль </w:t>
      </w:r>
      <w:r w:rsidR="00F358B3">
        <w:rPr>
          <w:rStyle w:val="FontStyle14"/>
          <w:sz w:val="24"/>
          <w:szCs w:val="24"/>
          <w:u w:val="single"/>
        </w:rPr>
        <w:t>4</w:t>
      </w:r>
      <w:r>
        <w:rPr>
          <w:rStyle w:val="FontStyle14"/>
          <w:sz w:val="24"/>
          <w:szCs w:val="24"/>
          <w:u w:val="single"/>
        </w:rPr>
        <w:t xml:space="preserve"> семестр</w:t>
      </w:r>
      <w:r w:rsidRPr="00C814B1">
        <w:rPr>
          <w:rStyle w:val="FontStyle14"/>
          <w:sz w:val="24"/>
          <w:szCs w:val="24"/>
          <w:u w:val="single"/>
        </w:rPr>
        <w:t xml:space="preserve"> </w:t>
      </w:r>
      <w:r w:rsidRPr="00C814B1">
        <w:rPr>
          <w:rStyle w:val="FontStyle14"/>
          <w:sz w:val="24"/>
          <w:szCs w:val="24"/>
        </w:rPr>
        <w:t xml:space="preserve">Направление </w:t>
      </w:r>
      <w:r w:rsidRPr="00C814B1">
        <w:rPr>
          <w:rStyle w:val="FontStyle14"/>
          <w:sz w:val="24"/>
          <w:szCs w:val="24"/>
          <w:u w:val="single"/>
        </w:rPr>
        <w:t>«Экономика»</w:t>
      </w:r>
    </w:p>
    <w:p w14:paraId="3D9783CC" w14:textId="527DAA49" w:rsidR="004E1150" w:rsidRPr="00C814B1" w:rsidRDefault="004E1150" w:rsidP="004E1150">
      <w:pPr>
        <w:pStyle w:val="Style8"/>
        <w:tabs>
          <w:tab w:val="left" w:leader="underscore" w:pos="4877"/>
          <w:tab w:val="left" w:leader="underscore" w:pos="9336"/>
        </w:tabs>
        <w:rPr>
          <w:rStyle w:val="FontStyle14"/>
          <w:sz w:val="24"/>
          <w:szCs w:val="24"/>
        </w:rPr>
      </w:pPr>
      <w:r w:rsidRPr="00C814B1">
        <w:rPr>
          <w:rStyle w:val="FontStyle14"/>
          <w:sz w:val="24"/>
          <w:szCs w:val="24"/>
        </w:rPr>
        <w:t>Профиль</w:t>
      </w:r>
      <w:r w:rsidRPr="00C814B1">
        <w:rPr>
          <w:rStyle w:val="FontStyle14"/>
          <w:sz w:val="24"/>
          <w:szCs w:val="24"/>
          <w:u w:val="single"/>
        </w:rPr>
        <w:t xml:space="preserve"> </w:t>
      </w:r>
      <w:r>
        <w:rPr>
          <w:rStyle w:val="FontStyle14"/>
          <w:sz w:val="24"/>
          <w:szCs w:val="24"/>
          <w:u w:val="single"/>
        </w:rPr>
        <w:t>«Финансы и банковское дело»</w:t>
      </w:r>
    </w:p>
    <w:p w14:paraId="78A8069E" w14:textId="77777777" w:rsidR="004E1150" w:rsidRPr="004E1150" w:rsidRDefault="004E1150" w:rsidP="004E1150">
      <w:pPr>
        <w:widowControl w:val="0"/>
        <w:spacing w:after="0" w:line="240" w:lineRule="auto"/>
        <w:jc w:val="center"/>
        <w:rPr>
          <w:rFonts w:ascii="Times New Roman" w:hAnsi="Times New Roman"/>
          <w:b/>
          <w:sz w:val="24"/>
          <w:szCs w:val="24"/>
          <w:lang w:val="ru-RU"/>
        </w:rPr>
      </w:pPr>
    </w:p>
    <w:p w14:paraId="6112CF9C" w14:textId="77777777" w:rsidR="004E1150" w:rsidRPr="004E1150" w:rsidRDefault="004E1150" w:rsidP="004E1150">
      <w:pPr>
        <w:widowControl w:val="0"/>
        <w:spacing w:after="0" w:line="240" w:lineRule="auto"/>
        <w:jc w:val="center"/>
        <w:rPr>
          <w:rFonts w:ascii="Times New Roman" w:hAnsi="Times New Roman"/>
          <w:b/>
          <w:sz w:val="24"/>
          <w:szCs w:val="24"/>
          <w:lang w:val="ru-RU"/>
        </w:rPr>
      </w:pPr>
      <w:r w:rsidRPr="004E1150">
        <w:rPr>
          <w:rFonts w:ascii="Times New Roman" w:hAnsi="Times New Roman"/>
          <w:b/>
          <w:sz w:val="24"/>
          <w:szCs w:val="24"/>
          <w:lang w:val="ru-RU"/>
        </w:rPr>
        <w:t>ЭКЗАМЕНАЦИОННЫЙ БИЛЕТ № 1</w:t>
      </w:r>
    </w:p>
    <w:p w14:paraId="29B38963" w14:textId="77777777" w:rsidR="004E1150" w:rsidRPr="004E1150" w:rsidRDefault="004E1150" w:rsidP="004E1150">
      <w:pPr>
        <w:widowControl w:val="0"/>
        <w:spacing w:after="0" w:line="240" w:lineRule="auto"/>
        <w:jc w:val="both"/>
        <w:rPr>
          <w:rFonts w:ascii="Times New Roman" w:hAnsi="Times New Roman"/>
          <w:sz w:val="24"/>
          <w:szCs w:val="24"/>
          <w:lang w:val="ru-RU"/>
        </w:rPr>
      </w:pPr>
    </w:p>
    <w:p w14:paraId="67AA5C26" w14:textId="77777777" w:rsidR="004E1150" w:rsidRPr="004E1150" w:rsidRDefault="004E1150" w:rsidP="004E1150">
      <w:pPr>
        <w:widowControl w:val="0"/>
        <w:autoSpaceDE w:val="0"/>
        <w:autoSpaceDN w:val="0"/>
        <w:adjustRightInd w:val="0"/>
        <w:spacing w:after="0" w:line="240" w:lineRule="auto"/>
        <w:jc w:val="both"/>
        <w:rPr>
          <w:rFonts w:ascii="Times New Roman" w:hAnsi="Times New Roman"/>
          <w:sz w:val="24"/>
          <w:szCs w:val="24"/>
          <w:lang w:val="ru-RU"/>
        </w:rPr>
      </w:pPr>
      <w:r w:rsidRPr="004E1150">
        <w:rPr>
          <w:rFonts w:ascii="Times New Roman" w:hAnsi="Times New Roman"/>
          <w:b/>
          <w:sz w:val="24"/>
          <w:szCs w:val="24"/>
          <w:lang w:val="ru-RU"/>
        </w:rPr>
        <w:t>1 вопрос</w:t>
      </w:r>
      <w:r w:rsidRPr="004E1150">
        <w:rPr>
          <w:rFonts w:ascii="Times New Roman" w:hAnsi="Times New Roman"/>
          <w:sz w:val="24"/>
          <w:szCs w:val="24"/>
          <w:lang w:val="ru-RU"/>
        </w:rPr>
        <w:t xml:space="preserve">. </w:t>
      </w:r>
    </w:p>
    <w:p w14:paraId="0D9E1F0F" w14:textId="77777777" w:rsidR="004E1150" w:rsidRPr="004E1150" w:rsidRDefault="004E1150" w:rsidP="004E1150">
      <w:pPr>
        <w:widowControl w:val="0"/>
        <w:autoSpaceDE w:val="0"/>
        <w:autoSpaceDN w:val="0"/>
        <w:adjustRightInd w:val="0"/>
        <w:spacing w:after="0" w:line="240" w:lineRule="auto"/>
        <w:jc w:val="both"/>
        <w:rPr>
          <w:rFonts w:ascii="Times New Roman" w:hAnsi="Times New Roman"/>
          <w:color w:val="000000"/>
          <w:sz w:val="24"/>
          <w:szCs w:val="24"/>
          <w:lang w:val="ru-RU" w:eastAsia="ru-RU"/>
        </w:rPr>
      </w:pPr>
      <w:r w:rsidRPr="004E1150">
        <w:rPr>
          <w:rFonts w:ascii="Times New Roman" w:hAnsi="Times New Roman"/>
          <w:bCs/>
          <w:sz w:val="24"/>
          <w:szCs w:val="24"/>
          <w:lang w:val="ru-RU" w:eastAsia="ru-RU"/>
        </w:rPr>
        <w:t>Анализ целесообразности привлечения заемного капитала. Финансовый рычаг. Эффект финансового рычага. Достоинства и недостатки существующих методик анализа заемного капитала.</w:t>
      </w:r>
    </w:p>
    <w:p w14:paraId="061A4297" w14:textId="77777777" w:rsidR="004E1150" w:rsidRPr="004E1150" w:rsidRDefault="004E1150" w:rsidP="004E1150">
      <w:pPr>
        <w:widowControl w:val="0"/>
        <w:spacing w:after="0" w:line="240" w:lineRule="auto"/>
        <w:rPr>
          <w:rFonts w:ascii="Times New Roman" w:hAnsi="Times New Roman"/>
          <w:sz w:val="24"/>
          <w:szCs w:val="24"/>
          <w:lang w:val="ru-RU"/>
        </w:rPr>
      </w:pPr>
    </w:p>
    <w:p w14:paraId="387960EA" w14:textId="77777777" w:rsidR="004E1150" w:rsidRPr="004E1150" w:rsidRDefault="004E1150" w:rsidP="004E1150">
      <w:pPr>
        <w:widowControl w:val="0"/>
        <w:spacing w:after="0" w:line="240" w:lineRule="auto"/>
        <w:jc w:val="both"/>
        <w:rPr>
          <w:rFonts w:ascii="Times New Roman" w:hAnsi="Times New Roman"/>
          <w:sz w:val="24"/>
          <w:szCs w:val="24"/>
          <w:lang w:val="ru-RU"/>
        </w:rPr>
      </w:pPr>
      <w:r w:rsidRPr="004E1150">
        <w:rPr>
          <w:rFonts w:ascii="Times New Roman" w:hAnsi="Times New Roman"/>
          <w:b/>
          <w:sz w:val="24"/>
          <w:szCs w:val="24"/>
          <w:lang w:val="ru-RU"/>
        </w:rPr>
        <w:t xml:space="preserve">2 вопрос </w:t>
      </w:r>
    </w:p>
    <w:p w14:paraId="2387C47B" w14:textId="77777777" w:rsidR="004E1150" w:rsidRPr="004E1150" w:rsidRDefault="004E1150" w:rsidP="004E1150">
      <w:pPr>
        <w:widowControl w:val="0"/>
        <w:spacing w:after="0" w:line="240" w:lineRule="auto"/>
        <w:jc w:val="both"/>
        <w:rPr>
          <w:rFonts w:ascii="Times New Roman" w:hAnsi="Times New Roman"/>
          <w:sz w:val="24"/>
          <w:szCs w:val="24"/>
          <w:lang w:val="ru-RU"/>
        </w:rPr>
      </w:pPr>
      <w:r w:rsidRPr="004E1150">
        <w:rPr>
          <w:rFonts w:ascii="Times New Roman" w:hAnsi="Times New Roman"/>
          <w:sz w:val="24"/>
          <w:szCs w:val="24"/>
          <w:lang w:val="ru-RU"/>
        </w:rPr>
        <w:t>Тестовые задания:</w:t>
      </w:r>
    </w:p>
    <w:p w14:paraId="2A896380" w14:textId="77777777" w:rsidR="004E1150" w:rsidRPr="00C814B1" w:rsidRDefault="004E1150" w:rsidP="004E1150">
      <w:pPr>
        <w:widowControl w:val="0"/>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2.1. </w:t>
      </w:r>
      <w:proofErr w:type="spellStart"/>
      <w:r w:rsidRPr="00C814B1">
        <w:rPr>
          <w:rFonts w:ascii="Times New Roman" w:hAnsi="Times New Roman"/>
          <w:color w:val="000000"/>
          <w:sz w:val="24"/>
          <w:szCs w:val="24"/>
          <w:lang w:eastAsia="ru-RU"/>
        </w:rPr>
        <w:t>Под</w:t>
      </w:r>
      <w:proofErr w:type="spellEnd"/>
      <w:r w:rsidRPr="00C814B1">
        <w:rPr>
          <w:rFonts w:ascii="Times New Roman" w:hAnsi="Times New Roman"/>
          <w:color w:val="000000"/>
          <w:sz w:val="24"/>
          <w:szCs w:val="24"/>
          <w:lang w:eastAsia="ru-RU"/>
        </w:rPr>
        <w:t xml:space="preserve"> </w:t>
      </w:r>
      <w:proofErr w:type="spellStart"/>
      <w:r w:rsidRPr="00C814B1">
        <w:rPr>
          <w:rFonts w:ascii="Times New Roman" w:hAnsi="Times New Roman"/>
          <w:color w:val="000000"/>
          <w:sz w:val="24"/>
          <w:szCs w:val="24"/>
          <w:lang w:eastAsia="ru-RU"/>
        </w:rPr>
        <w:t>анализом</w:t>
      </w:r>
      <w:proofErr w:type="spellEnd"/>
      <w:r w:rsidRPr="00C814B1">
        <w:rPr>
          <w:rFonts w:ascii="Times New Roman" w:hAnsi="Times New Roman"/>
          <w:color w:val="000000"/>
          <w:sz w:val="24"/>
          <w:szCs w:val="24"/>
          <w:lang w:eastAsia="ru-RU"/>
        </w:rPr>
        <w:t xml:space="preserve"> </w:t>
      </w:r>
      <w:proofErr w:type="spellStart"/>
      <w:r w:rsidRPr="00C814B1">
        <w:rPr>
          <w:rFonts w:ascii="Times New Roman" w:hAnsi="Times New Roman"/>
          <w:color w:val="000000"/>
          <w:sz w:val="24"/>
          <w:szCs w:val="24"/>
          <w:lang w:eastAsia="ru-RU"/>
        </w:rPr>
        <w:t>понимается</w:t>
      </w:r>
      <w:proofErr w:type="spellEnd"/>
      <w:r w:rsidRPr="00C814B1">
        <w:rPr>
          <w:rFonts w:ascii="Times New Roman" w:hAnsi="Times New Roman"/>
          <w:color w:val="000000"/>
          <w:sz w:val="24"/>
          <w:szCs w:val="24"/>
          <w:lang w:eastAsia="ru-RU"/>
        </w:rPr>
        <w:t>:</w:t>
      </w:r>
    </w:p>
    <w:p w14:paraId="73BADD8B" w14:textId="77777777" w:rsidR="004E1150" w:rsidRPr="004E1150" w:rsidRDefault="004E1150" w:rsidP="004E1150">
      <w:pPr>
        <w:pStyle w:val="af3"/>
        <w:widowControl w:val="0"/>
        <w:numPr>
          <w:ilvl w:val="0"/>
          <w:numId w:val="13"/>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способ познания предметов и явлений, основанный на расчленении целого на составные части и изучение их во всем разнообразии связей и зависимостей</w:t>
      </w:r>
    </w:p>
    <w:p w14:paraId="62D2189A" w14:textId="77777777" w:rsidR="004E1150" w:rsidRPr="004E1150" w:rsidRDefault="004E1150" w:rsidP="004E1150">
      <w:pPr>
        <w:pStyle w:val="af3"/>
        <w:widowControl w:val="0"/>
        <w:numPr>
          <w:ilvl w:val="0"/>
          <w:numId w:val="13"/>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соединение ранее расчлененных элементов изучаемого объекта в единое целое</w:t>
      </w:r>
    </w:p>
    <w:p w14:paraId="3106B692" w14:textId="77777777" w:rsidR="004E1150" w:rsidRPr="004E1150" w:rsidRDefault="004E1150" w:rsidP="004E1150">
      <w:pPr>
        <w:pStyle w:val="af3"/>
        <w:widowControl w:val="0"/>
        <w:numPr>
          <w:ilvl w:val="0"/>
          <w:numId w:val="13"/>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изучение предметов и явлений в динамике</w:t>
      </w:r>
    </w:p>
    <w:p w14:paraId="6996C4B8" w14:textId="77777777" w:rsidR="004E1150" w:rsidRPr="004E1150" w:rsidRDefault="004E1150" w:rsidP="004E1150">
      <w:pPr>
        <w:widowControl w:val="0"/>
        <w:spacing w:after="0" w:line="240" w:lineRule="auto"/>
        <w:rPr>
          <w:rFonts w:ascii="Times New Roman" w:hAnsi="Times New Roman"/>
          <w:b/>
          <w:bCs/>
          <w:color w:val="000000"/>
          <w:sz w:val="24"/>
          <w:szCs w:val="24"/>
          <w:lang w:val="ru-RU" w:eastAsia="ru-RU"/>
        </w:rPr>
      </w:pPr>
    </w:p>
    <w:p w14:paraId="5805C433" w14:textId="77777777" w:rsidR="004E1150" w:rsidRPr="004E1150" w:rsidRDefault="004E1150" w:rsidP="004E1150">
      <w:pPr>
        <w:widowControl w:val="0"/>
        <w:spacing w:after="0" w:line="240" w:lineRule="auto"/>
        <w:ind w:firstLine="709"/>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2.2. В экономическом анализе методика представляет собой:</w:t>
      </w:r>
    </w:p>
    <w:p w14:paraId="7044ADF1" w14:textId="77777777" w:rsidR="004E1150" w:rsidRPr="004E1150" w:rsidRDefault="004E1150" w:rsidP="004E1150">
      <w:pPr>
        <w:pStyle w:val="af3"/>
        <w:widowControl w:val="0"/>
        <w:numPr>
          <w:ilvl w:val="0"/>
          <w:numId w:val="14"/>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диалектический подход и способы изучения, измерения и обобщения влияния многочисленных факторов на изменение результатов деятельности организации для их улучшения.</w:t>
      </w:r>
    </w:p>
    <w:p w14:paraId="15D1F974" w14:textId="77777777" w:rsidR="004E1150" w:rsidRPr="004E1150" w:rsidRDefault="004E1150" w:rsidP="004E1150">
      <w:pPr>
        <w:pStyle w:val="af3"/>
        <w:widowControl w:val="0"/>
        <w:numPr>
          <w:ilvl w:val="0"/>
          <w:numId w:val="14"/>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установление причинно-следственных взаимосвязей экономических явлений и процессов.</w:t>
      </w:r>
    </w:p>
    <w:p w14:paraId="335B9735" w14:textId="77777777" w:rsidR="004E1150" w:rsidRPr="004E1150" w:rsidRDefault="004E1150" w:rsidP="004E1150">
      <w:pPr>
        <w:pStyle w:val="af3"/>
        <w:widowControl w:val="0"/>
        <w:numPr>
          <w:ilvl w:val="0"/>
          <w:numId w:val="14"/>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совокупность аналитических приемов и способов, которые применяются при изучении хозяйственных процессов.</w:t>
      </w:r>
    </w:p>
    <w:p w14:paraId="5BC48B58" w14:textId="77777777" w:rsidR="004E1150" w:rsidRPr="004E1150" w:rsidRDefault="004E1150" w:rsidP="004E1150">
      <w:pPr>
        <w:widowControl w:val="0"/>
        <w:spacing w:after="0" w:line="240" w:lineRule="auto"/>
        <w:rPr>
          <w:rFonts w:ascii="Times New Roman" w:hAnsi="Times New Roman"/>
          <w:b/>
          <w:bCs/>
          <w:color w:val="000000"/>
          <w:sz w:val="24"/>
          <w:szCs w:val="24"/>
          <w:lang w:val="ru-RU" w:eastAsia="ru-RU"/>
        </w:rPr>
      </w:pPr>
    </w:p>
    <w:p w14:paraId="1E228690" w14:textId="77777777" w:rsidR="004E1150" w:rsidRPr="004E1150" w:rsidRDefault="004E1150" w:rsidP="004E1150">
      <w:pPr>
        <w:widowControl w:val="0"/>
        <w:spacing w:after="0" w:line="240" w:lineRule="auto"/>
        <w:ind w:firstLine="709"/>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2.3. Средняя геометрическая рассчитывается по формуле:</w:t>
      </w:r>
    </w:p>
    <w:p w14:paraId="2D9102C1" w14:textId="77777777" w:rsidR="004E1150" w:rsidRPr="00472C65" w:rsidRDefault="004E1150" w:rsidP="004E1150">
      <w:pPr>
        <w:pStyle w:val="af3"/>
        <w:widowControl w:val="0"/>
        <w:numPr>
          <w:ilvl w:val="0"/>
          <w:numId w:val="15"/>
        </w:numPr>
        <w:spacing w:after="0" w:line="240" w:lineRule="auto"/>
        <w:ind w:left="426"/>
        <w:jc w:val="both"/>
        <w:rPr>
          <w:rFonts w:ascii="Times New Roman" w:hAnsi="Times New Roman"/>
          <w:color w:val="000000"/>
          <w:sz w:val="24"/>
          <w:szCs w:val="24"/>
          <w:lang w:eastAsia="ru-RU"/>
        </w:rPr>
      </w:pPr>
      <w:r w:rsidRPr="00C814B1">
        <w:rPr>
          <w:lang w:eastAsia="ru-RU"/>
        </w:rPr>
        <w:object w:dxaOrig="900" w:dyaOrig="680" w14:anchorId="26734952">
          <v:shape id="_x0000_i1027" type="#_x0000_t75" style="width:45pt;height:34.2pt" o:ole="">
            <v:imagedata r:id="rId12" o:title=""/>
          </v:shape>
          <o:OLEObject Type="Embed" ProgID="Equation.3" ShapeID="_x0000_i1027" DrawAspect="Content" ObjectID="_1711786910" r:id="rId13"/>
        </w:object>
      </w:r>
    </w:p>
    <w:p w14:paraId="2F2361AF" w14:textId="77777777" w:rsidR="004E1150" w:rsidRPr="00472C65" w:rsidRDefault="004E1150" w:rsidP="004E1150">
      <w:pPr>
        <w:pStyle w:val="af3"/>
        <w:widowControl w:val="0"/>
        <w:numPr>
          <w:ilvl w:val="0"/>
          <w:numId w:val="15"/>
        </w:numPr>
        <w:spacing w:after="0" w:line="240" w:lineRule="auto"/>
        <w:ind w:left="426"/>
        <w:jc w:val="both"/>
        <w:rPr>
          <w:rFonts w:ascii="Times New Roman" w:hAnsi="Times New Roman"/>
          <w:color w:val="000000"/>
          <w:sz w:val="24"/>
          <w:szCs w:val="24"/>
          <w:lang w:eastAsia="ru-RU"/>
        </w:rPr>
      </w:pPr>
      <w:r w:rsidRPr="00C814B1">
        <w:rPr>
          <w:lang w:eastAsia="ru-RU"/>
        </w:rPr>
        <w:object w:dxaOrig="2420" w:dyaOrig="960" w14:anchorId="2FD0A58F">
          <v:shape id="_x0000_i1028" type="#_x0000_t75" style="width:121.2pt;height:48pt" o:ole="">
            <v:imagedata r:id="rId14" o:title=""/>
          </v:shape>
          <o:OLEObject Type="Embed" ProgID="Equation.3" ShapeID="_x0000_i1028" DrawAspect="Content" ObjectID="_1711786911" r:id="rId15"/>
        </w:object>
      </w:r>
    </w:p>
    <w:p w14:paraId="7B67398F" w14:textId="77777777" w:rsidR="004E1150" w:rsidRPr="00472C65" w:rsidRDefault="004E1150" w:rsidP="004E1150">
      <w:pPr>
        <w:pStyle w:val="af3"/>
        <w:widowControl w:val="0"/>
        <w:numPr>
          <w:ilvl w:val="0"/>
          <w:numId w:val="15"/>
        </w:numPr>
        <w:spacing w:after="0" w:line="240" w:lineRule="auto"/>
        <w:ind w:left="426"/>
        <w:jc w:val="both"/>
        <w:rPr>
          <w:rFonts w:ascii="Times New Roman" w:hAnsi="Times New Roman"/>
          <w:color w:val="000000"/>
          <w:sz w:val="24"/>
          <w:szCs w:val="24"/>
          <w:lang w:eastAsia="ru-RU"/>
        </w:rPr>
      </w:pPr>
      <w:r w:rsidRPr="00C814B1">
        <w:rPr>
          <w:lang w:eastAsia="ru-RU"/>
        </w:rPr>
        <w:object w:dxaOrig="2079" w:dyaOrig="420" w14:anchorId="726C1F76">
          <v:shape id="_x0000_i1029" type="#_x0000_t75" style="width:104.4pt;height:21pt" o:ole="">
            <v:imagedata r:id="rId16" o:title=""/>
          </v:shape>
          <o:OLEObject Type="Embed" ProgID="Equation.3" ShapeID="_x0000_i1029" DrawAspect="Content" ObjectID="_1711786912" r:id="rId17"/>
        </w:object>
      </w:r>
    </w:p>
    <w:p w14:paraId="42180BA0" w14:textId="77777777" w:rsidR="004E1150" w:rsidRPr="00C814B1" w:rsidRDefault="004E1150" w:rsidP="004E1150">
      <w:pPr>
        <w:widowControl w:val="0"/>
        <w:spacing w:after="0" w:line="240" w:lineRule="auto"/>
        <w:ind w:left="426"/>
        <w:rPr>
          <w:rFonts w:ascii="Times New Roman" w:hAnsi="Times New Roman"/>
          <w:b/>
          <w:bCs/>
          <w:color w:val="000000"/>
          <w:sz w:val="24"/>
          <w:szCs w:val="24"/>
          <w:lang w:eastAsia="ru-RU"/>
        </w:rPr>
      </w:pPr>
    </w:p>
    <w:p w14:paraId="2F82C986" w14:textId="77777777" w:rsidR="004E1150" w:rsidRPr="004E1150" w:rsidRDefault="004E1150" w:rsidP="004E1150">
      <w:pPr>
        <w:widowControl w:val="0"/>
        <w:spacing w:after="0" w:line="240" w:lineRule="auto"/>
        <w:ind w:firstLine="709"/>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2.4. Для моделирования и преобразования факторных систем могут быть использованы следующие способы:</w:t>
      </w:r>
    </w:p>
    <w:p w14:paraId="4779EFB2" w14:textId="77777777" w:rsidR="004E1150" w:rsidRPr="004E1150" w:rsidRDefault="004E1150" w:rsidP="004E1150">
      <w:pPr>
        <w:pStyle w:val="af3"/>
        <w:widowControl w:val="0"/>
        <w:numPr>
          <w:ilvl w:val="0"/>
          <w:numId w:val="16"/>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расчленение, удлинение, формальное разложение, расширение, сокращение.</w:t>
      </w:r>
    </w:p>
    <w:p w14:paraId="2BED6D96" w14:textId="77777777" w:rsidR="004E1150" w:rsidRPr="00472C65" w:rsidRDefault="004E1150" w:rsidP="004E1150">
      <w:pPr>
        <w:pStyle w:val="af3"/>
        <w:widowControl w:val="0"/>
        <w:numPr>
          <w:ilvl w:val="0"/>
          <w:numId w:val="16"/>
        </w:numPr>
        <w:spacing w:after="0" w:line="240" w:lineRule="auto"/>
        <w:ind w:left="426"/>
        <w:jc w:val="both"/>
        <w:rPr>
          <w:rFonts w:ascii="Times New Roman" w:hAnsi="Times New Roman"/>
          <w:color w:val="000000"/>
          <w:sz w:val="24"/>
          <w:szCs w:val="24"/>
          <w:lang w:eastAsia="ru-RU"/>
        </w:rPr>
      </w:pPr>
      <w:proofErr w:type="spellStart"/>
      <w:r w:rsidRPr="00472C65">
        <w:rPr>
          <w:rFonts w:ascii="Times New Roman" w:hAnsi="Times New Roman"/>
          <w:color w:val="000000"/>
          <w:sz w:val="24"/>
          <w:szCs w:val="24"/>
          <w:lang w:eastAsia="ru-RU"/>
        </w:rPr>
        <w:t>удлинение</w:t>
      </w:r>
      <w:proofErr w:type="spellEnd"/>
      <w:r w:rsidRPr="00472C65">
        <w:rPr>
          <w:rFonts w:ascii="Times New Roman" w:hAnsi="Times New Roman"/>
          <w:color w:val="000000"/>
          <w:sz w:val="24"/>
          <w:szCs w:val="24"/>
          <w:lang w:eastAsia="ru-RU"/>
        </w:rPr>
        <w:t xml:space="preserve">, </w:t>
      </w:r>
      <w:proofErr w:type="spellStart"/>
      <w:r w:rsidRPr="00472C65">
        <w:rPr>
          <w:rFonts w:ascii="Times New Roman" w:hAnsi="Times New Roman"/>
          <w:color w:val="000000"/>
          <w:sz w:val="24"/>
          <w:szCs w:val="24"/>
          <w:lang w:eastAsia="ru-RU"/>
        </w:rPr>
        <w:t>сокращение</w:t>
      </w:r>
      <w:proofErr w:type="spellEnd"/>
      <w:r w:rsidRPr="00472C65">
        <w:rPr>
          <w:rFonts w:ascii="Times New Roman" w:hAnsi="Times New Roman"/>
          <w:color w:val="000000"/>
          <w:sz w:val="24"/>
          <w:szCs w:val="24"/>
          <w:lang w:eastAsia="ru-RU"/>
        </w:rPr>
        <w:t xml:space="preserve">, </w:t>
      </w:r>
      <w:proofErr w:type="spellStart"/>
      <w:r w:rsidRPr="00472C65">
        <w:rPr>
          <w:rFonts w:ascii="Times New Roman" w:hAnsi="Times New Roman"/>
          <w:color w:val="000000"/>
          <w:sz w:val="24"/>
          <w:szCs w:val="24"/>
          <w:lang w:eastAsia="ru-RU"/>
        </w:rPr>
        <w:t>разложение</w:t>
      </w:r>
      <w:proofErr w:type="spellEnd"/>
      <w:r w:rsidRPr="00472C65">
        <w:rPr>
          <w:rFonts w:ascii="Times New Roman" w:hAnsi="Times New Roman"/>
          <w:color w:val="000000"/>
          <w:sz w:val="24"/>
          <w:szCs w:val="24"/>
          <w:lang w:eastAsia="ru-RU"/>
        </w:rPr>
        <w:t xml:space="preserve">, </w:t>
      </w:r>
      <w:proofErr w:type="spellStart"/>
      <w:r w:rsidRPr="00472C65">
        <w:rPr>
          <w:rFonts w:ascii="Times New Roman" w:hAnsi="Times New Roman"/>
          <w:color w:val="000000"/>
          <w:sz w:val="24"/>
          <w:szCs w:val="24"/>
          <w:lang w:eastAsia="ru-RU"/>
        </w:rPr>
        <w:t>разбиение</w:t>
      </w:r>
      <w:proofErr w:type="spellEnd"/>
      <w:r w:rsidRPr="00472C65">
        <w:rPr>
          <w:rFonts w:ascii="Times New Roman" w:hAnsi="Times New Roman"/>
          <w:color w:val="000000"/>
          <w:sz w:val="24"/>
          <w:szCs w:val="24"/>
          <w:lang w:eastAsia="ru-RU"/>
        </w:rPr>
        <w:t>;</w:t>
      </w:r>
    </w:p>
    <w:p w14:paraId="4E91D8E0" w14:textId="77777777" w:rsidR="004E1150" w:rsidRPr="004E1150" w:rsidRDefault="004E1150" w:rsidP="004E1150">
      <w:pPr>
        <w:pStyle w:val="af3"/>
        <w:widowControl w:val="0"/>
        <w:numPr>
          <w:ilvl w:val="0"/>
          <w:numId w:val="16"/>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формальное сокращение, расширение, удлинение, разложение.</w:t>
      </w:r>
    </w:p>
    <w:p w14:paraId="4C39EADB" w14:textId="77777777" w:rsidR="004E1150" w:rsidRPr="004E1150" w:rsidRDefault="004E1150" w:rsidP="004E1150">
      <w:pPr>
        <w:widowControl w:val="0"/>
        <w:spacing w:after="0" w:line="240" w:lineRule="auto"/>
        <w:rPr>
          <w:rFonts w:ascii="Times New Roman" w:hAnsi="Times New Roman"/>
          <w:b/>
          <w:bCs/>
          <w:color w:val="000000"/>
          <w:sz w:val="24"/>
          <w:szCs w:val="24"/>
          <w:lang w:val="ru-RU" w:eastAsia="ru-RU"/>
        </w:rPr>
      </w:pPr>
    </w:p>
    <w:p w14:paraId="64F3B976" w14:textId="77777777" w:rsidR="004E1150" w:rsidRPr="004E1150" w:rsidRDefault="004E1150" w:rsidP="004E1150">
      <w:pPr>
        <w:widowControl w:val="0"/>
        <w:spacing w:after="0" w:line="240" w:lineRule="auto"/>
        <w:ind w:firstLine="709"/>
        <w:jc w:val="both"/>
        <w:rPr>
          <w:rFonts w:ascii="Times New Roman" w:hAnsi="Times New Roman"/>
          <w:color w:val="000000"/>
          <w:sz w:val="24"/>
          <w:szCs w:val="24"/>
          <w:lang w:val="ru-RU" w:eastAsia="ru-RU"/>
        </w:rPr>
      </w:pPr>
      <w:r w:rsidRPr="004E1150">
        <w:rPr>
          <w:rFonts w:ascii="Times New Roman" w:hAnsi="Times New Roman"/>
          <w:iCs/>
          <w:color w:val="000000"/>
          <w:sz w:val="24"/>
          <w:szCs w:val="24"/>
          <w:lang w:val="ru-RU" w:eastAsia="ru-RU"/>
        </w:rPr>
        <w:t xml:space="preserve">2.5. Определите точку безубыточности, если известно, что </w:t>
      </w:r>
      <w:r w:rsidRPr="004E1150">
        <w:rPr>
          <w:rFonts w:ascii="Times New Roman" w:hAnsi="Times New Roman"/>
          <w:color w:val="000000"/>
          <w:sz w:val="24"/>
          <w:szCs w:val="24"/>
          <w:lang w:val="ru-RU" w:eastAsia="ru-RU"/>
        </w:rPr>
        <w:t>объем продаж 20000 тыс. руб., постоянные затраты составляют 4 000 тыс. руб., а переменные расходы на производство единицы продукции 12000 руб.:</w:t>
      </w:r>
    </w:p>
    <w:p w14:paraId="751EBEE7" w14:textId="77777777" w:rsidR="004E1150" w:rsidRPr="00472C65" w:rsidRDefault="004E1150" w:rsidP="004E1150">
      <w:pPr>
        <w:pStyle w:val="af3"/>
        <w:widowControl w:val="0"/>
        <w:numPr>
          <w:ilvl w:val="0"/>
          <w:numId w:val="17"/>
        </w:numPr>
        <w:spacing w:after="0" w:line="240" w:lineRule="auto"/>
        <w:ind w:left="426"/>
        <w:jc w:val="both"/>
        <w:rPr>
          <w:rFonts w:ascii="Times New Roman" w:hAnsi="Times New Roman"/>
          <w:color w:val="000000"/>
          <w:sz w:val="24"/>
          <w:szCs w:val="24"/>
          <w:lang w:eastAsia="ru-RU"/>
        </w:rPr>
      </w:pPr>
      <w:r w:rsidRPr="00472C65">
        <w:rPr>
          <w:rFonts w:ascii="Times New Roman" w:hAnsi="Times New Roman"/>
          <w:color w:val="000000"/>
          <w:sz w:val="24"/>
          <w:szCs w:val="24"/>
          <w:lang w:eastAsia="ru-RU"/>
        </w:rPr>
        <w:t xml:space="preserve">10 </w:t>
      </w:r>
      <w:proofErr w:type="spellStart"/>
      <w:r w:rsidRPr="00472C65">
        <w:rPr>
          <w:rFonts w:ascii="Times New Roman" w:hAnsi="Times New Roman"/>
          <w:color w:val="000000"/>
          <w:sz w:val="24"/>
          <w:szCs w:val="24"/>
          <w:lang w:eastAsia="ru-RU"/>
        </w:rPr>
        <w:t>тыс.руб</w:t>
      </w:r>
      <w:proofErr w:type="spellEnd"/>
      <w:r w:rsidRPr="00472C65">
        <w:rPr>
          <w:rFonts w:ascii="Times New Roman" w:hAnsi="Times New Roman"/>
          <w:color w:val="000000"/>
          <w:sz w:val="24"/>
          <w:szCs w:val="24"/>
          <w:lang w:eastAsia="ru-RU"/>
        </w:rPr>
        <w:t>.</w:t>
      </w:r>
    </w:p>
    <w:p w14:paraId="378E985B" w14:textId="77777777" w:rsidR="004E1150" w:rsidRPr="00472C65" w:rsidRDefault="004E1150" w:rsidP="004E1150">
      <w:pPr>
        <w:pStyle w:val="af3"/>
        <w:widowControl w:val="0"/>
        <w:numPr>
          <w:ilvl w:val="0"/>
          <w:numId w:val="17"/>
        </w:numPr>
        <w:spacing w:after="0" w:line="240" w:lineRule="auto"/>
        <w:ind w:left="426"/>
        <w:jc w:val="both"/>
        <w:rPr>
          <w:rFonts w:ascii="Times New Roman" w:hAnsi="Times New Roman"/>
          <w:color w:val="000000"/>
          <w:sz w:val="24"/>
          <w:szCs w:val="24"/>
          <w:lang w:eastAsia="ru-RU"/>
        </w:rPr>
      </w:pPr>
      <w:r w:rsidRPr="00472C65">
        <w:rPr>
          <w:rFonts w:ascii="Times New Roman" w:hAnsi="Times New Roman"/>
          <w:color w:val="000000"/>
          <w:sz w:val="24"/>
          <w:szCs w:val="24"/>
          <w:lang w:eastAsia="ru-RU"/>
        </w:rPr>
        <w:t xml:space="preserve">8 </w:t>
      </w:r>
      <w:proofErr w:type="spellStart"/>
      <w:r w:rsidRPr="00472C65">
        <w:rPr>
          <w:rFonts w:ascii="Times New Roman" w:hAnsi="Times New Roman"/>
          <w:color w:val="000000"/>
          <w:sz w:val="24"/>
          <w:szCs w:val="24"/>
          <w:lang w:eastAsia="ru-RU"/>
        </w:rPr>
        <w:t>тыс</w:t>
      </w:r>
      <w:proofErr w:type="spellEnd"/>
      <w:r w:rsidRPr="00472C65">
        <w:rPr>
          <w:rFonts w:ascii="Times New Roman" w:hAnsi="Times New Roman"/>
          <w:color w:val="000000"/>
          <w:sz w:val="24"/>
          <w:szCs w:val="24"/>
          <w:lang w:eastAsia="ru-RU"/>
        </w:rPr>
        <w:t xml:space="preserve">. </w:t>
      </w:r>
      <w:proofErr w:type="spellStart"/>
      <w:r w:rsidRPr="00472C65">
        <w:rPr>
          <w:rFonts w:ascii="Times New Roman" w:hAnsi="Times New Roman"/>
          <w:color w:val="000000"/>
          <w:sz w:val="24"/>
          <w:szCs w:val="24"/>
          <w:lang w:eastAsia="ru-RU"/>
        </w:rPr>
        <w:t>руб</w:t>
      </w:r>
      <w:proofErr w:type="spellEnd"/>
      <w:r w:rsidRPr="00472C65">
        <w:rPr>
          <w:rFonts w:ascii="Times New Roman" w:hAnsi="Times New Roman"/>
          <w:color w:val="000000"/>
          <w:sz w:val="24"/>
          <w:szCs w:val="24"/>
          <w:lang w:eastAsia="ru-RU"/>
        </w:rPr>
        <w:t>.</w:t>
      </w:r>
    </w:p>
    <w:p w14:paraId="7477BF62" w14:textId="77777777" w:rsidR="004E1150" w:rsidRPr="00472C65" w:rsidRDefault="004E1150" w:rsidP="004E1150">
      <w:pPr>
        <w:pStyle w:val="af3"/>
        <w:widowControl w:val="0"/>
        <w:numPr>
          <w:ilvl w:val="0"/>
          <w:numId w:val="17"/>
        </w:numPr>
        <w:spacing w:after="0" w:line="240" w:lineRule="auto"/>
        <w:ind w:left="426"/>
        <w:jc w:val="both"/>
        <w:rPr>
          <w:rFonts w:ascii="Times New Roman" w:hAnsi="Times New Roman"/>
          <w:color w:val="000000"/>
          <w:sz w:val="24"/>
          <w:szCs w:val="24"/>
          <w:lang w:eastAsia="ru-RU"/>
        </w:rPr>
      </w:pPr>
      <w:r w:rsidRPr="00472C65">
        <w:rPr>
          <w:rFonts w:ascii="Times New Roman" w:hAnsi="Times New Roman"/>
          <w:color w:val="000000"/>
          <w:sz w:val="24"/>
          <w:szCs w:val="24"/>
          <w:lang w:eastAsia="ru-RU"/>
        </w:rPr>
        <w:t xml:space="preserve">5 </w:t>
      </w:r>
      <w:proofErr w:type="spellStart"/>
      <w:r w:rsidRPr="00472C65">
        <w:rPr>
          <w:rFonts w:ascii="Times New Roman" w:hAnsi="Times New Roman"/>
          <w:color w:val="000000"/>
          <w:sz w:val="24"/>
          <w:szCs w:val="24"/>
          <w:lang w:eastAsia="ru-RU"/>
        </w:rPr>
        <w:t>тыс</w:t>
      </w:r>
      <w:proofErr w:type="spellEnd"/>
      <w:r w:rsidRPr="00472C65">
        <w:rPr>
          <w:rFonts w:ascii="Times New Roman" w:hAnsi="Times New Roman"/>
          <w:color w:val="000000"/>
          <w:sz w:val="24"/>
          <w:szCs w:val="24"/>
          <w:lang w:eastAsia="ru-RU"/>
        </w:rPr>
        <w:t xml:space="preserve">. </w:t>
      </w:r>
      <w:proofErr w:type="spellStart"/>
      <w:r w:rsidRPr="00472C65">
        <w:rPr>
          <w:rFonts w:ascii="Times New Roman" w:hAnsi="Times New Roman"/>
          <w:color w:val="000000"/>
          <w:sz w:val="24"/>
          <w:szCs w:val="24"/>
          <w:lang w:eastAsia="ru-RU"/>
        </w:rPr>
        <w:t>руб</w:t>
      </w:r>
      <w:proofErr w:type="spellEnd"/>
      <w:r w:rsidRPr="00472C65">
        <w:rPr>
          <w:rFonts w:ascii="Times New Roman" w:hAnsi="Times New Roman"/>
          <w:color w:val="000000"/>
          <w:sz w:val="24"/>
          <w:szCs w:val="24"/>
          <w:lang w:eastAsia="ru-RU"/>
        </w:rPr>
        <w:t>.</w:t>
      </w:r>
    </w:p>
    <w:p w14:paraId="30F61B1F" w14:textId="77777777" w:rsidR="004E1150" w:rsidRDefault="004E1150" w:rsidP="004E1150">
      <w:pPr>
        <w:widowControl w:val="0"/>
        <w:spacing w:after="0" w:line="240" w:lineRule="auto"/>
        <w:rPr>
          <w:rFonts w:ascii="Times New Roman" w:hAnsi="Times New Roman"/>
          <w:b/>
          <w:bCs/>
          <w:color w:val="000000"/>
          <w:sz w:val="24"/>
          <w:szCs w:val="24"/>
          <w:lang w:eastAsia="ru-RU"/>
        </w:rPr>
      </w:pPr>
    </w:p>
    <w:p w14:paraId="6C7B4C4D" w14:textId="77777777" w:rsidR="004E1150" w:rsidRPr="004E1150" w:rsidRDefault="004E1150" w:rsidP="004E1150">
      <w:pPr>
        <w:pStyle w:val="af3"/>
        <w:numPr>
          <w:ilvl w:val="1"/>
          <w:numId w:val="19"/>
        </w:numPr>
        <w:spacing w:after="0" w:line="240" w:lineRule="auto"/>
        <w:ind w:left="0" w:firstLine="720"/>
        <w:jc w:val="both"/>
        <w:rPr>
          <w:rFonts w:ascii="Times New Roman" w:hAnsi="Times New Roman"/>
          <w:bCs/>
          <w:sz w:val="24"/>
          <w:szCs w:val="24"/>
          <w:lang w:val="ru-RU" w:eastAsia="ru-RU"/>
        </w:rPr>
      </w:pPr>
      <w:r w:rsidRPr="004E1150">
        <w:rPr>
          <w:rFonts w:ascii="Times New Roman" w:hAnsi="Times New Roman"/>
          <w:bCs/>
          <w:sz w:val="24"/>
          <w:szCs w:val="24"/>
          <w:lang w:val="ru-RU" w:eastAsia="ru-RU"/>
        </w:rPr>
        <w:t>Детерминированный факторный анализ представляет собой методику исследования влияния факторов, связь которых с результативным показателем носит:</w:t>
      </w:r>
    </w:p>
    <w:p w14:paraId="512B1038" w14:textId="77777777" w:rsidR="004E1150" w:rsidRPr="00071D3A" w:rsidRDefault="004E1150" w:rsidP="004E1150">
      <w:pPr>
        <w:numPr>
          <w:ilvl w:val="1"/>
          <w:numId w:val="20"/>
        </w:numPr>
        <w:tabs>
          <w:tab w:val="clear" w:pos="1440"/>
        </w:tabs>
        <w:spacing w:after="0" w:line="240" w:lineRule="auto"/>
        <w:ind w:left="426"/>
        <w:jc w:val="both"/>
        <w:rPr>
          <w:rFonts w:ascii="Times New Roman" w:hAnsi="Times New Roman"/>
          <w:bCs/>
          <w:sz w:val="24"/>
          <w:szCs w:val="24"/>
          <w:lang w:eastAsia="ru-RU"/>
        </w:rPr>
      </w:pPr>
      <w:proofErr w:type="spellStart"/>
      <w:r w:rsidRPr="00071D3A">
        <w:rPr>
          <w:rFonts w:ascii="Times New Roman" w:hAnsi="Times New Roman"/>
          <w:bCs/>
          <w:sz w:val="24"/>
          <w:szCs w:val="24"/>
          <w:lang w:eastAsia="ru-RU"/>
        </w:rPr>
        <w:t>вероятностный</w:t>
      </w:r>
      <w:proofErr w:type="spellEnd"/>
      <w:r w:rsidRPr="00071D3A">
        <w:rPr>
          <w:rFonts w:ascii="Times New Roman" w:hAnsi="Times New Roman"/>
          <w:bCs/>
          <w:sz w:val="24"/>
          <w:szCs w:val="24"/>
          <w:lang w:eastAsia="ru-RU"/>
        </w:rPr>
        <w:t xml:space="preserve"> (</w:t>
      </w:r>
      <w:proofErr w:type="spellStart"/>
      <w:r w:rsidRPr="00071D3A">
        <w:rPr>
          <w:rFonts w:ascii="Times New Roman" w:hAnsi="Times New Roman"/>
          <w:bCs/>
          <w:sz w:val="24"/>
          <w:szCs w:val="24"/>
          <w:lang w:eastAsia="ru-RU"/>
        </w:rPr>
        <w:t>корреляционный</w:t>
      </w:r>
      <w:proofErr w:type="spellEnd"/>
      <w:r w:rsidRPr="00071D3A">
        <w:rPr>
          <w:rFonts w:ascii="Times New Roman" w:hAnsi="Times New Roman"/>
          <w:bCs/>
          <w:sz w:val="24"/>
          <w:szCs w:val="24"/>
          <w:lang w:eastAsia="ru-RU"/>
        </w:rPr>
        <w:t xml:space="preserve">) </w:t>
      </w:r>
      <w:proofErr w:type="spellStart"/>
      <w:r w:rsidRPr="00071D3A">
        <w:rPr>
          <w:rFonts w:ascii="Times New Roman" w:hAnsi="Times New Roman"/>
          <w:bCs/>
          <w:sz w:val="24"/>
          <w:szCs w:val="24"/>
          <w:lang w:eastAsia="ru-RU"/>
        </w:rPr>
        <w:t>характер</w:t>
      </w:r>
      <w:proofErr w:type="spellEnd"/>
    </w:p>
    <w:p w14:paraId="7C1A240F" w14:textId="77777777" w:rsidR="004E1150" w:rsidRPr="00071D3A" w:rsidRDefault="004E1150" w:rsidP="004E1150">
      <w:pPr>
        <w:numPr>
          <w:ilvl w:val="1"/>
          <w:numId w:val="20"/>
        </w:numPr>
        <w:tabs>
          <w:tab w:val="clear" w:pos="1440"/>
        </w:tabs>
        <w:spacing w:after="0" w:line="240" w:lineRule="auto"/>
        <w:ind w:left="426"/>
        <w:jc w:val="both"/>
        <w:rPr>
          <w:rFonts w:ascii="Times New Roman" w:hAnsi="Times New Roman"/>
          <w:bCs/>
          <w:sz w:val="24"/>
          <w:szCs w:val="24"/>
          <w:lang w:eastAsia="ru-RU"/>
        </w:rPr>
      </w:pPr>
      <w:proofErr w:type="spellStart"/>
      <w:r w:rsidRPr="00071D3A">
        <w:rPr>
          <w:rFonts w:ascii="Times New Roman" w:hAnsi="Times New Roman"/>
          <w:bCs/>
          <w:sz w:val="24"/>
          <w:szCs w:val="24"/>
          <w:lang w:eastAsia="ru-RU"/>
        </w:rPr>
        <w:t>функциональный</w:t>
      </w:r>
      <w:proofErr w:type="spellEnd"/>
      <w:r w:rsidRPr="00071D3A">
        <w:rPr>
          <w:rFonts w:ascii="Times New Roman" w:hAnsi="Times New Roman"/>
          <w:bCs/>
          <w:sz w:val="24"/>
          <w:szCs w:val="24"/>
          <w:lang w:eastAsia="ru-RU"/>
        </w:rPr>
        <w:t xml:space="preserve"> </w:t>
      </w:r>
      <w:proofErr w:type="spellStart"/>
      <w:r w:rsidRPr="00071D3A">
        <w:rPr>
          <w:rFonts w:ascii="Times New Roman" w:hAnsi="Times New Roman"/>
          <w:bCs/>
          <w:sz w:val="24"/>
          <w:szCs w:val="24"/>
          <w:lang w:eastAsia="ru-RU"/>
        </w:rPr>
        <w:t>характер</w:t>
      </w:r>
      <w:proofErr w:type="spellEnd"/>
    </w:p>
    <w:p w14:paraId="11E64CFC" w14:textId="77777777" w:rsidR="004E1150" w:rsidRPr="00071D3A" w:rsidRDefault="004E1150" w:rsidP="004E1150">
      <w:pPr>
        <w:numPr>
          <w:ilvl w:val="1"/>
          <w:numId w:val="20"/>
        </w:numPr>
        <w:tabs>
          <w:tab w:val="clear" w:pos="1440"/>
        </w:tabs>
        <w:spacing w:after="0" w:line="240" w:lineRule="auto"/>
        <w:ind w:left="426"/>
        <w:jc w:val="both"/>
        <w:rPr>
          <w:rFonts w:ascii="Times New Roman" w:hAnsi="Times New Roman"/>
          <w:bCs/>
          <w:sz w:val="24"/>
          <w:szCs w:val="24"/>
          <w:lang w:eastAsia="ru-RU"/>
        </w:rPr>
      </w:pPr>
      <w:proofErr w:type="spellStart"/>
      <w:r w:rsidRPr="00071D3A">
        <w:rPr>
          <w:rFonts w:ascii="Times New Roman" w:hAnsi="Times New Roman"/>
          <w:bCs/>
          <w:sz w:val="24"/>
          <w:szCs w:val="24"/>
          <w:lang w:eastAsia="ru-RU"/>
        </w:rPr>
        <w:t>прямолинейный</w:t>
      </w:r>
      <w:proofErr w:type="spellEnd"/>
      <w:r w:rsidRPr="00071D3A">
        <w:rPr>
          <w:rFonts w:ascii="Times New Roman" w:hAnsi="Times New Roman"/>
          <w:bCs/>
          <w:sz w:val="24"/>
          <w:szCs w:val="24"/>
          <w:lang w:eastAsia="ru-RU"/>
        </w:rPr>
        <w:t xml:space="preserve"> </w:t>
      </w:r>
      <w:proofErr w:type="spellStart"/>
      <w:r w:rsidRPr="00071D3A">
        <w:rPr>
          <w:rFonts w:ascii="Times New Roman" w:hAnsi="Times New Roman"/>
          <w:bCs/>
          <w:sz w:val="24"/>
          <w:szCs w:val="24"/>
          <w:lang w:eastAsia="ru-RU"/>
        </w:rPr>
        <w:t>характер</w:t>
      </w:r>
      <w:proofErr w:type="spellEnd"/>
    </w:p>
    <w:p w14:paraId="4B242B00" w14:textId="77777777" w:rsidR="004E1150" w:rsidRPr="00071D3A" w:rsidRDefault="004E1150" w:rsidP="004E1150">
      <w:pPr>
        <w:numPr>
          <w:ilvl w:val="1"/>
          <w:numId w:val="20"/>
        </w:numPr>
        <w:tabs>
          <w:tab w:val="clear" w:pos="1440"/>
        </w:tabs>
        <w:spacing w:after="0" w:line="240" w:lineRule="auto"/>
        <w:ind w:left="426"/>
        <w:jc w:val="both"/>
        <w:rPr>
          <w:rFonts w:ascii="Times New Roman" w:hAnsi="Times New Roman"/>
          <w:bCs/>
          <w:sz w:val="24"/>
          <w:szCs w:val="24"/>
          <w:lang w:eastAsia="ru-RU"/>
        </w:rPr>
      </w:pPr>
      <w:proofErr w:type="spellStart"/>
      <w:r w:rsidRPr="00071D3A">
        <w:rPr>
          <w:rFonts w:ascii="Times New Roman" w:hAnsi="Times New Roman"/>
          <w:bCs/>
          <w:sz w:val="24"/>
          <w:szCs w:val="24"/>
          <w:lang w:eastAsia="ru-RU"/>
        </w:rPr>
        <w:t>криволинейный</w:t>
      </w:r>
      <w:proofErr w:type="spellEnd"/>
      <w:r w:rsidRPr="00071D3A">
        <w:rPr>
          <w:rFonts w:ascii="Times New Roman" w:hAnsi="Times New Roman"/>
          <w:bCs/>
          <w:sz w:val="24"/>
          <w:szCs w:val="24"/>
          <w:lang w:eastAsia="ru-RU"/>
        </w:rPr>
        <w:t xml:space="preserve"> </w:t>
      </w:r>
      <w:proofErr w:type="spellStart"/>
      <w:r w:rsidRPr="00071D3A">
        <w:rPr>
          <w:rFonts w:ascii="Times New Roman" w:hAnsi="Times New Roman"/>
          <w:bCs/>
          <w:sz w:val="24"/>
          <w:szCs w:val="24"/>
          <w:lang w:eastAsia="ru-RU"/>
        </w:rPr>
        <w:t>характер</w:t>
      </w:r>
      <w:proofErr w:type="spellEnd"/>
    </w:p>
    <w:p w14:paraId="45927578" w14:textId="77777777" w:rsidR="004E1150" w:rsidRPr="00C814B1" w:rsidRDefault="004E1150" w:rsidP="004E1150">
      <w:pPr>
        <w:widowControl w:val="0"/>
        <w:spacing w:after="0" w:line="240" w:lineRule="auto"/>
        <w:rPr>
          <w:rFonts w:ascii="Times New Roman" w:hAnsi="Times New Roman"/>
          <w:b/>
          <w:bCs/>
          <w:color w:val="000000"/>
          <w:sz w:val="24"/>
          <w:szCs w:val="24"/>
          <w:lang w:eastAsia="ru-RU"/>
        </w:rPr>
      </w:pPr>
    </w:p>
    <w:p w14:paraId="1EB14799" w14:textId="77777777" w:rsidR="004E1150" w:rsidRPr="004E1150" w:rsidRDefault="004E1150" w:rsidP="004E1150">
      <w:pPr>
        <w:widowControl w:val="0"/>
        <w:spacing w:after="0" w:line="240" w:lineRule="auto"/>
        <w:ind w:firstLine="709"/>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2.7. К наиболее ликвидным активам относятся:</w:t>
      </w:r>
    </w:p>
    <w:p w14:paraId="12148B9B" w14:textId="77777777" w:rsidR="004E1150" w:rsidRPr="00472C65" w:rsidRDefault="004E1150" w:rsidP="004E1150">
      <w:pPr>
        <w:pStyle w:val="af3"/>
        <w:widowControl w:val="0"/>
        <w:numPr>
          <w:ilvl w:val="0"/>
          <w:numId w:val="18"/>
        </w:numPr>
        <w:spacing w:after="0" w:line="240" w:lineRule="auto"/>
        <w:ind w:left="426"/>
        <w:jc w:val="both"/>
        <w:rPr>
          <w:rFonts w:ascii="Times New Roman" w:hAnsi="Times New Roman"/>
          <w:color w:val="000000"/>
          <w:sz w:val="24"/>
          <w:szCs w:val="24"/>
          <w:lang w:eastAsia="ru-RU"/>
        </w:rPr>
      </w:pPr>
      <w:proofErr w:type="spellStart"/>
      <w:r w:rsidRPr="00472C65">
        <w:rPr>
          <w:rFonts w:ascii="Times New Roman" w:hAnsi="Times New Roman"/>
          <w:color w:val="000000"/>
          <w:sz w:val="24"/>
          <w:szCs w:val="24"/>
          <w:lang w:eastAsia="ru-RU"/>
        </w:rPr>
        <w:t>денежные</w:t>
      </w:r>
      <w:proofErr w:type="spellEnd"/>
      <w:r w:rsidRPr="00472C65">
        <w:rPr>
          <w:rFonts w:ascii="Times New Roman" w:hAnsi="Times New Roman"/>
          <w:color w:val="000000"/>
          <w:sz w:val="24"/>
          <w:szCs w:val="24"/>
          <w:lang w:eastAsia="ru-RU"/>
        </w:rPr>
        <w:t xml:space="preserve"> </w:t>
      </w:r>
      <w:proofErr w:type="spellStart"/>
      <w:r w:rsidRPr="00472C65">
        <w:rPr>
          <w:rFonts w:ascii="Times New Roman" w:hAnsi="Times New Roman"/>
          <w:color w:val="000000"/>
          <w:sz w:val="24"/>
          <w:szCs w:val="24"/>
          <w:lang w:eastAsia="ru-RU"/>
        </w:rPr>
        <w:t>средства</w:t>
      </w:r>
      <w:proofErr w:type="spellEnd"/>
      <w:r w:rsidRPr="00472C65">
        <w:rPr>
          <w:rFonts w:ascii="Times New Roman" w:hAnsi="Times New Roman"/>
          <w:color w:val="000000"/>
          <w:sz w:val="24"/>
          <w:szCs w:val="24"/>
          <w:lang w:eastAsia="ru-RU"/>
        </w:rPr>
        <w:t>;</w:t>
      </w:r>
    </w:p>
    <w:p w14:paraId="393C76AD" w14:textId="77777777" w:rsidR="004E1150" w:rsidRPr="004E1150" w:rsidRDefault="004E1150" w:rsidP="004E1150">
      <w:pPr>
        <w:pStyle w:val="af3"/>
        <w:widowControl w:val="0"/>
        <w:numPr>
          <w:ilvl w:val="0"/>
          <w:numId w:val="18"/>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денежные средства и краткосрочные ценные бумаги;</w:t>
      </w:r>
    </w:p>
    <w:p w14:paraId="5FA19B9E" w14:textId="77777777" w:rsidR="004E1150" w:rsidRPr="004E1150" w:rsidRDefault="004E1150" w:rsidP="004E1150">
      <w:pPr>
        <w:pStyle w:val="af3"/>
        <w:widowControl w:val="0"/>
        <w:numPr>
          <w:ilvl w:val="0"/>
          <w:numId w:val="18"/>
        </w:numPr>
        <w:spacing w:after="0" w:line="240" w:lineRule="auto"/>
        <w:ind w:left="426"/>
        <w:jc w:val="both"/>
        <w:rPr>
          <w:rFonts w:ascii="Times New Roman" w:hAnsi="Times New Roman"/>
          <w:color w:val="000000"/>
          <w:sz w:val="24"/>
          <w:szCs w:val="24"/>
          <w:lang w:val="ru-RU" w:eastAsia="ru-RU"/>
        </w:rPr>
      </w:pPr>
      <w:r w:rsidRPr="004E1150">
        <w:rPr>
          <w:rFonts w:ascii="Times New Roman" w:hAnsi="Times New Roman"/>
          <w:color w:val="000000"/>
          <w:sz w:val="24"/>
          <w:szCs w:val="24"/>
          <w:lang w:val="ru-RU" w:eastAsia="ru-RU"/>
        </w:rPr>
        <w:t>дебиторская задолженность и средства на депозитах.</w:t>
      </w:r>
    </w:p>
    <w:p w14:paraId="55DBF542" w14:textId="77777777" w:rsidR="004E1150" w:rsidRPr="004E1150" w:rsidRDefault="004E1150" w:rsidP="004E1150">
      <w:pPr>
        <w:widowControl w:val="0"/>
        <w:spacing w:after="0" w:line="240" w:lineRule="auto"/>
        <w:rPr>
          <w:rFonts w:ascii="Times New Roman" w:hAnsi="Times New Roman"/>
          <w:b/>
          <w:bCs/>
          <w:color w:val="000000"/>
          <w:sz w:val="24"/>
          <w:szCs w:val="24"/>
          <w:lang w:val="ru-RU" w:eastAsia="ru-RU"/>
        </w:rPr>
      </w:pPr>
    </w:p>
    <w:p w14:paraId="725CBE4A" w14:textId="77777777" w:rsidR="004E1150" w:rsidRPr="004E1150" w:rsidRDefault="004E1150" w:rsidP="004E1150">
      <w:pPr>
        <w:widowControl w:val="0"/>
        <w:spacing w:after="0" w:line="240" w:lineRule="auto"/>
        <w:jc w:val="both"/>
        <w:rPr>
          <w:rFonts w:ascii="Times New Roman" w:hAnsi="Times New Roman"/>
          <w:sz w:val="24"/>
          <w:szCs w:val="24"/>
          <w:lang w:val="ru-RU"/>
        </w:rPr>
      </w:pPr>
      <w:r w:rsidRPr="004E1150">
        <w:rPr>
          <w:rFonts w:ascii="Times New Roman" w:hAnsi="Times New Roman"/>
          <w:b/>
          <w:sz w:val="24"/>
          <w:szCs w:val="24"/>
          <w:lang w:val="ru-RU"/>
        </w:rPr>
        <w:t>3 вопрос</w:t>
      </w:r>
      <w:r w:rsidRPr="004E1150">
        <w:rPr>
          <w:rFonts w:ascii="Times New Roman" w:hAnsi="Times New Roman"/>
          <w:sz w:val="24"/>
          <w:szCs w:val="24"/>
          <w:lang w:val="ru-RU"/>
        </w:rPr>
        <w:t xml:space="preserve">. </w:t>
      </w:r>
    </w:p>
    <w:p w14:paraId="6AFD0A80" w14:textId="77777777" w:rsidR="004E1150" w:rsidRPr="004E1150" w:rsidRDefault="004E1150" w:rsidP="004E1150">
      <w:pPr>
        <w:widowControl w:val="0"/>
        <w:spacing w:after="0" w:line="240" w:lineRule="auto"/>
        <w:jc w:val="both"/>
        <w:rPr>
          <w:rFonts w:ascii="Times New Roman" w:hAnsi="Times New Roman"/>
          <w:sz w:val="24"/>
          <w:szCs w:val="24"/>
          <w:lang w:val="ru-RU"/>
        </w:rPr>
      </w:pPr>
      <w:r w:rsidRPr="004E1150">
        <w:rPr>
          <w:rFonts w:ascii="Times New Roman" w:hAnsi="Times New Roman"/>
          <w:sz w:val="24"/>
          <w:szCs w:val="24"/>
          <w:lang w:val="ru-RU"/>
        </w:rPr>
        <w:t>Практико-ориентированное задание.</w:t>
      </w:r>
    </w:p>
    <w:p w14:paraId="0888C6D1" w14:textId="77777777" w:rsidR="004E1150" w:rsidRPr="004E1150" w:rsidRDefault="004E1150" w:rsidP="004E1150">
      <w:pPr>
        <w:widowControl w:val="0"/>
        <w:spacing w:after="0" w:line="240" w:lineRule="auto"/>
        <w:jc w:val="both"/>
        <w:rPr>
          <w:rFonts w:ascii="Times New Roman" w:hAnsi="Times New Roman"/>
          <w:sz w:val="24"/>
          <w:szCs w:val="24"/>
          <w:lang w:val="ru-RU"/>
        </w:rPr>
      </w:pPr>
      <w:r w:rsidRPr="004E1150">
        <w:rPr>
          <w:rFonts w:ascii="Times New Roman" w:hAnsi="Times New Roman"/>
          <w:sz w:val="24"/>
          <w:szCs w:val="24"/>
          <w:lang w:val="ru-RU"/>
        </w:rPr>
        <w:t xml:space="preserve">ПАО УМПО осуществляет свою деятельность в сфере производства авиационных двигателей. </w:t>
      </w:r>
    </w:p>
    <w:p w14:paraId="023FEC36" w14:textId="77777777" w:rsidR="004E1150" w:rsidRPr="00C814B1" w:rsidRDefault="004E1150" w:rsidP="004E1150">
      <w:pPr>
        <w:widowControl w:val="0"/>
        <w:spacing w:after="0" w:line="240" w:lineRule="auto"/>
        <w:jc w:val="both"/>
        <w:rPr>
          <w:rFonts w:ascii="Times New Roman" w:hAnsi="Times New Roman"/>
          <w:sz w:val="24"/>
          <w:szCs w:val="24"/>
        </w:rPr>
      </w:pPr>
      <w:proofErr w:type="spellStart"/>
      <w:r w:rsidRPr="00C814B1">
        <w:rPr>
          <w:rFonts w:ascii="Times New Roman" w:hAnsi="Times New Roman"/>
          <w:sz w:val="24"/>
          <w:szCs w:val="24"/>
        </w:rPr>
        <w:t>Требуется</w:t>
      </w:r>
      <w:proofErr w:type="spellEnd"/>
      <w:r w:rsidRPr="00C814B1">
        <w:rPr>
          <w:rFonts w:ascii="Times New Roman" w:hAnsi="Times New Roman"/>
          <w:sz w:val="24"/>
          <w:szCs w:val="24"/>
        </w:rPr>
        <w:t>:</w:t>
      </w:r>
    </w:p>
    <w:p w14:paraId="69559481" w14:textId="77777777" w:rsidR="004E1150" w:rsidRPr="004E1150" w:rsidRDefault="004E1150" w:rsidP="004E1150">
      <w:pPr>
        <w:pStyle w:val="af3"/>
        <w:widowControl w:val="0"/>
        <w:numPr>
          <w:ilvl w:val="0"/>
          <w:numId w:val="12"/>
        </w:numPr>
        <w:spacing w:after="0" w:line="240" w:lineRule="auto"/>
        <w:ind w:left="0" w:firstLine="0"/>
        <w:contextualSpacing w:val="0"/>
        <w:jc w:val="both"/>
        <w:rPr>
          <w:rFonts w:ascii="Times New Roman" w:hAnsi="Times New Roman"/>
          <w:sz w:val="24"/>
          <w:szCs w:val="24"/>
          <w:lang w:val="ru-RU"/>
        </w:rPr>
      </w:pPr>
      <w:r w:rsidRPr="004E1150">
        <w:rPr>
          <w:rFonts w:ascii="Times New Roman" w:hAnsi="Times New Roman"/>
          <w:sz w:val="24"/>
          <w:szCs w:val="24"/>
          <w:lang w:val="ru-RU"/>
        </w:rPr>
        <w:t xml:space="preserve">По данным бухгалтерской отчетности провести анализ состава, структуры, динамики основных средств организации; рассчитать показатели эффективности их использования. </w:t>
      </w:r>
    </w:p>
    <w:p w14:paraId="132EFE3F" w14:textId="77777777" w:rsidR="004E1150" w:rsidRPr="004E1150" w:rsidRDefault="004E1150" w:rsidP="004E1150">
      <w:pPr>
        <w:pStyle w:val="af3"/>
        <w:widowControl w:val="0"/>
        <w:numPr>
          <w:ilvl w:val="0"/>
          <w:numId w:val="12"/>
        </w:numPr>
        <w:spacing w:after="0" w:line="240" w:lineRule="auto"/>
        <w:ind w:left="0" w:firstLine="0"/>
        <w:contextualSpacing w:val="0"/>
        <w:jc w:val="both"/>
        <w:rPr>
          <w:rFonts w:ascii="Times New Roman" w:hAnsi="Times New Roman"/>
          <w:sz w:val="24"/>
          <w:szCs w:val="24"/>
          <w:lang w:val="ru-RU"/>
        </w:rPr>
      </w:pPr>
      <w:r w:rsidRPr="004E1150">
        <w:rPr>
          <w:rFonts w:ascii="Times New Roman" w:hAnsi="Times New Roman"/>
          <w:sz w:val="24"/>
          <w:szCs w:val="24"/>
          <w:lang w:val="ru-RU"/>
        </w:rPr>
        <w:t xml:space="preserve">Сформулировать краткое аналитическое заключение по результатам произведенных расчетов. </w:t>
      </w:r>
    </w:p>
    <w:p w14:paraId="0CDC7827" w14:textId="77777777" w:rsidR="004E1150" w:rsidRDefault="004E1150" w:rsidP="004E1150">
      <w:pPr>
        <w:pStyle w:val="Style8"/>
        <w:tabs>
          <w:tab w:val="left" w:pos="5664"/>
          <w:tab w:val="left" w:leader="underscore" w:pos="7114"/>
        </w:tabs>
        <w:rPr>
          <w:rStyle w:val="FontStyle14"/>
          <w:sz w:val="24"/>
          <w:szCs w:val="24"/>
        </w:rPr>
      </w:pPr>
    </w:p>
    <w:p w14:paraId="00FA2BAA" w14:textId="2FC71F9A" w:rsidR="004E1150" w:rsidRPr="00053EDD" w:rsidRDefault="004E1150" w:rsidP="004E1150">
      <w:pPr>
        <w:pStyle w:val="Style8"/>
        <w:widowControl/>
        <w:tabs>
          <w:tab w:val="left" w:pos="5664"/>
          <w:tab w:val="left" w:leader="underscore" w:pos="7114"/>
        </w:tabs>
        <w:spacing w:before="144"/>
        <w:rPr>
          <w:rStyle w:val="FontStyle14"/>
          <w:sz w:val="24"/>
          <w:szCs w:val="24"/>
        </w:rPr>
      </w:pPr>
      <w:r w:rsidRPr="00053EDD">
        <w:rPr>
          <w:rStyle w:val="FontStyle14"/>
          <w:sz w:val="24"/>
          <w:szCs w:val="24"/>
        </w:rPr>
        <w:t>Подготовил:</w:t>
      </w:r>
      <w:r w:rsidRPr="00053EDD">
        <w:rPr>
          <w:rStyle w:val="FontStyle14"/>
          <w:sz w:val="24"/>
          <w:szCs w:val="24"/>
        </w:rPr>
        <w:tab/>
      </w:r>
    </w:p>
    <w:p w14:paraId="1869D4C7" w14:textId="77777777" w:rsidR="004E1150" w:rsidRPr="00053EDD" w:rsidRDefault="004E1150" w:rsidP="004E1150">
      <w:pPr>
        <w:pStyle w:val="Style8"/>
        <w:widowControl/>
        <w:spacing w:line="240" w:lineRule="exact"/>
      </w:pPr>
    </w:p>
    <w:p w14:paraId="2F149CBA" w14:textId="77777777" w:rsidR="004E1150" w:rsidRPr="00053EDD" w:rsidRDefault="004E1150" w:rsidP="004E1150">
      <w:pPr>
        <w:pStyle w:val="Style8"/>
        <w:widowControl/>
        <w:spacing w:before="110"/>
        <w:rPr>
          <w:rStyle w:val="FontStyle14"/>
          <w:sz w:val="24"/>
          <w:szCs w:val="24"/>
        </w:rPr>
      </w:pPr>
      <w:r w:rsidRPr="00053EDD">
        <w:rPr>
          <w:rStyle w:val="FontStyle14"/>
          <w:sz w:val="24"/>
          <w:szCs w:val="24"/>
        </w:rPr>
        <w:t>Утверждаю:</w:t>
      </w:r>
    </w:p>
    <w:p w14:paraId="44CD6705" w14:textId="207A779C" w:rsidR="004E1150" w:rsidRDefault="004E1150" w:rsidP="004E1150">
      <w:pPr>
        <w:pStyle w:val="Style8"/>
        <w:widowControl/>
        <w:tabs>
          <w:tab w:val="left" w:leader="underscore" w:pos="6398"/>
          <w:tab w:val="left" w:leader="underscore" w:pos="9504"/>
        </w:tabs>
        <w:spacing w:before="53"/>
        <w:rPr>
          <w:rStyle w:val="FontStyle14"/>
          <w:sz w:val="24"/>
          <w:szCs w:val="24"/>
        </w:rPr>
      </w:pPr>
      <w:r w:rsidRPr="00053EDD">
        <w:rPr>
          <w:rStyle w:val="FontStyle14"/>
          <w:sz w:val="24"/>
          <w:szCs w:val="24"/>
        </w:rPr>
        <w:t>Зав. кафедрой</w:t>
      </w:r>
      <w:r>
        <w:rPr>
          <w:rStyle w:val="FontStyle14"/>
          <w:sz w:val="24"/>
          <w:szCs w:val="24"/>
        </w:rPr>
        <w:t xml:space="preserve">                                                                      </w:t>
      </w:r>
    </w:p>
    <w:p w14:paraId="16F60C0A" w14:textId="03FCF8E5" w:rsidR="004E1150" w:rsidRPr="00053EDD" w:rsidRDefault="004E1150" w:rsidP="004E1150">
      <w:pPr>
        <w:pStyle w:val="Style8"/>
        <w:widowControl/>
        <w:tabs>
          <w:tab w:val="left" w:leader="underscore" w:pos="6398"/>
          <w:tab w:val="left" w:leader="underscore" w:pos="9504"/>
        </w:tabs>
        <w:spacing w:before="53"/>
        <w:rPr>
          <w:rStyle w:val="FontStyle14"/>
          <w:sz w:val="24"/>
          <w:szCs w:val="24"/>
        </w:rPr>
      </w:pPr>
      <w:r w:rsidRPr="00053EDD">
        <w:rPr>
          <w:rStyle w:val="FontStyle14"/>
          <w:sz w:val="24"/>
          <w:szCs w:val="24"/>
        </w:rPr>
        <w:t>Дата</w:t>
      </w:r>
      <w:r>
        <w:rPr>
          <w:rStyle w:val="FontStyle14"/>
          <w:sz w:val="24"/>
          <w:szCs w:val="24"/>
        </w:rPr>
        <w:t xml:space="preserve"> </w:t>
      </w:r>
    </w:p>
    <w:bookmarkEnd w:id="30"/>
    <w:p w14:paraId="700C9B63" w14:textId="36A38462" w:rsidR="004E1150" w:rsidRDefault="004E1150" w:rsidP="00321A37">
      <w:pPr>
        <w:pStyle w:val="afff4"/>
        <w:rPr>
          <w:b/>
          <w:lang w:val="ru-RU"/>
        </w:rPr>
      </w:pPr>
    </w:p>
    <w:p w14:paraId="3A1A82B0" w14:textId="41B2E500" w:rsidR="004E1150" w:rsidRDefault="004E1150" w:rsidP="00321A37">
      <w:pPr>
        <w:pStyle w:val="afff4"/>
        <w:rPr>
          <w:b/>
          <w:lang w:val="ru-RU"/>
        </w:rPr>
      </w:pPr>
    </w:p>
    <w:p w14:paraId="070812EF" w14:textId="77777777" w:rsidR="004E1150" w:rsidRDefault="004E1150" w:rsidP="00321A37">
      <w:pPr>
        <w:pStyle w:val="afff4"/>
        <w:rPr>
          <w:b/>
          <w:lang w:val="ru-RU"/>
        </w:rPr>
      </w:pPr>
    </w:p>
    <w:p w14:paraId="73D12D39" w14:textId="77777777" w:rsidR="0031246D" w:rsidRPr="00DC66E9" w:rsidRDefault="009A7141" w:rsidP="00F56036">
      <w:pPr>
        <w:pStyle w:val="221"/>
        <w:keepNext/>
        <w:keepLines/>
        <w:shd w:val="clear" w:color="auto" w:fill="auto"/>
        <w:tabs>
          <w:tab w:val="left" w:pos="932"/>
        </w:tabs>
        <w:spacing w:after="0" w:line="240" w:lineRule="auto"/>
        <w:ind w:firstLine="0"/>
        <w:rPr>
          <w:b/>
          <w:sz w:val="28"/>
          <w:szCs w:val="28"/>
          <w:lang w:val="ru-RU"/>
        </w:rPr>
      </w:pPr>
      <w:bookmarkStart w:id="31" w:name="_Toc416915871"/>
      <w:bookmarkStart w:id="32" w:name="_Toc420285775"/>
      <w:bookmarkStart w:id="33" w:name="_Toc100750121"/>
      <w:bookmarkEnd w:id="26"/>
      <w:r w:rsidRPr="00DC66E9">
        <w:rPr>
          <w:b/>
          <w:sz w:val="28"/>
          <w:szCs w:val="28"/>
          <w:lang w:val="ru-RU"/>
        </w:rPr>
        <w:lastRenderedPageBreak/>
        <w:t>8</w:t>
      </w:r>
      <w:r w:rsidR="007E0667" w:rsidRPr="00DC66E9">
        <w:rPr>
          <w:b/>
          <w:sz w:val="28"/>
          <w:szCs w:val="28"/>
          <w:lang w:val="ru-RU"/>
        </w:rPr>
        <w:t xml:space="preserve">. </w:t>
      </w:r>
      <w:bookmarkEnd w:id="31"/>
      <w:r w:rsidRPr="00DC66E9">
        <w:rPr>
          <w:b/>
          <w:sz w:val="28"/>
          <w:szCs w:val="28"/>
          <w:lang w:val="ru-RU"/>
        </w:rPr>
        <w:t>Перечень основной и дополнительной учебной литературы, необходимой для освоения дисциплины</w:t>
      </w:r>
      <w:bookmarkEnd w:id="32"/>
      <w:bookmarkEnd w:id="33"/>
    </w:p>
    <w:p w14:paraId="3AC0E256" w14:textId="77777777" w:rsidR="000A0C54" w:rsidRPr="00DC66E9" w:rsidRDefault="000A0C54" w:rsidP="00DC66E9">
      <w:pPr>
        <w:pStyle w:val="221"/>
        <w:keepNext/>
        <w:keepLines/>
        <w:shd w:val="clear" w:color="auto" w:fill="auto"/>
        <w:tabs>
          <w:tab w:val="left" w:pos="932"/>
        </w:tabs>
        <w:spacing w:after="0" w:line="240" w:lineRule="auto"/>
        <w:ind w:firstLine="709"/>
        <w:rPr>
          <w:b/>
          <w:sz w:val="28"/>
          <w:szCs w:val="28"/>
          <w:lang w:val="ru-RU"/>
        </w:rPr>
      </w:pPr>
      <w:bookmarkStart w:id="34" w:name="bookmark59"/>
    </w:p>
    <w:p w14:paraId="14B7D62F" w14:textId="77777777" w:rsidR="0031246D" w:rsidRPr="00654667" w:rsidRDefault="007E0667" w:rsidP="00D86468">
      <w:pPr>
        <w:spacing w:after="0" w:line="240" w:lineRule="auto"/>
        <w:ind w:firstLine="567"/>
        <w:jc w:val="both"/>
        <w:rPr>
          <w:rFonts w:ascii="Times New Roman" w:hAnsi="Times New Roman"/>
          <w:b/>
          <w:sz w:val="28"/>
          <w:szCs w:val="28"/>
          <w:lang w:val="ru-RU"/>
        </w:rPr>
      </w:pPr>
      <w:r w:rsidRPr="00654667">
        <w:rPr>
          <w:rFonts w:ascii="Times New Roman" w:hAnsi="Times New Roman"/>
          <w:b/>
          <w:sz w:val="28"/>
          <w:szCs w:val="28"/>
          <w:lang w:val="ru-RU"/>
        </w:rPr>
        <w:t>Нормативн</w:t>
      </w:r>
      <w:r w:rsidR="009A7141" w:rsidRPr="00654667">
        <w:rPr>
          <w:rFonts w:ascii="Times New Roman" w:hAnsi="Times New Roman"/>
          <w:b/>
          <w:sz w:val="28"/>
          <w:szCs w:val="28"/>
          <w:lang w:val="ru-RU"/>
        </w:rPr>
        <w:t>ые</w:t>
      </w:r>
      <w:r w:rsidRPr="00654667">
        <w:rPr>
          <w:rFonts w:ascii="Times New Roman" w:hAnsi="Times New Roman"/>
          <w:b/>
          <w:sz w:val="28"/>
          <w:szCs w:val="28"/>
          <w:lang w:val="ru-RU"/>
        </w:rPr>
        <w:t xml:space="preserve"> акты</w:t>
      </w:r>
      <w:bookmarkEnd w:id="34"/>
    </w:p>
    <w:p w14:paraId="6BA093DA"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1. Налоговый кодекс РФ. </w:t>
      </w:r>
    </w:p>
    <w:p w14:paraId="0A54F6AE"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2. Федеральный закон от 06.12.2011 № 402-ФЗ «О бухгалтерском учёте». </w:t>
      </w:r>
    </w:p>
    <w:p w14:paraId="788814A6"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3. Федеральный закон от 26.10.2002 № 127-ФЗ «О несостоятельности (банкротстве)» (в посл. ред. от 29.12.2012 № 282-ФЗ). </w:t>
      </w:r>
    </w:p>
    <w:p w14:paraId="178D214A"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4. Положение по ведению бухгалтерского учёта и бухгалтерской отчётности в Российской Федерации, утверждённое приказом Минфина РФ от 29.07.1998 № 34н (в посл. ред. от 24.12.2010 № 186н). </w:t>
      </w:r>
    </w:p>
    <w:p w14:paraId="1C42C676"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5. Положение по бухгалтерскому учёту «Бухгалтерская отчётность организации» (ПБУ 4/99), утверждённое приказом Минфина РФ от 06.07. 1999 № 43н (в ред. от 08.11.2010 № 142н). </w:t>
      </w:r>
    </w:p>
    <w:p w14:paraId="48C467A5"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6. Положение по бухгалтерскому учёту «Доходы организации» (ПБУ 9/99), утверждённое приказом Минфина РФ от 06.05.1999 № 32н (в посл. ред. от 27.04.2012 № 55н). </w:t>
      </w:r>
    </w:p>
    <w:p w14:paraId="31C9096C"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7. Положение по бухгалтерскому учёту «Расходы организации» (ПБУ 10/99), утверждённое приказом Минфина РФ от 06.05.1999 № 33н (в посл. ред. от 27.04.2012 № 55н). </w:t>
      </w:r>
    </w:p>
    <w:p w14:paraId="087B3DF8"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8. Положение по бухгалтерскому учёту «Учёт расчётов по налогу на прибыль организаций» (ПБУ 18/02), утверждённое приказом Минфина РФ от 19.11.2002 № 114н (в ред. от 24.12.2010 № 186н). </w:t>
      </w:r>
    </w:p>
    <w:p w14:paraId="7B04FC60" w14:textId="77777777" w:rsidR="00CF5C85" w:rsidRPr="00CF5C85" w:rsidRDefault="00CF5C85" w:rsidP="00CF5C85">
      <w:pPr>
        <w:pStyle w:val="61"/>
        <w:spacing w:after="0" w:line="240" w:lineRule="auto"/>
        <w:ind w:left="20" w:firstLine="540"/>
        <w:jc w:val="both"/>
        <w:rPr>
          <w:sz w:val="28"/>
          <w:szCs w:val="28"/>
          <w:lang w:eastAsia="en-US" w:bidi="en-US"/>
        </w:rPr>
      </w:pPr>
      <w:r w:rsidRPr="00CF5C85">
        <w:rPr>
          <w:sz w:val="28"/>
          <w:szCs w:val="28"/>
          <w:lang w:eastAsia="en-US" w:bidi="en-US"/>
        </w:rPr>
        <w:t xml:space="preserve">9. Положение по бухгалтерскому учёту «Отчёт о движении денежных средств» (ПБУ 23/2011), утверждённое приказом Минфина РФ от 02.02.2011 № 11н. </w:t>
      </w:r>
    </w:p>
    <w:p w14:paraId="0952F24E" w14:textId="77777777" w:rsidR="00E8399E" w:rsidRDefault="00CF5C85" w:rsidP="00CF5C85">
      <w:pPr>
        <w:pStyle w:val="61"/>
        <w:shd w:val="clear" w:color="auto" w:fill="auto"/>
        <w:spacing w:after="0" w:line="240" w:lineRule="auto"/>
        <w:ind w:left="20" w:firstLine="540"/>
        <w:jc w:val="both"/>
        <w:rPr>
          <w:b/>
          <w:sz w:val="28"/>
          <w:szCs w:val="28"/>
          <w:lang w:val="ru-RU"/>
        </w:rPr>
      </w:pPr>
      <w:r w:rsidRPr="00CF5C85">
        <w:rPr>
          <w:sz w:val="28"/>
          <w:szCs w:val="28"/>
          <w:lang w:eastAsia="en-US" w:bidi="en-US"/>
        </w:rPr>
        <w:t>10. Приказ Минфина РФ от 02.07.2010 № 66н «О формах бухгалтерской отчётности организаций» (в ред. от 04.12.2012 № 154н).</w:t>
      </w:r>
    </w:p>
    <w:p w14:paraId="4E263E87" w14:textId="63590DC0" w:rsidR="0031246D" w:rsidRPr="00654667" w:rsidRDefault="006C0B93" w:rsidP="000B45EB">
      <w:pPr>
        <w:pStyle w:val="61"/>
        <w:shd w:val="clear" w:color="auto" w:fill="auto"/>
        <w:spacing w:after="0" w:line="240" w:lineRule="auto"/>
        <w:ind w:left="23" w:firstLine="709"/>
        <w:jc w:val="both"/>
        <w:rPr>
          <w:b/>
          <w:sz w:val="28"/>
          <w:szCs w:val="28"/>
          <w:lang w:val="ru-RU"/>
        </w:rPr>
      </w:pPr>
      <w:r>
        <w:rPr>
          <w:b/>
          <w:sz w:val="28"/>
          <w:szCs w:val="28"/>
          <w:lang w:val="ru-RU"/>
        </w:rPr>
        <w:t xml:space="preserve">а) </w:t>
      </w:r>
      <w:proofErr w:type="spellStart"/>
      <w:r w:rsidR="000A0C54" w:rsidRPr="00654667">
        <w:rPr>
          <w:b/>
          <w:sz w:val="28"/>
          <w:szCs w:val="28"/>
          <w:lang w:val="ru-RU"/>
        </w:rPr>
        <w:t>Основая</w:t>
      </w:r>
      <w:proofErr w:type="spellEnd"/>
      <w:r w:rsidR="000A0C54" w:rsidRPr="00654667">
        <w:rPr>
          <w:b/>
          <w:sz w:val="28"/>
          <w:szCs w:val="28"/>
          <w:lang w:val="ru-RU"/>
        </w:rPr>
        <w:t xml:space="preserve"> литература</w:t>
      </w:r>
    </w:p>
    <w:p w14:paraId="51D3AA94" w14:textId="6572A0D6" w:rsidR="000B45EB" w:rsidRDefault="000B45EB" w:rsidP="00CB6862">
      <w:pPr>
        <w:pStyle w:val="afff9"/>
        <w:numPr>
          <w:ilvl w:val="0"/>
          <w:numId w:val="3"/>
        </w:numPr>
        <w:spacing w:line="240" w:lineRule="auto"/>
        <w:ind w:left="23" w:firstLine="709"/>
        <w:rPr>
          <w:rFonts w:eastAsia="Calibri"/>
        </w:rPr>
      </w:pPr>
      <w:bookmarkStart w:id="35" w:name="_Toc420285776"/>
      <w:r w:rsidRPr="000B45EB">
        <w:rPr>
          <w:rFonts w:eastAsia="Calibri"/>
        </w:rPr>
        <w:t xml:space="preserve">Савицкая, Г. В. Экономический </w:t>
      </w:r>
      <w:proofErr w:type="gramStart"/>
      <w:r w:rsidRPr="000B45EB">
        <w:rPr>
          <w:rFonts w:eastAsia="Calibri"/>
        </w:rPr>
        <w:t>анализ :</w:t>
      </w:r>
      <w:proofErr w:type="gramEnd"/>
      <w:r w:rsidRPr="000B45EB">
        <w:rPr>
          <w:rFonts w:eastAsia="Calibri"/>
        </w:rPr>
        <w:t xml:space="preserve"> учебник / Г.В. Савицкая. — 15-е изд., </w:t>
      </w:r>
      <w:proofErr w:type="spellStart"/>
      <w:r w:rsidRPr="000B45EB">
        <w:rPr>
          <w:rFonts w:eastAsia="Calibri"/>
        </w:rPr>
        <w:t>испр</w:t>
      </w:r>
      <w:proofErr w:type="spellEnd"/>
      <w:r w:rsidRPr="000B45EB">
        <w:rPr>
          <w:rFonts w:eastAsia="Calibri"/>
        </w:rPr>
        <w:t xml:space="preserve">. и доп. — </w:t>
      </w:r>
      <w:proofErr w:type="gramStart"/>
      <w:r w:rsidRPr="000B45EB">
        <w:rPr>
          <w:rFonts w:eastAsia="Calibri"/>
        </w:rPr>
        <w:t>Москва :</w:t>
      </w:r>
      <w:proofErr w:type="gramEnd"/>
      <w:r w:rsidRPr="000B45EB">
        <w:rPr>
          <w:rFonts w:eastAsia="Calibri"/>
        </w:rPr>
        <w:t xml:space="preserve"> ИНФРА-М, 2022. — 587 с. - URL: https://znanium.com/catalog/product/1710064 </w:t>
      </w:r>
    </w:p>
    <w:p w14:paraId="4043E0D5" w14:textId="4F9B0097" w:rsidR="000B45EB" w:rsidRPr="000B45EB" w:rsidRDefault="000B45EB" w:rsidP="00CB6862">
      <w:pPr>
        <w:pStyle w:val="afff9"/>
        <w:numPr>
          <w:ilvl w:val="0"/>
          <w:numId w:val="3"/>
        </w:numPr>
        <w:spacing w:line="240" w:lineRule="auto"/>
        <w:ind w:left="23" w:firstLine="709"/>
        <w:rPr>
          <w:rFonts w:eastAsia="Calibri"/>
        </w:rPr>
      </w:pPr>
      <w:r w:rsidRPr="000B45EB">
        <w:rPr>
          <w:rFonts w:eastAsia="Calibri"/>
        </w:rPr>
        <w:t xml:space="preserve">Никифорова, Н.А. Комплексный экономический </w:t>
      </w:r>
      <w:proofErr w:type="gramStart"/>
      <w:r w:rsidRPr="000B45EB">
        <w:rPr>
          <w:rFonts w:eastAsia="Calibri"/>
        </w:rPr>
        <w:t>анализ :</w:t>
      </w:r>
      <w:proofErr w:type="gramEnd"/>
      <w:r w:rsidRPr="000B45EB">
        <w:rPr>
          <w:rFonts w:eastAsia="Calibri"/>
        </w:rPr>
        <w:t xml:space="preserve"> учебник / Никифорова Н.А. — Москва : </w:t>
      </w:r>
      <w:proofErr w:type="spellStart"/>
      <w:r w:rsidRPr="000B45EB">
        <w:rPr>
          <w:rFonts w:eastAsia="Calibri"/>
        </w:rPr>
        <w:t>КноРус</w:t>
      </w:r>
      <w:proofErr w:type="spellEnd"/>
      <w:r w:rsidRPr="000B45EB">
        <w:rPr>
          <w:rFonts w:eastAsia="Calibri"/>
        </w:rPr>
        <w:t xml:space="preserve">, 2021. — 439 с.— URL: https://book.ru/book/936270 </w:t>
      </w:r>
    </w:p>
    <w:p w14:paraId="734D5CB7" w14:textId="5525AB1E" w:rsidR="006C0B93" w:rsidRPr="000B45EB" w:rsidRDefault="000B45EB" w:rsidP="00CB6862">
      <w:pPr>
        <w:pStyle w:val="afff9"/>
        <w:numPr>
          <w:ilvl w:val="0"/>
          <w:numId w:val="3"/>
        </w:numPr>
        <w:spacing w:line="240" w:lineRule="auto"/>
        <w:ind w:left="0" w:firstLine="709"/>
        <w:rPr>
          <w:rFonts w:eastAsia="Calibri"/>
        </w:rPr>
      </w:pPr>
      <w:r w:rsidRPr="000B45EB">
        <w:rPr>
          <w:rFonts w:eastAsia="Calibri"/>
        </w:rPr>
        <w:t xml:space="preserve">Шеремет, А. Д. Методика финансового анализа деятельности коммерческих </w:t>
      </w:r>
      <w:proofErr w:type="gramStart"/>
      <w:r w:rsidRPr="000B45EB">
        <w:rPr>
          <w:rFonts w:eastAsia="Calibri"/>
        </w:rPr>
        <w:t>организаций :</w:t>
      </w:r>
      <w:proofErr w:type="gramEnd"/>
      <w:r w:rsidRPr="000B45EB">
        <w:rPr>
          <w:rFonts w:eastAsia="Calibri"/>
        </w:rPr>
        <w:t xml:space="preserve"> </w:t>
      </w:r>
      <w:proofErr w:type="spellStart"/>
      <w:r w:rsidRPr="000B45EB">
        <w:rPr>
          <w:rFonts w:eastAsia="Calibri"/>
        </w:rPr>
        <w:t>практич</w:t>
      </w:r>
      <w:proofErr w:type="spellEnd"/>
      <w:r w:rsidRPr="000B45EB">
        <w:rPr>
          <w:rFonts w:eastAsia="Calibri"/>
        </w:rPr>
        <w:t xml:space="preserve">. пособие / А.Д. Шеремет, Е.В. </w:t>
      </w:r>
      <w:proofErr w:type="spellStart"/>
      <w:r w:rsidRPr="000B45EB">
        <w:rPr>
          <w:rFonts w:eastAsia="Calibri"/>
        </w:rPr>
        <w:t>Негашев</w:t>
      </w:r>
      <w:proofErr w:type="spellEnd"/>
      <w:r w:rsidRPr="000B45EB">
        <w:rPr>
          <w:rFonts w:eastAsia="Calibri"/>
        </w:rPr>
        <w:t xml:space="preserve">. — 2-е изд., </w:t>
      </w:r>
      <w:proofErr w:type="spellStart"/>
      <w:r w:rsidRPr="000B45EB">
        <w:rPr>
          <w:rFonts w:eastAsia="Calibri"/>
        </w:rPr>
        <w:t>перераб</w:t>
      </w:r>
      <w:proofErr w:type="spellEnd"/>
      <w:r w:rsidRPr="000B45EB">
        <w:rPr>
          <w:rFonts w:eastAsia="Calibri"/>
        </w:rPr>
        <w:t xml:space="preserve">. и доп. — </w:t>
      </w:r>
      <w:proofErr w:type="gramStart"/>
      <w:r w:rsidRPr="000B45EB">
        <w:rPr>
          <w:rFonts w:eastAsia="Calibri"/>
        </w:rPr>
        <w:t>Москва :</w:t>
      </w:r>
      <w:proofErr w:type="gramEnd"/>
      <w:r w:rsidRPr="000B45EB">
        <w:rPr>
          <w:rFonts w:eastAsia="Calibri"/>
        </w:rPr>
        <w:t xml:space="preserve"> ИНФРА-М, 2019. — 208 с. - URL: https://znanium.com/catalog/product/1003022     </w:t>
      </w:r>
    </w:p>
    <w:p w14:paraId="320B5FC7" w14:textId="0771BF5B" w:rsidR="006C0B93" w:rsidRPr="00DC52F8" w:rsidRDefault="006C0B93" w:rsidP="006C0B93">
      <w:pPr>
        <w:pStyle w:val="afff9"/>
        <w:spacing w:line="240" w:lineRule="auto"/>
        <w:ind w:left="732" w:firstLine="0"/>
        <w:rPr>
          <w:rFonts w:eastAsia="Calibri"/>
        </w:rPr>
      </w:pPr>
      <w:r w:rsidRPr="00DC52F8">
        <w:rPr>
          <w:rFonts w:eastAsia="Calibri"/>
          <w:b/>
        </w:rPr>
        <w:t xml:space="preserve">б) </w:t>
      </w:r>
      <w:r w:rsidR="009F1755" w:rsidRPr="00DC52F8">
        <w:rPr>
          <w:rFonts w:eastAsia="Calibri"/>
          <w:b/>
        </w:rPr>
        <w:t>Дополнительная</w:t>
      </w:r>
    </w:p>
    <w:p w14:paraId="12C2F584" w14:textId="77777777" w:rsidR="000B45EB" w:rsidRPr="000B45EB" w:rsidRDefault="000B45EB" w:rsidP="00CB6862">
      <w:pPr>
        <w:pStyle w:val="afff4"/>
        <w:numPr>
          <w:ilvl w:val="0"/>
          <w:numId w:val="3"/>
        </w:numPr>
        <w:ind w:left="0" w:firstLine="709"/>
        <w:rPr>
          <w:rFonts w:eastAsia="Calibri"/>
          <w:spacing w:val="-1"/>
          <w:szCs w:val="28"/>
          <w:lang w:val="ru-RU" w:eastAsia="ru-RU" w:bidi="ar-SA"/>
        </w:rPr>
      </w:pPr>
      <w:proofErr w:type="spellStart"/>
      <w:r w:rsidRPr="000B45EB">
        <w:rPr>
          <w:rFonts w:eastAsia="Calibri"/>
          <w:spacing w:val="-1"/>
          <w:szCs w:val="28"/>
          <w:lang w:val="ru-RU" w:eastAsia="ru-RU" w:bidi="ar-SA"/>
        </w:rPr>
        <w:t>Бороненкова</w:t>
      </w:r>
      <w:proofErr w:type="spellEnd"/>
      <w:r w:rsidRPr="000B45EB">
        <w:rPr>
          <w:rFonts w:eastAsia="Calibri"/>
          <w:spacing w:val="-1"/>
          <w:szCs w:val="28"/>
          <w:lang w:val="ru-RU" w:eastAsia="ru-RU" w:bidi="ar-SA"/>
        </w:rPr>
        <w:t xml:space="preserve">, С. А. Комплексный экономический анализ в управлении </w:t>
      </w:r>
      <w:proofErr w:type="gramStart"/>
      <w:r w:rsidRPr="000B45EB">
        <w:rPr>
          <w:rFonts w:eastAsia="Calibri"/>
          <w:spacing w:val="-1"/>
          <w:szCs w:val="28"/>
          <w:lang w:val="ru-RU" w:eastAsia="ru-RU" w:bidi="ar-SA"/>
        </w:rPr>
        <w:t>предприятием :</w:t>
      </w:r>
      <w:proofErr w:type="gramEnd"/>
      <w:r w:rsidRPr="000B45EB">
        <w:rPr>
          <w:rFonts w:eastAsia="Calibri"/>
          <w:spacing w:val="-1"/>
          <w:szCs w:val="28"/>
          <w:lang w:val="ru-RU" w:eastAsia="ru-RU" w:bidi="ar-SA"/>
        </w:rPr>
        <w:t xml:space="preserve"> учеб. пособие / С.А. </w:t>
      </w:r>
      <w:proofErr w:type="spellStart"/>
      <w:r w:rsidRPr="000B45EB">
        <w:rPr>
          <w:rFonts w:eastAsia="Calibri"/>
          <w:spacing w:val="-1"/>
          <w:szCs w:val="28"/>
          <w:lang w:val="ru-RU" w:eastAsia="ru-RU" w:bidi="ar-SA"/>
        </w:rPr>
        <w:t>Бороненкова</w:t>
      </w:r>
      <w:proofErr w:type="spellEnd"/>
      <w:r w:rsidRPr="000B45EB">
        <w:rPr>
          <w:rFonts w:eastAsia="Calibri"/>
          <w:spacing w:val="-1"/>
          <w:szCs w:val="28"/>
          <w:lang w:val="ru-RU" w:eastAsia="ru-RU" w:bidi="ar-SA"/>
        </w:rPr>
        <w:t xml:space="preserve">, М.В. Мельник. — Москва: ФОРУМ: ИНФРА-М, 2018. — 352 с. - URL: https://znanium.com/catalog/product/967059 </w:t>
      </w:r>
    </w:p>
    <w:p w14:paraId="5C5184BF" w14:textId="130C0759" w:rsidR="000B45EB" w:rsidRPr="000B45EB" w:rsidRDefault="000B45EB" w:rsidP="00CB6862">
      <w:pPr>
        <w:pStyle w:val="afff4"/>
        <w:numPr>
          <w:ilvl w:val="0"/>
          <w:numId w:val="3"/>
        </w:numPr>
        <w:ind w:left="0" w:firstLine="709"/>
        <w:rPr>
          <w:rFonts w:eastAsia="Calibri"/>
          <w:spacing w:val="-1"/>
          <w:szCs w:val="28"/>
          <w:lang w:val="ru-RU" w:eastAsia="ru-RU" w:bidi="ar-SA"/>
        </w:rPr>
      </w:pPr>
      <w:proofErr w:type="spellStart"/>
      <w:r w:rsidRPr="000B45EB">
        <w:rPr>
          <w:rFonts w:eastAsia="Calibri"/>
          <w:spacing w:val="-1"/>
          <w:szCs w:val="28"/>
          <w:lang w:val="ru-RU" w:eastAsia="ru-RU" w:bidi="ar-SA"/>
        </w:rPr>
        <w:t>Прыкина</w:t>
      </w:r>
      <w:proofErr w:type="spellEnd"/>
      <w:r w:rsidRPr="000B45EB">
        <w:rPr>
          <w:rFonts w:eastAsia="Calibri"/>
          <w:spacing w:val="-1"/>
          <w:szCs w:val="28"/>
          <w:lang w:val="ru-RU" w:eastAsia="ru-RU" w:bidi="ar-SA"/>
        </w:rPr>
        <w:t xml:space="preserve">, Л. В. Экономический анализ </w:t>
      </w:r>
      <w:proofErr w:type="gramStart"/>
      <w:r w:rsidRPr="000B45EB">
        <w:rPr>
          <w:rFonts w:eastAsia="Calibri"/>
          <w:spacing w:val="-1"/>
          <w:szCs w:val="28"/>
          <w:lang w:val="ru-RU" w:eastAsia="ru-RU" w:bidi="ar-SA"/>
        </w:rPr>
        <w:t>предприятия :</w:t>
      </w:r>
      <w:proofErr w:type="gramEnd"/>
      <w:r w:rsidRPr="000B45EB">
        <w:rPr>
          <w:rFonts w:eastAsia="Calibri"/>
          <w:spacing w:val="-1"/>
          <w:szCs w:val="28"/>
          <w:lang w:val="ru-RU" w:eastAsia="ru-RU" w:bidi="ar-SA"/>
        </w:rPr>
        <w:t xml:space="preserve"> учебник для бакалавров / Л. В. </w:t>
      </w:r>
      <w:proofErr w:type="spellStart"/>
      <w:r w:rsidRPr="000B45EB">
        <w:rPr>
          <w:rFonts w:eastAsia="Calibri"/>
          <w:spacing w:val="-1"/>
          <w:szCs w:val="28"/>
          <w:lang w:val="ru-RU" w:eastAsia="ru-RU" w:bidi="ar-SA"/>
        </w:rPr>
        <w:t>Прыкина</w:t>
      </w:r>
      <w:proofErr w:type="spellEnd"/>
      <w:r w:rsidRPr="000B45EB">
        <w:rPr>
          <w:rFonts w:eastAsia="Calibri"/>
          <w:spacing w:val="-1"/>
          <w:szCs w:val="28"/>
          <w:lang w:val="ru-RU" w:eastAsia="ru-RU" w:bidi="ar-SA"/>
        </w:rPr>
        <w:t xml:space="preserve">. - 2-е изд. - </w:t>
      </w:r>
      <w:proofErr w:type="gramStart"/>
      <w:r w:rsidRPr="000B45EB">
        <w:rPr>
          <w:rFonts w:eastAsia="Calibri"/>
          <w:spacing w:val="-1"/>
          <w:szCs w:val="28"/>
          <w:lang w:val="ru-RU" w:eastAsia="ru-RU" w:bidi="ar-SA"/>
        </w:rPr>
        <w:t>Москва :</w:t>
      </w:r>
      <w:proofErr w:type="gramEnd"/>
      <w:r w:rsidRPr="000B45EB">
        <w:rPr>
          <w:rFonts w:eastAsia="Calibri"/>
          <w:spacing w:val="-1"/>
          <w:szCs w:val="28"/>
          <w:lang w:val="ru-RU" w:eastAsia="ru-RU" w:bidi="ar-SA"/>
        </w:rPr>
        <w:t xml:space="preserve"> Издательско-торговая корпорация «Дашков и К°», 2020. - 252 с. - URL: https://znanium.com/catalog/product/1091470 </w:t>
      </w:r>
    </w:p>
    <w:p w14:paraId="3E5E6B47" w14:textId="4F8296FB" w:rsidR="000B45EB" w:rsidRPr="000B45EB" w:rsidRDefault="000B45EB" w:rsidP="00CB6862">
      <w:pPr>
        <w:pStyle w:val="afff4"/>
        <w:numPr>
          <w:ilvl w:val="0"/>
          <w:numId w:val="3"/>
        </w:numPr>
        <w:ind w:left="0" w:firstLine="709"/>
        <w:rPr>
          <w:rFonts w:eastAsia="Calibri"/>
          <w:spacing w:val="-1"/>
          <w:szCs w:val="28"/>
          <w:lang w:val="ru-RU" w:eastAsia="ru-RU" w:bidi="ar-SA"/>
        </w:rPr>
      </w:pPr>
      <w:r w:rsidRPr="000B45EB">
        <w:rPr>
          <w:rFonts w:eastAsia="Calibri"/>
          <w:spacing w:val="-1"/>
          <w:szCs w:val="28"/>
          <w:lang w:val="ru-RU" w:eastAsia="ru-RU" w:bidi="ar-SA"/>
        </w:rPr>
        <w:lastRenderedPageBreak/>
        <w:t xml:space="preserve">Климова, Н. В. Экономический анализ (с традиционными и интерактивными формами обучения): учеб. пособие. — 2-е изд., </w:t>
      </w:r>
      <w:proofErr w:type="spellStart"/>
      <w:r w:rsidRPr="000B45EB">
        <w:rPr>
          <w:rFonts w:eastAsia="Calibri"/>
          <w:spacing w:val="-1"/>
          <w:szCs w:val="28"/>
          <w:lang w:val="ru-RU" w:eastAsia="ru-RU" w:bidi="ar-SA"/>
        </w:rPr>
        <w:t>перераб</w:t>
      </w:r>
      <w:proofErr w:type="spellEnd"/>
      <w:proofErr w:type="gramStart"/>
      <w:r w:rsidRPr="000B45EB">
        <w:rPr>
          <w:rFonts w:eastAsia="Calibri"/>
          <w:spacing w:val="-1"/>
          <w:szCs w:val="28"/>
          <w:lang w:val="ru-RU" w:eastAsia="ru-RU" w:bidi="ar-SA"/>
        </w:rPr>
        <w:t>.</w:t>
      </w:r>
      <w:proofErr w:type="gramEnd"/>
      <w:r w:rsidRPr="000B45EB">
        <w:rPr>
          <w:rFonts w:eastAsia="Calibri"/>
          <w:spacing w:val="-1"/>
          <w:szCs w:val="28"/>
          <w:lang w:val="ru-RU" w:eastAsia="ru-RU" w:bidi="ar-SA"/>
        </w:rPr>
        <w:t xml:space="preserve"> и доп. — Москва: Вузовский учебник: ИНФРА-М, 2020. — 296 с. - URL: https://znanium.com/catalog/product/1068837 </w:t>
      </w:r>
    </w:p>
    <w:p w14:paraId="6CCD97C4" w14:textId="77777777" w:rsidR="0007786B" w:rsidRPr="0007786B" w:rsidRDefault="0007786B" w:rsidP="006C0B93">
      <w:pPr>
        <w:pStyle w:val="afff4"/>
        <w:ind w:firstLine="709"/>
        <w:rPr>
          <w:lang w:val="ru-RU"/>
        </w:rPr>
      </w:pPr>
    </w:p>
    <w:p w14:paraId="26441F95" w14:textId="77777777" w:rsidR="000A0C54" w:rsidRDefault="009A7141" w:rsidP="006C0B93">
      <w:pPr>
        <w:pStyle w:val="221"/>
        <w:keepNext/>
        <w:keepLines/>
        <w:shd w:val="clear" w:color="auto" w:fill="auto"/>
        <w:tabs>
          <w:tab w:val="left" w:pos="932"/>
        </w:tabs>
        <w:spacing w:after="0" w:line="240" w:lineRule="auto"/>
        <w:ind w:left="23" w:firstLine="709"/>
        <w:rPr>
          <w:b/>
          <w:sz w:val="28"/>
          <w:szCs w:val="28"/>
          <w:lang w:val="ru-RU"/>
        </w:rPr>
      </w:pPr>
      <w:bookmarkStart w:id="36" w:name="_Toc100750122"/>
      <w:r w:rsidRPr="00F66831">
        <w:rPr>
          <w:b/>
          <w:sz w:val="28"/>
          <w:szCs w:val="28"/>
          <w:lang w:val="ru-RU"/>
        </w:rPr>
        <w:t>9. Перечень ресурсов информационно-</w:t>
      </w:r>
      <w:proofErr w:type="spellStart"/>
      <w:r w:rsidRPr="00F66831">
        <w:rPr>
          <w:b/>
          <w:sz w:val="28"/>
          <w:szCs w:val="28"/>
          <w:lang w:val="ru-RU"/>
        </w:rPr>
        <w:t>текоммуникационной</w:t>
      </w:r>
      <w:proofErr w:type="spellEnd"/>
      <w:r w:rsidRPr="00F66831">
        <w:rPr>
          <w:b/>
          <w:sz w:val="28"/>
          <w:szCs w:val="28"/>
          <w:lang w:val="ru-RU"/>
        </w:rPr>
        <w:t xml:space="preserve"> сети «Интернет», необходимых для освоения дисциплины</w:t>
      </w:r>
      <w:bookmarkEnd w:id="35"/>
      <w:bookmarkEnd w:id="36"/>
    </w:p>
    <w:p w14:paraId="25A7FB8C" w14:textId="6449FC5E"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1</w:t>
      </w:r>
      <w:r w:rsidR="000B45EB">
        <w:rPr>
          <w:rFonts w:ascii="Times New Roman" w:hAnsi="Times New Roman"/>
          <w:sz w:val="28"/>
          <w:szCs w:val="28"/>
          <w:lang w:val="ru-RU" w:eastAsia="ru-RU" w:bidi="ar-SA"/>
        </w:rPr>
        <w:t>7</w:t>
      </w:r>
      <w:r w:rsidRPr="00486EB8">
        <w:rPr>
          <w:rFonts w:ascii="Times New Roman" w:hAnsi="Times New Roman"/>
          <w:sz w:val="28"/>
          <w:szCs w:val="28"/>
          <w:lang w:val="ru-RU" w:eastAsia="ru-RU" w:bidi="ar-SA"/>
        </w:rPr>
        <w:t>. Гарант: [Информационно-правовой портал]. – URL: http:// www.garant.ru. Доступ свободный.</w:t>
      </w:r>
    </w:p>
    <w:p w14:paraId="3869E0EF" w14:textId="58E5590D"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1</w:t>
      </w:r>
      <w:r w:rsidR="000B45EB">
        <w:rPr>
          <w:rFonts w:ascii="Times New Roman" w:hAnsi="Times New Roman"/>
          <w:sz w:val="28"/>
          <w:szCs w:val="28"/>
          <w:lang w:val="ru-RU" w:eastAsia="ru-RU" w:bidi="ar-SA"/>
        </w:rPr>
        <w:t>8</w:t>
      </w:r>
      <w:r w:rsidRPr="00486EB8">
        <w:rPr>
          <w:rFonts w:ascii="Times New Roman" w:hAnsi="Times New Roman"/>
          <w:sz w:val="28"/>
          <w:szCs w:val="28"/>
          <w:lang w:val="ru-RU" w:eastAsia="ru-RU" w:bidi="ar-SA"/>
        </w:rPr>
        <w:t>. Главбух: [Электронный журнал]. – URL: http:// www.glavburh.ru. Доступ свободный.</w:t>
      </w:r>
    </w:p>
    <w:p w14:paraId="50E6F7B5" w14:textId="26AF4D34"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1</w:t>
      </w:r>
      <w:r w:rsidR="000B45EB">
        <w:rPr>
          <w:rFonts w:ascii="Times New Roman" w:hAnsi="Times New Roman"/>
          <w:sz w:val="28"/>
          <w:szCs w:val="28"/>
          <w:lang w:val="ru-RU" w:eastAsia="ru-RU" w:bidi="ar-SA"/>
        </w:rPr>
        <w:t>9</w:t>
      </w:r>
      <w:r w:rsidRPr="00486EB8">
        <w:rPr>
          <w:rFonts w:ascii="Times New Roman" w:hAnsi="Times New Roman"/>
          <w:sz w:val="28"/>
          <w:szCs w:val="28"/>
          <w:lang w:val="ru-RU" w:eastAsia="ru-RU" w:bidi="ar-SA"/>
        </w:rPr>
        <w:t xml:space="preserve">. Компания «Консультант Плюс»: [Официальный сайт]. – </w:t>
      </w:r>
      <w:proofErr w:type="gramStart"/>
      <w:r w:rsidRPr="00486EB8">
        <w:rPr>
          <w:rFonts w:ascii="Times New Roman" w:hAnsi="Times New Roman"/>
          <w:sz w:val="28"/>
          <w:szCs w:val="28"/>
          <w:lang w:val="ru-RU" w:eastAsia="ru-RU" w:bidi="ar-SA"/>
        </w:rPr>
        <w:t>URL:http://www.consultant.ru</w:t>
      </w:r>
      <w:proofErr w:type="gramEnd"/>
      <w:r w:rsidRPr="00486EB8">
        <w:rPr>
          <w:rFonts w:ascii="Times New Roman" w:hAnsi="Times New Roman"/>
          <w:sz w:val="28"/>
          <w:szCs w:val="28"/>
          <w:lang w:val="ru-RU" w:eastAsia="ru-RU" w:bidi="ar-SA"/>
        </w:rPr>
        <w:t>. Доступ свободный.</w:t>
      </w:r>
    </w:p>
    <w:p w14:paraId="47B9AE26" w14:textId="200A9901" w:rsidR="00486EB8" w:rsidRPr="00486EB8" w:rsidRDefault="000B45EB"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Pr>
          <w:rFonts w:ascii="Times New Roman" w:hAnsi="Times New Roman"/>
          <w:sz w:val="28"/>
          <w:szCs w:val="28"/>
          <w:lang w:val="ru-RU" w:eastAsia="ru-RU" w:bidi="ar-SA"/>
        </w:rPr>
        <w:t>20</w:t>
      </w:r>
      <w:r w:rsidR="00486EB8" w:rsidRPr="00486EB8">
        <w:rPr>
          <w:rFonts w:ascii="Times New Roman" w:hAnsi="Times New Roman"/>
          <w:sz w:val="28"/>
          <w:szCs w:val="28"/>
          <w:lang w:val="ru-RU" w:eastAsia="ru-RU" w:bidi="ar-SA"/>
        </w:rPr>
        <w:t>. Научно-практический и аналитический журнал. – URL: http://www.finizdat.ru.</w:t>
      </w:r>
    </w:p>
    <w:p w14:paraId="395AC803" w14:textId="79CADA79"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B45EB">
        <w:rPr>
          <w:rFonts w:ascii="Times New Roman" w:hAnsi="Times New Roman"/>
          <w:sz w:val="28"/>
          <w:szCs w:val="28"/>
          <w:lang w:val="ru-RU" w:eastAsia="ru-RU" w:bidi="ar-SA"/>
        </w:rPr>
        <w:t>1</w:t>
      </w:r>
      <w:r w:rsidRPr="00486EB8">
        <w:rPr>
          <w:rFonts w:ascii="Times New Roman" w:hAnsi="Times New Roman"/>
          <w:sz w:val="28"/>
          <w:szCs w:val="28"/>
          <w:lang w:val="ru-RU" w:eastAsia="ru-RU" w:bidi="ar-SA"/>
        </w:rPr>
        <w:t>. Федеральная ЭБС «Единое окно доступа к образовательным ресурсам»: [Сайт]. – URL: http://window.edu.ru. Доступ свободный.</w:t>
      </w:r>
    </w:p>
    <w:p w14:paraId="6AB7FD9E" w14:textId="1B413644"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B45EB">
        <w:rPr>
          <w:rFonts w:ascii="Times New Roman" w:hAnsi="Times New Roman"/>
          <w:sz w:val="28"/>
          <w:szCs w:val="28"/>
          <w:lang w:val="ru-RU" w:eastAsia="ru-RU" w:bidi="ar-SA"/>
        </w:rPr>
        <w:t>2</w:t>
      </w:r>
      <w:r w:rsidRPr="00486EB8">
        <w:rPr>
          <w:rFonts w:ascii="Times New Roman" w:hAnsi="Times New Roman"/>
          <w:sz w:val="28"/>
          <w:szCs w:val="28"/>
          <w:lang w:val="ru-RU" w:eastAsia="ru-RU" w:bidi="ar-SA"/>
        </w:rPr>
        <w:t>. Электронно-библиотечная система (ЭБС) ООО «Издательский Дом ИНФРА-М». – URL: http://repository.vzfei.ru. Доступ по логину и паролю.</w:t>
      </w:r>
    </w:p>
    <w:p w14:paraId="2F899122" w14:textId="2EA6E0DD"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B45EB">
        <w:rPr>
          <w:rFonts w:ascii="Times New Roman" w:hAnsi="Times New Roman"/>
          <w:sz w:val="28"/>
          <w:szCs w:val="28"/>
          <w:lang w:val="ru-RU" w:eastAsia="ru-RU" w:bidi="ar-SA"/>
        </w:rPr>
        <w:t>3</w:t>
      </w:r>
      <w:r w:rsidRPr="00486EB8">
        <w:rPr>
          <w:rFonts w:ascii="Times New Roman" w:hAnsi="Times New Roman"/>
          <w:sz w:val="28"/>
          <w:szCs w:val="28"/>
          <w:lang w:val="ru-RU" w:eastAsia="ru-RU" w:bidi="ar-SA"/>
        </w:rPr>
        <w:t xml:space="preserve">. Электронные каталоги АИБС МАРК-SQL: «Книги», «Статьи», «Диссертации», «Учебно-методическая литература», «Авторефераты», «Депозитарный фонд». – URL: http://website.vzfei.ru/rus/library/elect_lib.htm. </w:t>
      </w:r>
    </w:p>
    <w:p w14:paraId="4B918D0F" w14:textId="77777777"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Периодические издания:</w:t>
      </w:r>
    </w:p>
    <w:p w14:paraId="29DD4BC5" w14:textId="428A4ED5"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B45EB">
        <w:rPr>
          <w:rFonts w:ascii="Times New Roman" w:hAnsi="Times New Roman"/>
          <w:sz w:val="28"/>
          <w:szCs w:val="28"/>
          <w:lang w:val="ru-RU" w:eastAsia="ru-RU" w:bidi="ar-SA"/>
        </w:rPr>
        <w:t>4</w:t>
      </w:r>
      <w:r w:rsidRPr="00486EB8">
        <w:rPr>
          <w:rFonts w:ascii="Times New Roman" w:hAnsi="Times New Roman"/>
          <w:sz w:val="28"/>
          <w:szCs w:val="28"/>
          <w:lang w:val="ru-RU" w:eastAsia="ru-RU" w:bidi="ar-SA"/>
        </w:rPr>
        <w:t>.  Журнал «Экономический анализ: теория и практика»</w:t>
      </w:r>
    </w:p>
    <w:p w14:paraId="29B09DCF" w14:textId="29909E5D"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B45EB">
        <w:rPr>
          <w:rFonts w:ascii="Times New Roman" w:hAnsi="Times New Roman"/>
          <w:sz w:val="28"/>
          <w:szCs w:val="28"/>
          <w:lang w:val="ru-RU" w:eastAsia="ru-RU" w:bidi="ar-SA"/>
        </w:rPr>
        <w:t>5</w:t>
      </w:r>
      <w:r w:rsidRPr="00486EB8">
        <w:rPr>
          <w:rFonts w:ascii="Times New Roman" w:hAnsi="Times New Roman"/>
          <w:sz w:val="28"/>
          <w:szCs w:val="28"/>
          <w:lang w:val="ru-RU" w:eastAsia="ru-RU" w:bidi="ar-SA"/>
        </w:rPr>
        <w:t>.</w:t>
      </w:r>
      <w:r w:rsidRPr="00486EB8">
        <w:rPr>
          <w:rFonts w:ascii="Times New Roman" w:hAnsi="Times New Roman"/>
          <w:sz w:val="28"/>
          <w:szCs w:val="28"/>
          <w:lang w:val="ru-RU" w:eastAsia="ru-RU" w:bidi="ar-SA"/>
        </w:rPr>
        <w:tab/>
        <w:t xml:space="preserve">Еженедельник «Экономика и жизнь» </w:t>
      </w:r>
    </w:p>
    <w:p w14:paraId="77A2CE7C" w14:textId="37271BF4" w:rsidR="00486EB8" w:rsidRPr="00486EB8" w:rsidRDefault="00486EB8" w:rsidP="00486EB8">
      <w:pPr>
        <w:widowControl w:val="0"/>
        <w:autoSpaceDE w:val="0"/>
        <w:autoSpaceDN w:val="0"/>
        <w:adjustRightInd w:val="0"/>
        <w:spacing w:after="0" w:line="240" w:lineRule="auto"/>
        <w:ind w:firstLine="709"/>
        <w:jc w:val="both"/>
        <w:rPr>
          <w:rFonts w:ascii="Times New Roman" w:hAnsi="Times New Roman"/>
          <w:sz w:val="28"/>
          <w:szCs w:val="28"/>
          <w:lang w:val="ru-RU" w:eastAsia="ru-RU" w:bidi="ar-SA"/>
        </w:rPr>
      </w:pPr>
      <w:r w:rsidRPr="00486EB8">
        <w:rPr>
          <w:rFonts w:ascii="Times New Roman" w:hAnsi="Times New Roman"/>
          <w:sz w:val="28"/>
          <w:szCs w:val="28"/>
          <w:lang w:val="ru-RU" w:eastAsia="ru-RU" w:bidi="ar-SA"/>
        </w:rPr>
        <w:t>2</w:t>
      </w:r>
      <w:r w:rsidR="000B45EB">
        <w:rPr>
          <w:rFonts w:ascii="Times New Roman" w:hAnsi="Times New Roman"/>
          <w:sz w:val="28"/>
          <w:szCs w:val="28"/>
          <w:lang w:val="ru-RU" w:eastAsia="ru-RU" w:bidi="ar-SA"/>
        </w:rPr>
        <w:t>6</w:t>
      </w:r>
      <w:r w:rsidRPr="00486EB8">
        <w:rPr>
          <w:rFonts w:ascii="Times New Roman" w:hAnsi="Times New Roman"/>
          <w:sz w:val="28"/>
          <w:szCs w:val="28"/>
          <w:lang w:val="ru-RU" w:eastAsia="ru-RU" w:bidi="ar-SA"/>
        </w:rPr>
        <w:t>.</w:t>
      </w:r>
      <w:r w:rsidRPr="00486EB8">
        <w:rPr>
          <w:rFonts w:ascii="Times New Roman" w:hAnsi="Times New Roman"/>
          <w:sz w:val="28"/>
          <w:szCs w:val="28"/>
          <w:lang w:val="ru-RU" w:eastAsia="ru-RU" w:bidi="ar-SA"/>
        </w:rPr>
        <w:tab/>
        <w:t>Финансовая газета</w:t>
      </w:r>
    </w:p>
    <w:p w14:paraId="3BD86568" w14:textId="77777777" w:rsidR="003B0A78" w:rsidRPr="00654667" w:rsidRDefault="003B0A78" w:rsidP="003B0A78">
      <w:pPr>
        <w:pStyle w:val="61"/>
        <w:shd w:val="clear" w:color="auto" w:fill="auto"/>
        <w:spacing w:after="0" w:line="240" w:lineRule="auto"/>
        <w:ind w:firstLine="0"/>
        <w:jc w:val="both"/>
        <w:rPr>
          <w:sz w:val="28"/>
          <w:szCs w:val="28"/>
          <w:lang w:val="ru-RU"/>
        </w:rPr>
      </w:pPr>
    </w:p>
    <w:p w14:paraId="77B71215" w14:textId="00B72C29" w:rsidR="00B90EC5" w:rsidRDefault="00B90EC5" w:rsidP="00F56036">
      <w:pPr>
        <w:pStyle w:val="221"/>
        <w:keepNext/>
        <w:keepLines/>
        <w:shd w:val="clear" w:color="auto" w:fill="auto"/>
        <w:tabs>
          <w:tab w:val="left" w:pos="932"/>
        </w:tabs>
        <w:spacing w:after="0" w:line="240" w:lineRule="auto"/>
        <w:ind w:firstLine="0"/>
        <w:rPr>
          <w:b/>
          <w:sz w:val="28"/>
          <w:szCs w:val="28"/>
          <w:lang w:val="ru-RU"/>
        </w:rPr>
      </w:pPr>
      <w:bookmarkStart w:id="37" w:name="_Toc100750123"/>
      <w:r w:rsidRPr="00B90EC5">
        <w:rPr>
          <w:b/>
          <w:sz w:val="28"/>
          <w:szCs w:val="28"/>
          <w:lang w:val="ru-RU"/>
        </w:rPr>
        <w:t>10.</w:t>
      </w:r>
      <w:r w:rsidRPr="00B90EC5">
        <w:rPr>
          <w:b/>
          <w:sz w:val="28"/>
          <w:szCs w:val="28"/>
          <w:lang w:val="ru-RU"/>
        </w:rPr>
        <w:tab/>
        <w:t>Методические указания для обучающихся по освоению дисциплины</w:t>
      </w:r>
      <w:bookmarkEnd w:id="37"/>
    </w:p>
    <w:p w14:paraId="0E25D379" w14:textId="77777777" w:rsidR="00EC052A" w:rsidRPr="00B90EC5" w:rsidRDefault="00EC052A" w:rsidP="00F56036">
      <w:pPr>
        <w:pStyle w:val="221"/>
        <w:keepNext/>
        <w:keepLines/>
        <w:shd w:val="clear" w:color="auto" w:fill="auto"/>
        <w:tabs>
          <w:tab w:val="left" w:pos="932"/>
        </w:tabs>
        <w:spacing w:after="0" w:line="240" w:lineRule="auto"/>
        <w:ind w:firstLine="0"/>
        <w:rPr>
          <w:b/>
          <w:sz w:val="28"/>
          <w:szCs w:val="28"/>
          <w:lang w:val="ru-RU"/>
        </w:rPr>
      </w:pPr>
      <w:bookmarkStart w:id="38" w:name="_GoBack"/>
      <w:bookmarkEnd w:id="3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5670"/>
      </w:tblGrid>
      <w:tr w:rsidR="00F66831" w:rsidRPr="00AC03DC" w14:paraId="5B6D385A" w14:textId="77777777" w:rsidTr="00F327A7">
        <w:tc>
          <w:tcPr>
            <w:tcW w:w="2660" w:type="dxa"/>
          </w:tcPr>
          <w:p w14:paraId="67F74DEC" w14:textId="77777777" w:rsidR="00F66831" w:rsidRPr="00477094" w:rsidRDefault="00F66831" w:rsidP="00F66831">
            <w:pPr>
              <w:spacing w:after="0" w:line="240" w:lineRule="auto"/>
              <w:jc w:val="center"/>
              <w:rPr>
                <w:rFonts w:ascii="Times New Roman" w:hAnsi="Times New Roman"/>
                <w:bCs/>
                <w:sz w:val="24"/>
                <w:szCs w:val="24"/>
                <w:lang w:val="ru-RU"/>
              </w:rPr>
            </w:pPr>
            <w:r w:rsidRPr="00477094">
              <w:rPr>
                <w:rFonts w:ascii="Times New Roman" w:hAnsi="Times New Roman"/>
                <w:bCs/>
                <w:sz w:val="24"/>
                <w:szCs w:val="24"/>
                <w:lang w:val="ru-RU"/>
              </w:rPr>
              <w:t>Наименование методических материалов для обучающихся</w:t>
            </w:r>
          </w:p>
        </w:tc>
        <w:tc>
          <w:tcPr>
            <w:tcW w:w="1843" w:type="dxa"/>
          </w:tcPr>
          <w:p w14:paraId="15754F5F" w14:textId="77777777" w:rsidR="00F66831" w:rsidRPr="00F66831" w:rsidRDefault="00F66831" w:rsidP="00F66831">
            <w:pPr>
              <w:spacing w:after="0" w:line="240" w:lineRule="auto"/>
              <w:jc w:val="center"/>
              <w:rPr>
                <w:rFonts w:ascii="Times New Roman" w:hAnsi="Times New Roman"/>
                <w:bCs/>
                <w:sz w:val="24"/>
                <w:szCs w:val="24"/>
              </w:rPr>
            </w:pPr>
            <w:proofErr w:type="spellStart"/>
            <w:r w:rsidRPr="00F66831">
              <w:rPr>
                <w:rFonts w:ascii="Times New Roman" w:hAnsi="Times New Roman"/>
                <w:bCs/>
                <w:sz w:val="24"/>
                <w:szCs w:val="24"/>
              </w:rPr>
              <w:t>Год</w:t>
            </w:r>
            <w:proofErr w:type="spellEnd"/>
            <w:r w:rsidRPr="00F66831">
              <w:rPr>
                <w:rFonts w:ascii="Times New Roman" w:hAnsi="Times New Roman"/>
                <w:bCs/>
                <w:sz w:val="24"/>
                <w:szCs w:val="24"/>
              </w:rPr>
              <w:t xml:space="preserve"> </w:t>
            </w:r>
            <w:proofErr w:type="spellStart"/>
            <w:r w:rsidRPr="00F66831">
              <w:rPr>
                <w:rFonts w:ascii="Times New Roman" w:hAnsi="Times New Roman"/>
                <w:bCs/>
                <w:sz w:val="24"/>
                <w:szCs w:val="24"/>
              </w:rPr>
              <w:t>утверждения</w:t>
            </w:r>
            <w:proofErr w:type="spellEnd"/>
          </w:p>
        </w:tc>
        <w:tc>
          <w:tcPr>
            <w:tcW w:w="5670" w:type="dxa"/>
          </w:tcPr>
          <w:p w14:paraId="5072B3EC" w14:textId="77777777" w:rsidR="00F66831" w:rsidRPr="00F66831" w:rsidRDefault="00F66831" w:rsidP="00F66831">
            <w:pPr>
              <w:spacing w:after="0" w:line="240" w:lineRule="auto"/>
              <w:jc w:val="center"/>
              <w:rPr>
                <w:rFonts w:ascii="Times New Roman" w:hAnsi="Times New Roman"/>
                <w:bCs/>
                <w:sz w:val="24"/>
                <w:szCs w:val="24"/>
                <w:lang w:val="ru-RU"/>
              </w:rPr>
            </w:pPr>
            <w:r w:rsidRPr="00F66831">
              <w:rPr>
                <w:rFonts w:ascii="Times New Roman" w:hAnsi="Times New Roman"/>
                <w:bCs/>
                <w:sz w:val="24"/>
                <w:szCs w:val="24"/>
                <w:lang w:val="ru-RU"/>
              </w:rPr>
              <w:t>Местонахождение материала (ссылка на ИОП, информационный стенд кафедры/филиала, др.)</w:t>
            </w:r>
          </w:p>
        </w:tc>
      </w:tr>
      <w:tr w:rsidR="00F66831" w:rsidRPr="00AC03DC" w14:paraId="766BB614" w14:textId="77777777" w:rsidTr="00F327A7">
        <w:trPr>
          <w:trHeight w:val="277"/>
        </w:trPr>
        <w:tc>
          <w:tcPr>
            <w:tcW w:w="2660" w:type="dxa"/>
          </w:tcPr>
          <w:p w14:paraId="0817C9D0" w14:textId="77777777" w:rsidR="00F66831" w:rsidRPr="00477094" w:rsidRDefault="00F66831" w:rsidP="00F66831">
            <w:pPr>
              <w:spacing w:after="0" w:line="240" w:lineRule="auto"/>
              <w:jc w:val="both"/>
              <w:rPr>
                <w:rFonts w:ascii="Times New Roman" w:hAnsi="Times New Roman"/>
                <w:bCs/>
                <w:sz w:val="24"/>
                <w:szCs w:val="24"/>
              </w:rPr>
            </w:pPr>
            <w:proofErr w:type="spellStart"/>
            <w:r w:rsidRPr="00477094">
              <w:rPr>
                <w:rFonts w:ascii="Times New Roman" w:hAnsi="Times New Roman"/>
                <w:bCs/>
                <w:sz w:val="24"/>
                <w:szCs w:val="24"/>
              </w:rPr>
              <w:t>Методические</w:t>
            </w:r>
            <w:proofErr w:type="spellEnd"/>
            <w:r w:rsidRPr="00477094">
              <w:rPr>
                <w:rFonts w:ascii="Times New Roman" w:hAnsi="Times New Roman"/>
                <w:bCs/>
                <w:sz w:val="24"/>
                <w:szCs w:val="24"/>
              </w:rPr>
              <w:t xml:space="preserve"> </w:t>
            </w:r>
            <w:proofErr w:type="spellStart"/>
            <w:r w:rsidRPr="00477094">
              <w:rPr>
                <w:rFonts w:ascii="Times New Roman" w:hAnsi="Times New Roman"/>
                <w:bCs/>
                <w:sz w:val="24"/>
                <w:szCs w:val="24"/>
              </w:rPr>
              <w:t>указания</w:t>
            </w:r>
            <w:proofErr w:type="spellEnd"/>
            <w:r w:rsidRPr="00477094">
              <w:rPr>
                <w:rFonts w:ascii="Times New Roman" w:hAnsi="Times New Roman"/>
                <w:bCs/>
                <w:sz w:val="24"/>
                <w:szCs w:val="24"/>
              </w:rPr>
              <w:t xml:space="preserve"> к </w:t>
            </w:r>
            <w:proofErr w:type="spellStart"/>
            <w:r w:rsidRPr="00477094">
              <w:rPr>
                <w:rFonts w:ascii="Times New Roman" w:hAnsi="Times New Roman"/>
                <w:bCs/>
                <w:sz w:val="24"/>
                <w:szCs w:val="24"/>
              </w:rPr>
              <w:t>лекциям</w:t>
            </w:r>
            <w:proofErr w:type="spellEnd"/>
          </w:p>
        </w:tc>
        <w:tc>
          <w:tcPr>
            <w:tcW w:w="1843" w:type="dxa"/>
          </w:tcPr>
          <w:p w14:paraId="13A5E05F" w14:textId="1A89C515" w:rsidR="00F66831" w:rsidRPr="00AD7314" w:rsidRDefault="00F66831" w:rsidP="00F66831">
            <w:pPr>
              <w:pStyle w:val="Style353"/>
              <w:widowControl/>
              <w:jc w:val="center"/>
              <w:rPr>
                <w:rStyle w:val="FontStyle428"/>
                <w:bCs/>
                <w:sz w:val="24"/>
              </w:rPr>
            </w:pPr>
            <w:r w:rsidRPr="00AD7314">
              <w:rPr>
                <w:rStyle w:val="FontStyle428"/>
                <w:bCs/>
                <w:sz w:val="24"/>
              </w:rPr>
              <w:t>20</w:t>
            </w:r>
            <w:r w:rsidR="000A2DBF">
              <w:rPr>
                <w:rStyle w:val="FontStyle428"/>
                <w:bCs/>
                <w:sz w:val="24"/>
              </w:rPr>
              <w:t>21</w:t>
            </w:r>
          </w:p>
        </w:tc>
        <w:tc>
          <w:tcPr>
            <w:tcW w:w="5670" w:type="dxa"/>
          </w:tcPr>
          <w:p w14:paraId="5D9D4BA4" w14:textId="5DD6D9B9" w:rsidR="00F66831" w:rsidRPr="00AC03DC" w:rsidRDefault="00AC03DC" w:rsidP="00F66831">
            <w:pPr>
              <w:pStyle w:val="Style353"/>
              <w:widowControl/>
              <w:jc w:val="center"/>
              <w:rPr>
                <w:rStyle w:val="FontStyle428"/>
                <w:b w:val="0"/>
                <w:sz w:val="24"/>
              </w:rPr>
            </w:pPr>
            <w:r w:rsidRPr="00AC03DC">
              <w:rPr>
                <w:rStyle w:val="FontStyle428"/>
                <w:b w:val="0"/>
                <w:sz w:val="24"/>
                <w:lang w:val="en-US"/>
              </w:rPr>
              <w:t>https</w:t>
            </w:r>
            <w:r w:rsidRPr="00AC03DC">
              <w:rPr>
                <w:rStyle w:val="FontStyle428"/>
                <w:b w:val="0"/>
                <w:sz w:val="24"/>
              </w:rPr>
              <w:t>://</w:t>
            </w:r>
            <w:r w:rsidRPr="00AC03DC">
              <w:rPr>
                <w:rStyle w:val="FontStyle428"/>
                <w:b w:val="0"/>
                <w:sz w:val="24"/>
                <w:lang w:val="en-US"/>
              </w:rPr>
              <w:t>docs</w:t>
            </w:r>
            <w:r w:rsidRPr="00AC03DC">
              <w:rPr>
                <w:rStyle w:val="FontStyle428"/>
                <w:b w:val="0"/>
                <w:sz w:val="24"/>
              </w:rPr>
              <w:t>.</w:t>
            </w:r>
            <w:r w:rsidRPr="00AC03DC">
              <w:rPr>
                <w:rStyle w:val="FontStyle428"/>
                <w:b w:val="0"/>
                <w:sz w:val="24"/>
                <w:lang w:val="en-US"/>
              </w:rPr>
              <w:t>fa</w:t>
            </w:r>
            <w:r w:rsidRPr="00AC03DC">
              <w:rPr>
                <w:rStyle w:val="FontStyle428"/>
                <w:b w:val="0"/>
                <w:sz w:val="24"/>
              </w:rPr>
              <w:t>.</w:t>
            </w:r>
            <w:proofErr w:type="spellStart"/>
            <w:r w:rsidRPr="00AC03DC">
              <w:rPr>
                <w:rStyle w:val="FontStyle428"/>
                <w:b w:val="0"/>
                <w:sz w:val="24"/>
                <w:lang w:val="en-US"/>
              </w:rPr>
              <w:t>ru</w:t>
            </w:r>
            <w:proofErr w:type="spellEnd"/>
            <w:r w:rsidRPr="00AC03DC">
              <w:rPr>
                <w:rStyle w:val="FontStyle428"/>
                <w:b w:val="0"/>
                <w:sz w:val="24"/>
              </w:rPr>
              <w:t>/</w:t>
            </w:r>
            <w:r w:rsidRPr="00AC03DC">
              <w:rPr>
                <w:rStyle w:val="FontStyle428"/>
                <w:b w:val="0"/>
                <w:sz w:val="24"/>
                <w:lang w:val="en-US"/>
              </w:rPr>
              <w:t>Data</w:t>
            </w:r>
            <w:r w:rsidRPr="00AC03DC">
              <w:rPr>
                <w:rStyle w:val="FontStyle428"/>
                <w:b w:val="0"/>
                <w:sz w:val="24"/>
              </w:rPr>
              <w:t>/55</w:t>
            </w:r>
            <w:r w:rsidRPr="00AC03DC">
              <w:rPr>
                <w:rStyle w:val="FontStyle428"/>
                <w:b w:val="0"/>
                <w:sz w:val="24"/>
                <w:lang w:val="en-US"/>
              </w:rPr>
              <w:t>d</w:t>
            </w:r>
            <w:r w:rsidRPr="00AC03DC">
              <w:rPr>
                <w:rStyle w:val="FontStyle428"/>
                <w:b w:val="0"/>
                <w:sz w:val="24"/>
              </w:rPr>
              <w:t>47902-</w:t>
            </w:r>
            <w:r w:rsidRPr="00AC03DC">
              <w:rPr>
                <w:rStyle w:val="FontStyle428"/>
                <w:b w:val="0"/>
                <w:sz w:val="24"/>
                <w:lang w:val="en-US"/>
              </w:rPr>
              <w:t>e</w:t>
            </w:r>
            <w:r w:rsidRPr="00AC03DC">
              <w:rPr>
                <w:rStyle w:val="FontStyle428"/>
                <w:b w:val="0"/>
                <w:sz w:val="24"/>
              </w:rPr>
              <w:t>83</w:t>
            </w:r>
            <w:r w:rsidRPr="00AC03DC">
              <w:rPr>
                <w:rStyle w:val="FontStyle428"/>
                <w:b w:val="0"/>
                <w:sz w:val="24"/>
                <w:lang w:val="en-US"/>
              </w:rPr>
              <w:t>b</w:t>
            </w:r>
            <w:r w:rsidRPr="00AC03DC">
              <w:rPr>
                <w:rStyle w:val="FontStyle428"/>
                <w:b w:val="0"/>
                <w:sz w:val="24"/>
              </w:rPr>
              <w:t>-4</w:t>
            </w:r>
            <w:r w:rsidRPr="00AC03DC">
              <w:rPr>
                <w:rStyle w:val="FontStyle428"/>
                <w:b w:val="0"/>
                <w:sz w:val="24"/>
                <w:lang w:val="en-US"/>
              </w:rPr>
              <w:t>b</w:t>
            </w:r>
            <w:r w:rsidRPr="00AC03DC">
              <w:rPr>
                <w:rStyle w:val="FontStyle428"/>
                <w:b w:val="0"/>
                <w:sz w:val="24"/>
              </w:rPr>
              <w:t>7</w:t>
            </w:r>
            <w:r w:rsidRPr="00AC03DC">
              <w:rPr>
                <w:rStyle w:val="FontStyle428"/>
                <w:b w:val="0"/>
                <w:sz w:val="24"/>
                <w:lang w:val="en-US"/>
              </w:rPr>
              <w:t>d</w:t>
            </w:r>
            <w:r w:rsidRPr="00AC03DC">
              <w:rPr>
                <w:rStyle w:val="FontStyle428"/>
                <w:b w:val="0"/>
                <w:sz w:val="24"/>
              </w:rPr>
              <w:t>-</w:t>
            </w:r>
            <w:r w:rsidRPr="00AC03DC">
              <w:rPr>
                <w:rStyle w:val="FontStyle428"/>
                <w:b w:val="0"/>
                <w:sz w:val="24"/>
                <w:lang w:val="en-US"/>
              </w:rPr>
              <w:t>a</w:t>
            </w:r>
            <w:r w:rsidRPr="00AC03DC">
              <w:rPr>
                <w:rStyle w:val="FontStyle428"/>
                <w:b w:val="0"/>
                <w:sz w:val="24"/>
              </w:rPr>
              <w:t>9</w:t>
            </w:r>
            <w:r w:rsidRPr="00AC03DC">
              <w:rPr>
                <w:rStyle w:val="FontStyle428"/>
                <w:b w:val="0"/>
                <w:sz w:val="24"/>
                <w:lang w:val="en-US"/>
              </w:rPr>
              <w:t>ed</w:t>
            </w:r>
            <w:r w:rsidRPr="00AC03DC">
              <w:rPr>
                <w:rStyle w:val="FontStyle428"/>
                <w:b w:val="0"/>
                <w:sz w:val="24"/>
              </w:rPr>
              <w:t>-71</w:t>
            </w:r>
            <w:r w:rsidRPr="00AC03DC">
              <w:rPr>
                <w:rStyle w:val="FontStyle428"/>
                <w:b w:val="0"/>
                <w:sz w:val="24"/>
                <w:lang w:val="en-US"/>
              </w:rPr>
              <w:t>c</w:t>
            </w:r>
            <w:r w:rsidRPr="00AC03DC">
              <w:rPr>
                <w:rStyle w:val="FontStyle428"/>
                <w:b w:val="0"/>
                <w:sz w:val="24"/>
              </w:rPr>
              <w:t>010</w:t>
            </w:r>
            <w:r w:rsidRPr="00AC03DC">
              <w:rPr>
                <w:rStyle w:val="FontStyle428"/>
                <w:b w:val="0"/>
                <w:sz w:val="24"/>
                <w:lang w:val="en-US"/>
              </w:rPr>
              <w:t>cc</w:t>
            </w:r>
            <w:r w:rsidRPr="00AC03DC">
              <w:rPr>
                <w:rStyle w:val="FontStyle428"/>
                <w:b w:val="0"/>
                <w:sz w:val="24"/>
              </w:rPr>
              <w:t>8</w:t>
            </w:r>
            <w:r w:rsidRPr="00AC03DC">
              <w:rPr>
                <w:rStyle w:val="FontStyle428"/>
                <w:b w:val="0"/>
                <w:sz w:val="24"/>
                <w:lang w:val="en-US"/>
              </w:rPr>
              <w:t>c</w:t>
            </w:r>
            <w:r w:rsidRPr="00AC03DC">
              <w:rPr>
                <w:rStyle w:val="FontStyle428"/>
                <w:b w:val="0"/>
                <w:sz w:val="24"/>
              </w:rPr>
              <w:t>5</w:t>
            </w:r>
            <w:r w:rsidRPr="00AC03DC">
              <w:rPr>
                <w:rStyle w:val="FontStyle428"/>
                <w:b w:val="0"/>
                <w:sz w:val="24"/>
                <w:lang w:val="en-US"/>
              </w:rPr>
              <w:t>a</w:t>
            </w:r>
            <w:r w:rsidRPr="00AC03DC">
              <w:rPr>
                <w:rStyle w:val="FontStyle428"/>
                <w:b w:val="0"/>
                <w:sz w:val="24"/>
              </w:rPr>
              <w:t>/</w:t>
            </w:r>
            <w:proofErr w:type="spellStart"/>
            <w:r w:rsidRPr="00AC03DC">
              <w:rPr>
                <w:rStyle w:val="FontStyle428"/>
                <w:b w:val="0"/>
                <w:sz w:val="24"/>
                <w:lang w:val="en-US"/>
              </w:rPr>
              <w:t>Slajdy</w:t>
            </w:r>
            <w:proofErr w:type="spellEnd"/>
            <w:r w:rsidRPr="00AC03DC">
              <w:rPr>
                <w:rStyle w:val="FontStyle428"/>
                <w:b w:val="0"/>
                <w:sz w:val="24"/>
              </w:rPr>
              <w:t>_</w:t>
            </w:r>
            <w:proofErr w:type="spellStart"/>
            <w:r w:rsidRPr="00AC03DC">
              <w:rPr>
                <w:rStyle w:val="FontStyle428"/>
                <w:b w:val="0"/>
                <w:sz w:val="24"/>
                <w:lang w:val="en-US"/>
              </w:rPr>
              <w:t>lekcij</w:t>
            </w:r>
            <w:proofErr w:type="spellEnd"/>
            <w:r w:rsidRPr="00AC03DC">
              <w:rPr>
                <w:rStyle w:val="FontStyle428"/>
                <w:b w:val="0"/>
                <w:sz w:val="24"/>
              </w:rPr>
              <w:t>01.</w:t>
            </w:r>
            <w:r w:rsidRPr="00AC03DC">
              <w:rPr>
                <w:rStyle w:val="FontStyle428"/>
                <w:b w:val="0"/>
                <w:sz w:val="24"/>
                <w:lang w:val="en-US"/>
              </w:rPr>
              <w:t>pdf</w:t>
            </w:r>
            <w:r w:rsidRPr="00AC03DC">
              <w:rPr>
                <w:rStyle w:val="FontStyle428"/>
                <w:b w:val="0"/>
                <w:sz w:val="24"/>
              </w:rPr>
              <w:t>?</w:t>
            </w:r>
            <w:proofErr w:type="spellStart"/>
            <w:r w:rsidRPr="00AC03DC">
              <w:rPr>
                <w:rStyle w:val="FontStyle428"/>
                <w:b w:val="0"/>
                <w:sz w:val="24"/>
                <w:lang w:val="en-US"/>
              </w:rPr>
              <w:t>st</w:t>
            </w:r>
            <w:proofErr w:type="spellEnd"/>
            <w:r w:rsidRPr="00AC03DC">
              <w:rPr>
                <w:rStyle w:val="FontStyle428"/>
                <w:b w:val="0"/>
                <w:sz w:val="24"/>
              </w:rPr>
              <w:t>=</w:t>
            </w:r>
            <w:r w:rsidRPr="00AC03DC">
              <w:rPr>
                <w:rStyle w:val="FontStyle428"/>
                <w:b w:val="0"/>
                <w:sz w:val="24"/>
                <w:lang w:val="en-US"/>
              </w:rPr>
              <w:t>f</w:t>
            </w:r>
            <w:r w:rsidRPr="00AC03DC">
              <w:rPr>
                <w:rStyle w:val="FontStyle428"/>
                <w:b w:val="0"/>
                <w:sz w:val="24"/>
              </w:rPr>
              <w:t>70</w:t>
            </w:r>
            <w:proofErr w:type="spellStart"/>
            <w:r w:rsidRPr="00AC03DC">
              <w:rPr>
                <w:rStyle w:val="FontStyle428"/>
                <w:b w:val="0"/>
                <w:sz w:val="24"/>
                <w:lang w:val="en-US"/>
              </w:rPr>
              <w:t>SzvCP</w:t>
            </w:r>
            <w:proofErr w:type="spellEnd"/>
            <w:r w:rsidRPr="00AC03DC">
              <w:rPr>
                <w:rStyle w:val="FontStyle428"/>
                <w:b w:val="0"/>
                <w:sz w:val="24"/>
              </w:rPr>
              <w:t>5</w:t>
            </w:r>
            <w:r w:rsidRPr="00AC03DC">
              <w:rPr>
                <w:rStyle w:val="FontStyle428"/>
                <w:b w:val="0"/>
                <w:sz w:val="24"/>
                <w:lang w:val="en-US"/>
              </w:rPr>
              <w:t>n</w:t>
            </w:r>
            <w:r w:rsidRPr="00AC03DC">
              <w:rPr>
                <w:rStyle w:val="FontStyle428"/>
                <w:b w:val="0"/>
                <w:sz w:val="24"/>
              </w:rPr>
              <w:t>6</w:t>
            </w:r>
            <w:r w:rsidRPr="00AC03DC">
              <w:rPr>
                <w:rStyle w:val="FontStyle428"/>
                <w:b w:val="0"/>
                <w:sz w:val="24"/>
                <w:lang w:val="en-US"/>
              </w:rPr>
              <w:t>s</w:t>
            </w:r>
            <w:r w:rsidRPr="00AC03DC">
              <w:rPr>
                <w:rStyle w:val="FontStyle428"/>
                <w:b w:val="0"/>
                <w:sz w:val="24"/>
              </w:rPr>
              <w:t>6</w:t>
            </w:r>
            <w:proofErr w:type="spellStart"/>
            <w:r w:rsidRPr="00AC03DC">
              <w:rPr>
                <w:rStyle w:val="FontStyle428"/>
                <w:b w:val="0"/>
                <w:sz w:val="24"/>
                <w:lang w:val="en-US"/>
              </w:rPr>
              <w:t>OuE</w:t>
            </w:r>
            <w:proofErr w:type="spellEnd"/>
            <w:r w:rsidRPr="00AC03DC">
              <w:rPr>
                <w:rStyle w:val="FontStyle428"/>
                <w:b w:val="0"/>
                <w:sz w:val="24"/>
              </w:rPr>
              <w:t>9</w:t>
            </w:r>
            <w:proofErr w:type="spellStart"/>
            <w:r w:rsidRPr="00AC03DC">
              <w:rPr>
                <w:rStyle w:val="FontStyle428"/>
                <w:b w:val="0"/>
                <w:sz w:val="24"/>
                <w:lang w:val="en-US"/>
              </w:rPr>
              <w:t>zcppw</w:t>
            </w:r>
            <w:proofErr w:type="spellEnd"/>
            <w:r w:rsidRPr="00AC03DC">
              <w:rPr>
                <w:rStyle w:val="FontStyle428"/>
                <w:b w:val="0"/>
                <w:sz w:val="24"/>
              </w:rPr>
              <w:t>&amp;</w:t>
            </w:r>
            <w:r w:rsidRPr="00AC03DC">
              <w:rPr>
                <w:rStyle w:val="FontStyle428"/>
                <w:b w:val="0"/>
                <w:sz w:val="24"/>
                <w:lang w:val="en-US"/>
              </w:rPr>
              <w:t>e</w:t>
            </w:r>
            <w:r w:rsidRPr="00AC03DC">
              <w:rPr>
                <w:rStyle w:val="FontStyle428"/>
                <w:b w:val="0"/>
                <w:sz w:val="24"/>
              </w:rPr>
              <w:t>=1650274271</w:t>
            </w:r>
          </w:p>
        </w:tc>
      </w:tr>
      <w:tr w:rsidR="00F66831" w:rsidRPr="00AC03DC" w14:paraId="30CE0F8C" w14:textId="77777777" w:rsidTr="00F327A7">
        <w:tc>
          <w:tcPr>
            <w:tcW w:w="2660" w:type="dxa"/>
          </w:tcPr>
          <w:p w14:paraId="1D3525DD" w14:textId="77777777" w:rsidR="00F66831" w:rsidRPr="00477094" w:rsidRDefault="00F66831" w:rsidP="00F66831">
            <w:pPr>
              <w:spacing w:after="0" w:line="240" w:lineRule="auto"/>
              <w:jc w:val="both"/>
              <w:rPr>
                <w:rFonts w:ascii="Times New Roman" w:hAnsi="Times New Roman"/>
                <w:bCs/>
                <w:sz w:val="24"/>
                <w:szCs w:val="24"/>
                <w:lang w:val="ru-RU"/>
              </w:rPr>
            </w:pPr>
            <w:r w:rsidRPr="00477094">
              <w:rPr>
                <w:rFonts w:ascii="Times New Roman" w:hAnsi="Times New Roman"/>
                <w:bCs/>
                <w:sz w:val="24"/>
                <w:szCs w:val="24"/>
                <w:lang w:val="ru-RU"/>
              </w:rPr>
              <w:t>Методические указания к практическим занятиям</w:t>
            </w:r>
          </w:p>
        </w:tc>
        <w:tc>
          <w:tcPr>
            <w:tcW w:w="1843" w:type="dxa"/>
          </w:tcPr>
          <w:p w14:paraId="1AFA47DC" w14:textId="47D76F12" w:rsidR="00F66831" w:rsidRPr="00AD7314" w:rsidRDefault="00F66831" w:rsidP="00F66831">
            <w:pPr>
              <w:pStyle w:val="Style353"/>
              <w:widowControl/>
              <w:jc w:val="center"/>
              <w:rPr>
                <w:rStyle w:val="FontStyle428"/>
                <w:bCs/>
                <w:sz w:val="24"/>
              </w:rPr>
            </w:pPr>
            <w:r w:rsidRPr="00AD7314">
              <w:rPr>
                <w:rStyle w:val="FontStyle428"/>
                <w:bCs/>
                <w:sz w:val="24"/>
              </w:rPr>
              <w:t>20</w:t>
            </w:r>
            <w:r w:rsidR="000A2DBF">
              <w:rPr>
                <w:rStyle w:val="FontStyle428"/>
                <w:bCs/>
                <w:sz w:val="24"/>
              </w:rPr>
              <w:t>21</w:t>
            </w:r>
          </w:p>
        </w:tc>
        <w:tc>
          <w:tcPr>
            <w:tcW w:w="5670" w:type="dxa"/>
          </w:tcPr>
          <w:p w14:paraId="0EA37BB9" w14:textId="4AC73526" w:rsidR="00F66831" w:rsidRPr="00AC03DC" w:rsidRDefault="00AC03DC" w:rsidP="00F66831">
            <w:pPr>
              <w:pStyle w:val="Style353"/>
              <w:widowControl/>
              <w:jc w:val="center"/>
              <w:rPr>
                <w:rStyle w:val="FontStyle428"/>
                <w:b w:val="0"/>
                <w:bCs/>
                <w:sz w:val="24"/>
              </w:rPr>
            </w:pPr>
            <w:r w:rsidRPr="00AC03DC">
              <w:rPr>
                <w:rStyle w:val="FontStyle428"/>
                <w:b w:val="0"/>
                <w:bCs/>
                <w:sz w:val="24"/>
                <w:lang w:val="en-US"/>
              </w:rPr>
              <w:t>https</w:t>
            </w:r>
            <w:r w:rsidRPr="00AC03DC">
              <w:rPr>
                <w:rStyle w:val="FontStyle428"/>
                <w:b w:val="0"/>
                <w:bCs/>
                <w:sz w:val="24"/>
              </w:rPr>
              <w:t>://</w:t>
            </w:r>
            <w:r w:rsidRPr="00AC03DC">
              <w:rPr>
                <w:rStyle w:val="FontStyle428"/>
                <w:b w:val="0"/>
                <w:bCs/>
                <w:sz w:val="24"/>
                <w:lang w:val="en-US"/>
              </w:rPr>
              <w:t>docs</w:t>
            </w:r>
            <w:r w:rsidRPr="00AC03DC">
              <w:rPr>
                <w:rStyle w:val="FontStyle428"/>
                <w:b w:val="0"/>
                <w:bCs/>
                <w:sz w:val="24"/>
              </w:rPr>
              <w:t>.</w:t>
            </w:r>
            <w:r w:rsidRPr="00AC03DC">
              <w:rPr>
                <w:rStyle w:val="FontStyle428"/>
                <w:b w:val="0"/>
                <w:bCs/>
                <w:sz w:val="24"/>
                <w:lang w:val="en-US"/>
              </w:rPr>
              <w:t>fa</w:t>
            </w:r>
            <w:r w:rsidRPr="00AC03DC">
              <w:rPr>
                <w:rStyle w:val="FontStyle428"/>
                <w:b w:val="0"/>
                <w:bCs/>
                <w:sz w:val="24"/>
              </w:rPr>
              <w:t>.</w:t>
            </w:r>
            <w:proofErr w:type="spellStart"/>
            <w:r w:rsidRPr="00AC03DC">
              <w:rPr>
                <w:rStyle w:val="FontStyle428"/>
                <w:b w:val="0"/>
                <w:bCs/>
                <w:sz w:val="24"/>
                <w:lang w:val="en-US"/>
              </w:rPr>
              <w:t>ru</w:t>
            </w:r>
            <w:proofErr w:type="spellEnd"/>
            <w:r w:rsidRPr="00AC03DC">
              <w:rPr>
                <w:rStyle w:val="FontStyle428"/>
                <w:b w:val="0"/>
                <w:bCs/>
                <w:sz w:val="24"/>
              </w:rPr>
              <w:t>/</w:t>
            </w:r>
            <w:proofErr w:type="spellStart"/>
            <w:r w:rsidRPr="00AC03DC">
              <w:rPr>
                <w:rStyle w:val="FontStyle428"/>
                <w:b w:val="0"/>
                <w:bCs/>
                <w:sz w:val="24"/>
                <w:lang w:val="en-US"/>
              </w:rPr>
              <w:t>ActualData</w:t>
            </w:r>
            <w:proofErr w:type="spellEnd"/>
            <w:r w:rsidRPr="00AC03DC">
              <w:rPr>
                <w:rStyle w:val="FontStyle428"/>
                <w:b w:val="0"/>
                <w:bCs/>
                <w:sz w:val="24"/>
              </w:rPr>
              <w:t>/845</w:t>
            </w:r>
            <w:r w:rsidRPr="00AC03DC">
              <w:rPr>
                <w:rStyle w:val="FontStyle428"/>
                <w:b w:val="0"/>
                <w:bCs/>
                <w:sz w:val="24"/>
                <w:lang w:val="en-US"/>
              </w:rPr>
              <w:t>b</w:t>
            </w:r>
            <w:r w:rsidRPr="00AC03DC">
              <w:rPr>
                <w:rStyle w:val="FontStyle428"/>
                <w:b w:val="0"/>
                <w:bCs/>
                <w:sz w:val="24"/>
              </w:rPr>
              <w:t>901</w:t>
            </w:r>
            <w:r w:rsidRPr="00AC03DC">
              <w:rPr>
                <w:rStyle w:val="FontStyle428"/>
                <w:b w:val="0"/>
                <w:bCs/>
                <w:sz w:val="24"/>
                <w:lang w:val="en-US"/>
              </w:rPr>
              <w:t>d</w:t>
            </w:r>
            <w:r w:rsidRPr="00AC03DC">
              <w:rPr>
                <w:rStyle w:val="FontStyle428"/>
                <w:b w:val="0"/>
                <w:bCs/>
                <w:sz w:val="24"/>
              </w:rPr>
              <w:t>-7</w:t>
            </w:r>
            <w:r w:rsidRPr="00AC03DC">
              <w:rPr>
                <w:rStyle w:val="FontStyle428"/>
                <w:b w:val="0"/>
                <w:bCs/>
                <w:sz w:val="24"/>
                <w:lang w:val="en-US"/>
              </w:rPr>
              <w:t>c</w:t>
            </w:r>
            <w:r w:rsidRPr="00AC03DC">
              <w:rPr>
                <w:rStyle w:val="FontStyle428"/>
                <w:b w:val="0"/>
                <w:bCs/>
                <w:sz w:val="24"/>
              </w:rPr>
              <w:t>54-4</w:t>
            </w:r>
            <w:r w:rsidRPr="00AC03DC">
              <w:rPr>
                <w:rStyle w:val="FontStyle428"/>
                <w:b w:val="0"/>
                <w:bCs/>
                <w:sz w:val="24"/>
                <w:lang w:val="en-US"/>
              </w:rPr>
              <w:t>ac</w:t>
            </w:r>
            <w:r w:rsidRPr="00AC03DC">
              <w:rPr>
                <w:rStyle w:val="FontStyle428"/>
                <w:b w:val="0"/>
                <w:bCs/>
                <w:sz w:val="24"/>
              </w:rPr>
              <w:t>7-8</w:t>
            </w:r>
            <w:r w:rsidRPr="00AC03DC">
              <w:rPr>
                <w:rStyle w:val="FontStyle428"/>
                <w:b w:val="0"/>
                <w:bCs/>
                <w:sz w:val="24"/>
                <w:lang w:val="en-US"/>
              </w:rPr>
              <w:t>e</w:t>
            </w:r>
            <w:r w:rsidRPr="00AC03DC">
              <w:rPr>
                <w:rStyle w:val="FontStyle428"/>
                <w:b w:val="0"/>
                <w:bCs/>
                <w:sz w:val="24"/>
              </w:rPr>
              <w:t>6</w:t>
            </w:r>
            <w:r w:rsidRPr="00AC03DC">
              <w:rPr>
                <w:rStyle w:val="FontStyle428"/>
                <w:b w:val="0"/>
                <w:bCs/>
                <w:sz w:val="24"/>
                <w:lang w:val="en-US"/>
              </w:rPr>
              <w:t>b</w:t>
            </w:r>
            <w:r w:rsidRPr="00AC03DC">
              <w:rPr>
                <w:rStyle w:val="FontStyle428"/>
                <w:b w:val="0"/>
                <w:bCs/>
                <w:sz w:val="24"/>
              </w:rPr>
              <w:t>-6</w:t>
            </w:r>
            <w:r w:rsidRPr="00AC03DC">
              <w:rPr>
                <w:rStyle w:val="FontStyle428"/>
                <w:b w:val="0"/>
                <w:bCs/>
                <w:sz w:val="24"/>
                <w:lang w:val="en-US"/>
              </w:rPr>
              <w:t>d</w:t>
            </w:r>
            <w:r w:rsidRPr="00AC03DC">
              <w:rPr>
                <w:rStyle w:val="FontStyle428"/>
                <w:b w:val="0"/>
                <w:bCs/>
                <w:sz w:val="24"/>
              </w:rPr>
              <w:t>72</w:t>
            </w:r>
            <w:proofErr w:type="spellStart"/>
            <w:r w:rsidRPr="00AC03DC">
              <w:rPr>
                <w:rStyle w:val="FontStyle428"/>
                <w:b w:val="0"/>
                <w:bCs/>
                <w:sz w:val="24"/>
                <w:lang w:val="en-US"/>
              </w:rPr>
              <w:t>ea</w:t>
            </w:r>
            <w:proofErr w:type="spellEnd"/>
            <w:r w:rsidRPr="00AC03DC">
              <w:rPr>
                <w:rStyle w:val="FontStyle428"/>
                <w:b w:val="0"/>
                <w:bCs/>
                <w:sz w:val="24"/>
              </w:rPr>
              <w:t>8</w:t>
            </w:r>
            <w:r w:rsidRPr="00AC03DC">
              <w:rPr>
                <w:rStyle w:val="FontStyle428"/>
                <w:b w:val="0"/>
                <w:bCs/>
                <w:sz w:val="24"/>
                <w:lang w:val="en-US"/>
              </w:rPr>
              <w:t>de</w:t>
            </w:r>
            <w:r w:rsidRPr="00AC03DC">
              <w:rPr>
                <w:rStyle w:val="FontStyle428"/>
                <w:b w:val="0"/>
                <w:bCs/>
                <w:sz w:val="24"/>
              </w:rPr>
              <w:t>8</w:t>
            </w:r>
            <w:r w:rsidRPr="00AC03DC">
              <w:rPr>
                <w:rStyle w:val="FontStyle428"/>
                <w:b w:val="0"/>
                <w:bCs/>
                <w:sz w:val="24"/>
                <w:lang w:val="en-US"/>
              </w:rPr>
              <w:t>aa</w:t>
            </w:r>
            <w:r w:rsidRPr="00AC03DC">
              <w:rPr>
                <w:rStyle w:val="FontStyle428"/>
                <w:b w:val="0"/>
                <w:bCs/>
                <w:sz w:val="24"/>
              </w:rPr>
              <w:t>/</w:t>
            </w:r>
            <w:proofErr w:type="spellStart"/>
            <w:r w:rsidRPr="00AC03DC">
              <w:rPr>
                <w:rStyle w:val="FontStyle428"/>
                <w:b w:val="0"/>
                <w:bCs/>
                <w:sz w:val="24"/>
                <w:lang w:val="en-US"/>
              </w:rPr>
              <w:t>ecolz</w:t>
            </w:r>
            <w:proofErr w:type="spellEnd"/>
            <w:r w:rsidRPr="00AC03DC">
              <w:rPr>
                <w:rStyle w:val="FontStyle428"/>
                <w:b w:val="0"/>
                <w:bCs/>
                <w:sz w:val="24"/>
              </w:rPr>
              <w:t>_</w:t>
            </w:r>
            <w:proofErr w:type="spellStart"/>
            <w:r w:rsidRPr="00AC03DC">
              <w:rPr>
                <w:rStyle w:val="FontStyle428"/>
                <w:b w:val="0"/>
                <w:bCs/>
                <w:sz w:val="24"/>
                <w:lang w:val="en-US"/>
              </w:rPr>
              <w:t>prakt</w:t>
            </w:r>
            <w:proofErr w:type="spellEnd"/>
            <w:r w:rsidRPr="00AC03DC">
              <w:rPr>
                <w:rStyle w:val="FontStyle428"/>
                <w:b w:val="0"/>
                <w:bCs/>
                <w:sz w:val="24"/>
              </w:rPr>
              <w:t>_21.</w:t>
            </w:r>
            <w:r w:rsidRPr="00AC03DC">
              <w:rPr>
                <w:rStyle w:val="FontStyle428"/>
                <w:b w:val="0"/>
                <w:bCs/>
                <w:sz w:val="24"/>
                <w:lang w:val="en-US"/>
              </w:rPr>
              <w:t>pdf</w:t>
            </w:r>
            <w:r w:rsidRPr="00AC03DC">
              <w:rPr>
                <w:rStyle w:val="FontStyle428"/>
                <w:b w:val="0"/>
                <w:bCs/>
                <w:sz w:val="24"/>
              </w:rPr>
              <w:t>?</w:t>
            </w:r>
            <w:proofErr w:type="spellStart"/>
            <w:r w:rsidRPr="00AC03DC">
              <w:rPr>
                <w:rStyle w:val="FontStyle428"/>
                <w:b w:val="0"/>
                <w:bCs/>
                <w:sz w:val="24"/>
                <w:lang w:val="en-US"/>
              </w:rPr>
              <w:t>st</w:t>
            </w:r>
            <w:proofErr w:type="spellEnd"/>
            <w:r w:rsidRPr="00AC03DC">
              <w:rPr>
                <w:rStyle w:val="FontStyle428"/>
                <w:b w:val="0"/>
                <w:bCs/>
                <w:sz w:val="24"/>
              </w:rPr>
              <w:t>=5</w:t>
            </w:r>
            <w:r w:rsidRPr="00AC03DC">
              <w:rPr>
                <w:rStyle w:val="FontStyle428"/>
                <w:b w:val="0"/>
                <w:bCs/>
                <w:sz w:val="24"/>
                <w:lang w:val="en-US"/>
              </w:rPr>
              <w:t>Cg</w:t>
            </w:r>
            <w:r w:rsidRPr="00AC03DC">
              <w:rPr>
                <w:rStyle w:val="FontStyle428"/>
                <w:b w:val="0"/>
                <w:bCs/>
                <w:sz w:val="24"/>
              </w:rPr>
              <w:t>2</w:t>
            </w:r>
            <w:proofErr w:type="spellStart"/>
            <w:r w:rsidRPr="00AC03DC">
              <w:rPr>
                <w:rStyle w:val="FontStyle428"/>
                <w:b w:val="0"/>
                <w:bCs/>
                <w:sz w:val="24"/>
                <w:lang w:val="en-US"/>
              </w:rPr>
              <w:t>QpAUMQuH</w:t>
            </w:r>
            <w:proofErr w:type="spellEnd"/>
            <w:r w:rsidRPr="00AC03DC">
              <w:rPr>
                <w:rStyle w:val="FontStyle428"/>
                <w:b w:val="0"/>
                <w:bCs/>
                <w:sz w:val="24"/>
              </w:rPr>
              <w:t>_</w:t>
            </w:r>
            <w:proofErr w:type="spellStart"/>
            <w:r w:rsidRPr="00AC03DC">
              <w:rPr>
                <w:rStyle w:val="FontStyle428"/>
                <w:b w:val="0"/>
                <w:bCs/>
                <w:sz w:val="24"/>
                <w:lang w:val="en-US"/>
              </w:rPr>
              <w:t>ifk</w:t>
            </w:r>
            <w:proofErr w:type="spellEnd"/>
            <w:r w:rsidRPr="00AC03DC">
              <w:rPr>
                <w:rStyle w:val="FontStyle428"/>
                <w:b w:val="0"/>
                <w:bCs/>
                <w:sz w:val="24"/>
              </w:rPr>
              <w:t>4</w:t>
            </w:r>
            <w:proofErr w:type="spellStart"/>
            <w:r w:rsidRPr="00AC03DC">
              <w:rPr>
                <w:rStyle w:val="FontStyle428"/>
                <w:b w:val="0"/>
                <w:bCs/>
                <w:sz w:val="24"/>
                <w:lang w:val="en-US"/>
              </w:rPr>
              <w:t>NQZhA</w:t>
            </w:r>
            <w:proofErr w:type="spellEnd"/>
            <w:r w:rsidRPr="00AC03DC">
              <w:rPr>
                <w:rStyle w:val="FontStyle428"/>
                <w:b w:val="0"/>
                <w:bCs/>
                <w:sz w:val="24"/>
              </w:rPr>
              <w:t>&amp;</w:t>
            </w:r>
            <w:r w:rsidRPr="00AC03DC">
              <w:rPr>
                <w:rStyle w:val="FontStyle428"/>
                <w:b w:val="0"/>
                <w:bCs/>
                <w:sz w:val="24"/>
                <w:lang w:val="en-US"/>
              </w:rPr>
              <w:t>e</w:t>
            </w:r>
            <w:r w:rsidRPr="00AC03DC">
              <w:rPr>
                <w:rStyle w:val="FontStyle428"/>
                <w:b w:val="0"/>
                <w:bCs/>
                <w:sz w:val="24"/>
              </w:rPr>
              <w:t>=1650274335</w:t>
            </w:r>
          </w:p>
        </w:tc>
      </w:tr>
      <w:tr w:rsidR="00F66831" w:rsidRPr="00AC03DC" w14:paraId="6956E7A9" w14:textId="77777777" w:rsidTr="00F327A7">
        <w:tc>
          <w:tcPr>
            <w:tcW w:w="2660" w:type="dxa"/>
          </w:tcPr>
          <w:p w14:paraId="6C372F32" w14:textId="77777777" w:rsidR="00F66831" w:rsidRPr="00477094" w:rsidRDefault="00F66831" w:rsidP="00F66831">
            <w:pPr>
              <w:spacing w:after="0" w:line="240" w:lineRule="auto"/>
              <w:jc w:val="both"/>
              <w:rPr>
                <w:rFonts w:ascii="Times New Roman" w:hAnsi="Times New Roman"/>
                <w:bCs/>
                <w:sz w:val="24"/>
                <w:szCs w:val="24"/>
                <w:lang w:val="ru-RU"/>
              </w:rPr>
            </w:pPr>
            <w:r w:rsidRPr="00477094">
              <w:rPr>
                <w:rFonts w:ascii="Times New Roman" w:hAnsi="Times New Roman"/>
                <w:bCs/>
                <w:sz w:val="24"/>
                <w:szCs w:val="24"/>
                <w:lang w:val="ru-RU"/>
              </w:rPr>
              <w:t>Методические указания к самостоятельной работе</w:t>
            </w:r>
          </w:p>
        </w:tc>
        <w:tc>
          <w:tcPr>
            <w:tcW w:w="1843" w:type="dxa"/>
          </w:tcPr>
          <w:p w14:paraId="1C1A79FE" w14:textId="4E914BE7" w:rsidR="00F66831" w:rsidRPr="00AD7314" w:rsidRDefault="00F66831" w:rsidP="00F66831">
            <w:pPr>
              <w:pStyle w:val="Style353"/>
              <w:widowControl/>
              <w:jc w:val="center"/>
              <w:rPr>
                <w:rStyle w:val="FontStyle428"/>
                <w:bCs/>
                <w:sz w:val="24"/>
              </w:rPr>
            </w:pPr>
            <w:r w:rsidRPr="00AD7314">
              <w:rPr>
                <w:rStyle w:val="FontStyle428"/>
                <w:bCs/>
                <w:sz w:val="24"/>
              </w:rPr>
              <w:t>20</w:t>
            </w:r>
            <w:r w:rsidR="000A2DBF">
              <w:rPr>
                <w:rStyle w:val="FontStyle428"/>
                <w:bCs/>
                <w:sz w:val="24"/>
              </w:rPr>
              <w:t>21</w:t>
            </w:r>
          </w:p>
        </w:tc>
        <w:tc>
          <w:tcPr>
            <w:tcW w:w="5670" w:type="dxa"/>
          </w:tcPr>
          <w:p w14:paraId="3EC6BD3F" w14:textId="1F84BEB3" w:rsidR="00F66831" w:rsidRPr="00AD7314" w:rsidRDefault="00477094" w:rsidP="00F66831">
            <w:pPr>
              <w:pStyle w:val="Style353"/>
              <w:widowControl/>
              <w:jc w:val="center"/>
              <w:rPr>
                <w:rStyle w:val="FontStyle428"/>
                <w:b w:val="0"/>
                <w:bCs/>
                <w:sz w:val="24"/>
              </w:rPr>
            </w:pPr>
            <w:r w:rsidRPr="00477094">
              <w:rPr>
                <w:rStyle w:val="FontStyle428"/>
                <w:b w:val="0"/>
                <w:bCs/>
                <w:sz w:val="24"/>
              </w:rPr>
              <w:t>https://docs.fa.ru/Data/3ae8332d-d9f7-48c3-973f-6847f18cd894/ea_kont_task.pdf?st=ofLS2c0A-qhXUGfj8C-EcA&amp;e=1650274397</w:t>
            </w:r>
          </w:p>
        </w:tc>
      </w:tr>
      <w:tr w:rsidR="00F66831" w:rsidRPr="00AC03DC" w14:paraId="3579AD24" w14:textId="77777777" w:rsidTr="00F327A7">
        <w:tc>
          <w:tcPr>
            <w:tcW w:w="2660" w:type="dxa"/>
          </w:tcPr>
          <w:p w14:paraId="46022D10" w14:textId="77777777" w:rsidR="00F66831" w:rsidRPr="00477094" w:rsidRDefault="00F66831" w:rsidP="00F66831">
            <w:pPr>
              <w:spacing w:after="0" w:line="240" w:lineRule="auto"/>
              <w:jc w:val="both"/>
              <w:rPr>
                <w:rFonts w:ascii="Times New Roman" w:hAnsi="Times New Roman"/>
                <w:bCs/>
                <w:sz w:val="24"/>
                <w:szCs w:val="24"/>
                <w:lang w:val="ru-RU"/>
              </w:rPr>
            </w:pPr>
            <w:r w:rsidRPr="00477094">
              <w:rPr>
                <w:rFonts w:ascii="Times New Roman" w:hAnsi="Times New Roman"/>
                <w:bCs/>
                <w:sz w:val="24"/>
                <w:szCs w:val="24"/>
                <w:lang w:val="ru-RU"/>
              </w:rPr>
              <w:t xml:space="preserve">Методические указания к контрольной работе </w:t>
            </w:r>
          </w:p>
        </w:tc>
        <w:tc>
          <w:tcPr>
            <w:tcW w:w="1843" w:type="dxa"/>
          </w:tcPr>
          <w:p w14:paraId="5C87A384" w14:textId="271EEAD4" w:rsidR="00F66831" w:rsidRPr="000A2DBF" w:rsidRDefault="00F66831" w:rsidP="00F66831">
            <w:pPr>
              <w:spacing w:after="0" w:line="240" w:lineRule="auto"/>
              <w:jc w:val="center"/>
              <w:rPr>
                <w:rFonts w:ascii="Times New Roman" w:hAnsi="Times New Roman"/>
                <w:b/>
                <w:bCs/>
                <w:sz w:val="24"/>
                <w:szCs w:val="24"/>
                <w:lang w:val="ru-RU"/>
              </w:rPr>
            </w:pPr>
            <w:r w:rsidRPr="00F66831">
              <w:rPr>
                <w:rFonts w:ascii="Times New Roman" w:hAnsi="Times New Roman"/>
                <w:b/>
                <w:bCs/>
                <w:sz w:val="24"/>
                <w:szCs w:val="24"/>
              </w:rPr>
              <w:t>20</w:t>
            </w:r>
            <w:r w:rsidR="000A2DBF">
              <w:rPr>
                <w:rFonts w:ascii="Times New Roman" w:hAnsi="Times New Roman"/>
                <w:b/>
                <w:bCs/>
                <w:sz w:val="24"/>
                <w:szCs w:val="24"/>
                <w:lang w:val="ru-RU"/>
              </w:rPr>
              <w:t>21</w:t>
            </w:r>
          </w:p>
        </w:tc>
        <w:tc>
          <w:tcPr>
            <w:tcW w:w="5670" w:type="dxa"/>
          </w:tcPr>
          <w:p w14:paraId="5A98DD96" w14:textId="3F4CF973" w:rsidR="00F66831" w:rsidRPr="00AC03DC" w:rsidRDefault="00AC03DC" w:rsidP="00F66831">
            <w:pPr>
              <w:spacing w:after="0" w:line="240" w:lineRule="auto"/>
              <w:rPr>
                <w:rFonts w:ascii="Times New Roman" w:hAnsi="Times New Roman"/>
                <w:sz w:val="24"/>
                <w:szCs w:val="24"/>
                <w:lang w:val="ru-RU"/>
              </w:rPr>
            </w:pPr>
            <w:r w:rsidRPr="00AC03DC">
              <w:rPr>
                <w:rFonts w:ascii="Times New Roman" w:hAnsi="Times New Roman"/>
                <w:sz w:val="24"/>
                <w:szCs w:val="24"/>
              </w:rPr>
              <w:t>https</w:t>
            </w:r>
            <w:r w:rsidRPr="00AC03DC">
              <w:rPr>
                <w:rFonts w:ascii="Times New Roman" w:hAnsi="Times New Roman"/>
                <w:sz w:val="24"/>
                <w:szCs w:val="24"/>
                <w:lang w:val="ru-RU"/>
              </w:rPr>
              <w:t>://</w:t>
            </w:r>
            <w:r w:rsidRPr="00AC03DC">
              <w:rPr>
                <w:rFonts w:ascii="Times New Roman" w:hAnsi="Times New Roman"/>
                <w:sz w:val="24"/>
                <w:szCs w:val="24"/>
              </w:rPr>
              <w:t>docs</w:t>
            </w:r>
            <w:r w:rsidRPr="00AC03DC">
              <w:rPr>
                <w:rFonts w:ascii="Times New Roman" w:hAnsi="Times New Roman"/>
                <w:sz w:val="24"/>
                <w:szCs w:val="24"/>
                <w:lang w:val="ru-RU"/>
              </w:rPr>
              <w:t>.</w:t>
            </w:r>
            <w:r w:rsidRPr="00AC03DC">
              <w:rPr>
                <w:rFonts w:ascii="Times New Roman" w:hAnsi="Times New Roman"/>
                <w:sz w:val="24"/>
                <w:szCs w:val="24"/>
              </w:rPr>
              <w:t>fa</w:t>
            </w:r>
            <w:r w:rsidRPr="00AC03DC">
              <w:rPr>
                <w:rFonts w:ascii="Times New Roman" w:hAnsi="Times New Roman"/>
                <w:sz w:val="24"/>
                <w:szCs w:val="24"/>
                <w:lang w:val="ru-RU"/>
              </w:rPr>
              <w:t>.</w:t>
            </w:r>
            <w:proofErr w:type="spellStart"/>
            <w:r w:rsidRPr="00AC03DC">
              <w:rPr>
                <w:rFonts w:ascii="Times New Roman" w:hAnsi="Times New Roman"/>
                <w:sz w:val="24"/>
                <w:szCs w:val="24"/>
              </w:rPr>
              <w:t>ru</w:t>
            </w:r>
            <w:proofErr w:type="spellEnd"/>
            <w:r w:rsidRPr="00AC03DC">
              <w:rPr>
                <w:rFonts w:ascii="Times New Roman" w:hAnsi="Times New Roman"/>
                <w:sz w:val="24"/>
                <w:szCs w:val="24"/>
                <w:lang w:val="ru-RU"/>
              </w:rPr>
              <w:t>/</w:t>
            </w:r>
            <w:r w:rsidRPr="00AC03DC">
              <w:rPr>
                <w:rFonts w:ascii="Times New Roman" w:hAnsi="Times New Roman"/>
                <w:sz w:val="24"/>
                <w:szCs w:val="24"/>
              </w:rPr>
              <w:t>Data</w:t>
            </w:r>
            <w:r w:rsidRPr="00AC03DC">
              <w:rPr>
                <w:rFonts w:ascii="Times New Roman" w:hAnsi="Times New Roman"/>
                <w:sz w:val="24"/>
                <w:szCs w:val="24"/>
                <w:lang w:val="ru-RU"/>
              </w:rPr>
              <w:t>/711</w:t>
            </w:r>
            <w:r w:rsidRPr="00AC03DC">
              <w:rPr>
                <w:rFonts w:ascii="Times New Roman" w:hAnsi="Times New Roman"/>
                <w:sz w:val="24"/>
                <w:szCs w:val="24"/>
              </w:rPr>
              <w:t>ed</w:t>
            </w:r>
            <w:r w:rsidRPr="00AC03DC">
              <w:rPr>
                <w:rFonts w:ascii="Times New Roman" w:hAnsi="Times New Roman"/>
                <w:sz w:val="24"/>
                <w:szCs w:val="24"/>
                <w:lang w:val="ru-RU"/>
              </w:rPr>
              <w:t>694-20</w:t>
            </w:r>
            <w:r w:rsidRPr="00AC03DC">
              <w:rPr>
                <w:rFonts w:ascii="Times New Roman" w:hAnsi="Times New Roman"/>
                <w:sz w:val="24"/>
                <w:szCs w:val="24"/>
              </w:rPr>
              <w:t>d</w:t>
            </w:r>
            <w:r w:rsidRPr="00AC03DC">
              <w:rPr>
                <w:rFonts w:ascii="Times New Roman" w:hAnsi="Times New Roman"/>
                <w:sz w:val="24"/>
                <w:szCs w:val="24"/>
                <w:lang w:val="ru-RU"/>
              </w:rPr>
              <w:t>1-4</w:t>
            </w:r>
            <w:r w:rsidRPr="00AC03DC">
              <w:rPr>
                <w:rFonts w:ascii="Times New Roman" w:hAnsi="Times New Roman"/>
                <w:sz w:val="24"/>
                <w:szCs w:val="24"/>
              </w:rPr>
              <w:t>ae</w:t>
            </w:r>
            <w:r w:rsidRPr="00AC03DC">
              <w:rPr>
                <w:rFonts w:ascii="Times New Roman" w:hAnsi="Times New Roman"/>
                <w:sz w:val="24"/>
                <w:szCs w:val="24"/>
                <w:lang w:val="ru-RU"/>
              </w:rPr>
              <w:t>6-8276-68</w:t>
            </w:r>
            <w:proofErr w:type="spellStart"/>
            <w:r w:rsidRPr="00AC03DC">
              <w:rPr>
                <w:rFonts w:ascii="Times New Roman" w:hAnsi="Times New Roman"/>
                <w:sz w:val="24"/>
                <w:szCs w:val="24"/>
              </w:rPr>
              <w:t>db</w:t>
            </w:r>
            <w:proofErr w:type="spellEnd"/>
            <w:r w:rsidRPr="00AC03DC">
              <w:rPr>
                <w:rFonts w:ascii="Times New Roman" w:hAnsi="Times New Roman"/>
                <w:sz w:val="24"/>
                <w:szCs w:val="24"/>
                <w:lang w:val="ru-RU"/>
              </w:rPr>
              <w:t>6</w:t>
            </w:r>
            <w:r w:rsidRPr="00AC03DC">
              <w:rPr>
                <w:rFonts w:ascii="Times New Roman" w:hAnsi="Times New Roman"/>
                <w:sz w:val="24"/>
                <w:szCs w:val="24"/>
              </w:rPr>
              <w:t>b</w:t>
            </w:r>
            <w:r w:rsidRPr="00AC03DC">
              <w:rPr>
                <w:rFonts w:ascii="Times New Roman" w:hAnsi="Times New Roman"/>
                <w:sz w:val="24"/>
                <w:szCs w:val="24"/>
                <w:lang w:val="ru-RU"/>
              </w:rPr>
              <w:t>5</w:t>
            </w:r>
            <w:r w:rsidRPr="00AC03DC">
              <w:rPr>
                <w:rFonts w:ascii="Times New Roman" w:hAnsi="Times New Roman"/>
                <w:sz w:val="24"/>
                <w:szCs w:val="24"/>
              </w:rPr>
              <w:t>d</w:t>
            </w:r>
            <w:r w:rsidRPr="00AC03DC">
              <w:rPr>
                <w:rFonts w:ascii="Times New Roman" w:hAnsi="Times New Roman"/>
                <w:sz w:val="24"/>
                <w:szCs w:val="24"/>
                <w:lang w:val="ru-RU"/>
              </w:rPr>
              <w:t>2</w:t>
            </w:r>
            <w:r w:rsidRPr="00AC03DC">
              <w:rPr>
                <w:rFonts w:ascii="Times New Roman" w:hAnsi="Times New Roman"/>
                <w:sz w:val="24"/>
                <w:szCs w:val="24"/>
              </w:rPr>
              <w:t>f</w:t>
            </w:r>
            <w:r w:rsidRPr="00AC03DC">
              <w:rPr>
                <w:rFonts w:ascii="Times New Roman" w:hAnsi="Times New Roman"/>
                <w:sz w:val="24"/>
                <w:szCs w:val="24"/>
                <w:lang w:val="ru-RU"/>
              </w:rPr>
              <w:t>63/</w:t>
            </w:r>
            <w:proofErr w:type="spellStart"/>
            <w:r w:rsidRPr="00AC03DC">
              <w:rPr>
                <w:rFonts w:ascii="Times New Roman" w:hAnsi="Times New Roman"/>
                <w:sz w:val="24"/>
                <w:szCs w:val="24"/>
              </w:rPr>
              <w:t>metod</w:t>
            </w:r>
            <w:proofErr w:type="spellEnd"/>
            <w:r w:rsidRPr="00AC03DC">
              <w:rPr>
                <w:rFonts w:ascii="Times New Roman" w:hAnsi="Times New Roman"/>
                <w:sz w:val="24"/>
                <w:szCs w:val="24"/>
                <w:lang w:val="ru-RU"/>
              </w:rPr>
              <w:t>_</w:t>
            </w:r>
            <w:proofErr w:type="spellStart"/>
            <w:r w:rsidRPr="00AC03DC">
              <w:rPr>
                <w:rFonts w:ascii="Times New Roman" w:hAnsi="Times New Roman"/>
                <w:sz w:val="24"/>
                <w:szCs w:val="24"/>
              </w:rPr>
              <w:t>kr</w:t>
            </w:r>
            <w:proofErr w:type="spellEnd"/>
            <w:r w:rsidRPr="00AC03DC">
              <w:rPr>
                <w:rFonts w:ascii="Times New Roman" w:hAnsi="Times New Roman"/>
                <w:sz w:val="24"/>
                <w:szCs w:val="24"/>
                <w:lang w:val="ru-RU"/>
              </w:rPr>
              <w:t>_</w:t>
            </w:r>
            <w:r w:rsidRPr="00AC03DC">
              <w:rPr>
                <w:rFonts w:ascii="Times New Roman" w:hAnsi="Times New Roman"/>
                <w:sz w:val="24"/>
                <w:szCs w:val="24"/>
              </w:rPr>
              <w:t>econ</w:t>
            </w:r>
            <w:r w:rsidRPr="00AC03DC">
              <w:rPr>
                <w:rFonts w:ascii="Times New Roman" w:hAnsi="Times New Roman"/>
                <w:sz w:val="24"/>
                <w:szCs w:val="24"/>
                <w:lang w:val="ru-RU"/>
              </w:rPr>
              <w:t>_2020.</w:t>
            </w:r>
            <w:r w:rsidRPr="00AC03DC">
              <w:rPr>
                <w:rFonts w:ascii="Times New Roman" w:hAnsi="Times New Roman"/>
                <w:sz w:val="24"/>
                <w:szCs w:val="24"/>
              </w:rPr>
              <w:t>pdf</w:t>
            </w:r>
            <w:r w:rsidRPr="00AC03DC">
              <w:rPr>
                <w:rFonts w:ascii="Times New Roman" w:hAnsi="Times New Roman"/>
                <w:sz w:val="24"/>
                <w:szCs w:val="24"/>
                <w:lang w:val="ru-RU"/>
              </w:rPr>
              <w:t>?</w:t>
            </w:r>
            <w:proofErr w:type="spellStart"/>
            <w:r w:rsidRPr="00AC03DC">
              <w:rPr>
                <w:rFonts w:ascii="Times New Roman" w:hAnsi="Times New Roman"/>
                <w:sz w:val="24"/>
                <w:szCs w:val="24"/>
              </w:rPr>
              <w:t>st</w:t>
            </w:r>
            <w:proofErr w:type="spellEnd"/>
            <w:r w:rsidRPr="00AC03DC">
              <w:rPr>
                <w:rFonts w:ascii="Times New Roman" w:hAnsi="Times New Roman"/>
                <w:sz w:val="24"/>
                <w:szCs w:val="24"/>
                <w:lang w:val="ru-RU"/>
              </w:rPr>
              <w:t>=</w:t>
            </w:r>
            <w:proofErr w:type="spellStart"/>
            <w:r w:rsidRPr="00AC03DC">
              <w:rPr>
                <w:rFonts w:ascii="Times New Roman" w:hAnsi="Times New Roman"/>
                <w:sz w:val="24"/>
                <w:szCs w:val="24"/>
              </w:rPr>
              <w:t>KoJgSX</w:t>
            </w:r>
            <w:proofErr w:type="spellEnd"/>
            <w:r w:rsidRPr="00AC03DC">
              <w:rPr>
                <w:rFonts w:ascii="Times New Roman" w:hAnsi="Times New Roman"/>
                <w:sz w:val="24"/>
                <w:szCs w:val="24"/>
                <w:lang w:val="ru-RU"/>
              </w:rPr>
              <w:t>_</w:t>
            </w:r>
            <w:proofErr w:type="spellStart"/>
            <w:r w:rsidRPr="00AC03DC">
              <w:rPr>
                <w:rFonts w:ascii="Times New Roman" w:hAnsi="Times New Roman"/>
                <w:sz w:val="24"/>
                <w:szCs w:val="24"/>
              </w:rPr>
              <w:t>yRRKLU</w:t>
            </w:r>
            <w:proofErr w:type="spellEnd"/>
            <w:r w:rsidRPr="00AC03DC">
              <w:rPr>
                <w:rFonts w:ascii="Times New Roman" w:hAnsi="Times New Roman"/>
                <w:sz w:val="24"/>
                <w:szCs w:val="24"/>
                <w:lang w:val="ru-RU"/>
              </w:rPr>
              <w:t>8</w:t>
            </w:r>
            <w:proofErr w:type="spellStart"/>
            <w:r w:rsidRPr="00AC03DC">
              <w:rPr>
                <w:rFonts w:ascii="Times New Roman" w:hAnsi="Times New Roman"/>
                <w:sz w:val="24"/>
                <w:szCs w:val="24"/>
              </w:rPr>
              <w:t>BaiUczng</w:t>
            </w:r>
            <w:proofErr w:type="spellEnd"/>
            <w:r w:rsidRPr="00AC03DC">
              <w:rPr>
                <w:rFonts w:ascii="Times New Roman" w:hAnsi="Times New Roman"/>
                <w:sz w:val="24"/>
                <w:szCs w:val="24"/>
                <w:lang w:val="ru-RU"/>
              </w:rPr>
              <w:t>&amp;</w:t>
            </w:r>
            <w:r w:rsidRPr="00AC03DC">
              <w:rPr>
                <w:rFonts w:ascii="Times New Roman" w:hAnsi="Times New Roman"/>
                <w:sz w:val="24"/>
                <w:szCs w:val="24"/>
              </w:rPr>
              <w:t>e</w:t>
            </w:r>
            <w:r w:rsidRPr="00AC03DC">
              <w:rPr>
                <w:rFonts w:ascii="Times New Roman" w:hAnsi="Times New Roman"/>
                <w:sz w:val="24"/>
                <w:szCs w:val="24"/>
                <w:lang w:val="ru-RU"/>
              </w:rPr>
              <w:t>=1650274315</w:t>
            </w:r>
          </w:p>
        </w:tc>
      </w:tr>
    </w:tbl>
    <w:p w14:paraId="17F41C44" w14:textId="77777777" w:rsidR="003B0A78" w:rsidRPr="003B0A78" w:rsidRDefault="003B0A78" w:rsidP="004D7CEC">
      <w:pPr>
        <w:pStyle w:val="afff4"/>
        <w:rPr>
          <w:bCs/>
          <w:i/>
          <w:iCs/>
          <w:szCs w:val="28"/>
        </w:rPr>
      </w:pPr>
    </w:p>
    <w:p w14:paraId="144D74C9" w14:textId="77777777" w:rsidR="000A2DBF" w:rsidRPr="000A2DBF" w:rsidRDefault="000A2DBF" w:rsidP="000A2DBF">
      <w:pPr>
        <w:widowControl w:val="0"/>
        <w:spacing w:after="0" w:line="240" w:lineRule="auto"/>
        <w:jc w:val="both"/>
        <w:outlineLvl w:val="0"/>
        <w:rPr>
          <w:rFonts w:ascii="Times New Roman" w:hAnsi="Times New Roman"/>
          <w:b/>
          <w:bCs/>
          <w:color w:val="000000" w:themeColor="text1"/>
          <w:sz w:val="28"/>
          <w:szCs w:val="28"/>
          <w:lang w:val="x-none" w:eastAsia="x-none" w:bidi="ar-SA"/>
        </w:rPr>
      </w:pPr>
      <w:bookmarkStart w:id="39" w:name="_Toc420285778"/>
      <w:bookmarkStart w:id="40" w:name="_Toc100750124"/>
      <w:r w:rsidRPr="000A2DBF">
        <w:rPr>
          <w:rFonts w:ascii="Times New Roman" w:hAnsi="Times New Roman"/>
          <w:b/>
          <w:bCs/>
          <w:color w:val="000000" w:themeColor="text1"/>
          <w:sz w:val="28"/>
          <w:szCs w:val="28"/>
          <w:lang w:val="x-none" w:eastAsia="x-none" w:bidi="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9"/>
      <w:bookmarkEnd w:id="40"/>
      <w:r w:rsidRPr="000A2DBF">
        <w:rPr>
          <w:rFonts w:ascii="Times New Roman" w:hAnsi="Times New Roman"/>
          <w:b/>
          <w:bCs/>
          <w:color w:val="000000" w:themeColor="text1"/>
          <w:sz w:val="28"/>
          <w:szCs w:val="28"/>
          <w:lang w:val="x-none" w:eastAsia="x-none" w:bidi="ar-SA"/>
        </w:rPr>
        <w:t xml:space="preserve"> </w:t>
      </w:r>
    </w:p>
    <w:p w14:paraId="7A8611EA" w14:textId="77777777" w:rsidR="000A2DBF" w:rsidRPr="000A2DBF" w:rsidRDefault="000A2DBF" w:rsidP="000A2DBF">
      <w:pPr>
        <w:tabs>
          <w:tab w:val="left" w:pos="418"/>
          <w:tab w:val="left" w:pos="851"/>
        </w:tabs>
        <w:spacing w:after="0" w:line="240" w:lineRule="auto"/>
        <w:ind w:firstLine="680"/>
        <w:jc w:val="both"/>
        <w:rPr>
          <w:rFonts w:ascii="Times New Roman" w:hAnsi="Times New Roman"/>
          <w:b/>
          <w:color w:val="000000" w:themeColor="text1"/>
          <w:sz w:val="28"/>
          <w:szCs w:val="28"/>
          <w:lang w:val="ru-RU"/>
        </w:rPr>
      </w:pPr>
      <w:r w:rsidRPr="000A2DBF">
        <w:rPr>
          <w:rFonts w:ascii="Times New Roman" w:hAnsi="Times New Roman"/>
          <w:b/>
          <w:color w:val="000000" w:themeColor="text1"/>
          <w:sz w:val="28"/>
          <w:szCs w:val="28"/>
          <w:lang w:val="ru-RU"/>
        </w:rPr>
        <w:lastRenderedPageBreak/>
        <w:t>11.1. Комплект лицензионного программного обеспечения:</w:t>
      </w:r>
    </w:p>
    <w:p w14:paraId="046A487B" w14:textId="77777777" w:rsidR="000A2DBF" w:rsidRPr="000A2DBF" w:rsidRDefault="000A2DBF" w:rsidP="000A2DBF">
      <w:pPr>
        <w:shd w:val="clear" w:color="auto" w:fill="FFFFFF"/>
        <w:tabs>
          <w:tab w:val="left" w:pos="851"/>
        </w:tabs>
        <w:spacing w:after="0" w:line="240" w:lineRule="auto"/>
        <w:ind w:firstLine="680"/>
        <w:rPr>
          <w:rFonts w:ascii="Times New Roman" w:hAnsi="Times New Roman"/>
          <w:color w:val="000000" w:themeColor="text1"/>
          <w:sz w:val="28"/>
          <w:szCs w:val="28"/>
          <w:lang w:val="ru-RU" w:eastAsia="ru-RU" w:bidi="ar-SA"/>
        </w:rPr>
      </w:pPr>
      <w:r w:rsidRPr="000A2DBF">
        <w:rPr>
          <w:rFonts w:ascii="Times New Roman" w:hAnsi="Times New Roman"/>
          <w:bCs/>
          <w:color w:val="000000" w:themeColor="text1"/>
          <w:sz w:val="28"/>
          <w:szCs w:val="28"/>
          <w:lang w:val="ru-RU" w:eastAsia="ru-RU" w:bidi="ar-SA"/>
        </w:rPr>
        <w:t>Продукты компании Microsoft, включая ОС Windows и Office.</w:t>
      </w:r>
    </w:p>
    <w:p w14:paraId="7C6B3D91" w14:textId="77777777" w:rsidR="000A2DBF" w:rsidRPr="000A2DBF" w:rsidRDefault="000A2DBF" w:rsidP="000A2DBF">
      <w:pPr>
        <w:tabs>
          <w:tab w:val="left" w:pos="418"/>
          <w:tab w:val="left" w:pos="851"/>
        </w:tabs>
        <w:spacing w:after="0" w:line="240" w:lineRule="auto"/>
        <w:ind w:firstLine="680"/>
        <w:jc w:val="both"/>
        <w:rPr>
          <w:rFonts w:ascii="Times New Roman" w:hAnsi="Times New Roman"/>
          <w:b/>
          <w:color w:val="000000" w:themeColor="text1"/>
          <w:sz w:val="28"/>
          <w:szCs w:val="28"/>
          <w:lang w:val="ru-RU"/>
        </w:rPr>
      </w:pPr>
    </w:p>
    <w:p w14:paraId="3925EE4B" w14:textId="77777777" w:rsidR="000A2DBF" w:rsidRPr="000A2DBF" w:rsidRDefault="000A2DBF" w:rsidP="000A2DBF">
      <w:pPr>
        <w:tabs>
          <w:tab w:val="left" w:pos="418"/>
          <w:tab w:val="left" w:pos="851"/>
        </w:tabs>
        <w:spacing w:after="0" w:line="240" w:lineRule="auto"/>
        <w:ind w:firstLine="680"/>
        <w:jc w:val="both"/>
        <w:rPr>
          <w:rFonts w:ascii="Times New Roman" w:hAnsi="Times New Roman"/>
          <w:b/>
          <w:color w:val="000000" w:themeColor="text1"/>
          <w:sz w:val="28"/>
          <w:szCs w:val="28"/>
          <w:lang w:val="ru-RU"/>
        </w:rPr>
      </w:pPr>
      <w:r w:rsidRPr="000A2DBF">
        <w:rPr>
          <w:rFonts w:ascii="Times New Roman" w:hAnsi="Times New Roman"/>
          <w:b/>
          <w:color w:val="000000" w:themeColor="text1"/>
          <w:sz w:val="28"/>
          <w:szCs w:val="28"/>
          <w:lang w:val="ru-RU"/>
        </w:rPr>
        <w:t>11.2. Современные профессиональные базы данных и информационные справочные системы</w:t>
      </w:r>
    </w:p>
    <w:p w14:paraId="7F338E95" w14:textId="77777777" w:rsidR="000A2DBF" w:rsidRPr="000A2DBF" w:rsidRDefault="000A2DBF" w:rsidP="000A2DBF">
      <w:pPr>
        <w:shd w:val="clear" w:color="auto" w:fill="FFFFFF"/>
        <w:tabs>
          <w:tab w:val="left" w:pos="851"/>
        </w:tabs>
        <w:spacing w:after="0" w:line="240" w:lineRule="auto"/>
        <w:ind w:firstLine="680"/>
        <w:jc w:val="both"/>
        <w:rPr>
          <w:rFonts w:ascii="Times New Roman" w:hAnsi="Times New Roman"/>
          <w:bCs/>
          <w:color w:val="000000" w:themeColor="text1"/>
          <w:sz w:val="28"/>
          <w:szCs w:val="28"/>
          <w:lang w:val="ru-RU" w:eastAsia="ru-RU" w:bidi="ar-SA"/>
        </w:rPr>
      </w:pPr>
      <w:r w:rsidRPr="000A2DBF">
        <w:rPr>
          <w:rFonts w:ascii="Times New Roman" w:hAnsi="Times New Roman"/>
          <w:bCs/>
          <w:color w:val="000000" w:themeColor="text1"/>
          <w:sz w:val="28"/>
          <w:szCs w:val="28"/>
          <w:lang w:val="ru-RU" w:eastAsia="ru-RU" w:bidi="ar-SA"/>
        </w:rPr>
        <w:t>Электронное периодическое издание Справочная Правовая Система Консультант Бюджетные организации: версия Проф.</w:t>
      </w:r>
    </w:p>
    <w:p w14:paraId="77F1D413" w14:textId="77777777" w:rsidR="000A2DBF" w:rsidRPr="000A2DBF" w:rsidRDefault="000A2DBF" w:rsidP="000A2DBF">
      <w:pPr>
        <w:shd w:val="clear" w:color="auto" w:fill="FFFFFF"/>
        <w:tabs>
          <w:tab w:val="left" w:pos="851"/>
        </w:tabs>
        <w:spacing w:after="0" w:line="240" w:lineRule="auto"/>
        <w:ind w:firstLine="680"/>
        <w:rPr>
          <w:rFonts w:ascii="Times New Roman" w:hAnsi="Times New Roman"/>
          <w:color w:val="000000" w:themeColor="text1"/>
          <w:sz w:val="28"/>
          <w:szCs w:val="28"/>
          <w:lang w:val="ru-RU" w:eastAsia="ru-RU" w:bidi="ar-SA"/>
        </w:rPr>
      </w:pPr>
    </w:p>
    <w:p w14:paraId="1361D71D" w14:textId="77777777" w:rsidR="000A2DBF" w:rsidRPr="000A2DBF" w:rsidRDefault="000A2DBF" w:rsidP="00CB6862">
      <w:pPr>
        <w:widowControl w:val="0"/>
        <w:numPr>
          <w:ilvl w:val="1"/>
          <w:numId w:val="4"/>
        </w:numPr>
        <w:tabs>
          <w:tab w:val="left" w:pos="418"/>
          <w:tab w:val="left" w:pos="1134"/>
        </w:tabs>
        <w:spacing w:after="0" w:line="240" w:lineRule="auto"/>
        <w:ind w:left="0" w:firstLine="680"/>
        <w:jc w:val="both"/>
        <w:rPr>
          <w:rFonts w:ascii="Times New Roman" w:hAnsi="Times New Roman"/>
          <w:b/>
          <w:color w:val="000000" w:themeColor="text1"/>
          <w:sz w:val="28"/>
          <w:szCs w:val="28"/>
          <w:lang w:val="ru-RU"/>
        </w:rPr>
      </w:pPr>
      <w:r w:rsidRPr="000A2DBF">
        <w:rPr>
          <w:rFonts w:ascii="Times New Roman" w:hAnsi="Times New Roman"/>
          <w:b/>
          <w:color w:val="000000" w:themeColor="text1"/>
          <w:sz w:val="28"/>
          <w:szCs w:val="28"/>
          <w:lang w:val="ru-RU"/>
        </w:rPr>
        <w:t>Сертифицированные программные и аппаратные средства защиты информации</w:t>
      </w:r>
    </w:p>
    <w:p w14:paraId="2B8630E7" w14:textId="77777777" w:rsidR="000A2DBF" w:rsidRPr="000A2DBF" w:rsidRDefault="000A2DBF" w:rsidP="000A2DBF">
      <w:pPr>
        <w:widowControl w:val="0"/>
        <w:tabs>
          <w:tab w:val="left" w:pos="418"/>
          <w:tab w:val="left" w:pos="851"/>
        </w:tabs>
        <w:spacing w:after="0" w:line="240" w:lineRule="auto"/>
        <w:ind w:firstLine="680"/>
        <w:jc w:val="both"/>
        <w:rPr>
          <w:rFonts w:ascii="Times New Roman" w:hAnsi="Times New Roman"/>
          <w:color w:val="000000" w:themeColor="text1"/>
          <w:sz w:val="28"/>
          <w:szCs w:val="28"/>
          <w:lang w:val="ru-RU"/>
        </w:rPr>
      </w:pPr>
      <w:r w:rsidRPr="000A2DBF">
        <w:rPr>
          <w:rFonts w:ascii="Times New Roman" w:hAnsi="Times New Roman"/>
          <w:color w:val="000000" w:themeColor="text1"/>
          <w:sz w:val="28"/>
          <w:szCs w:val="28"/>
          <w:lang w:val="ru-RU"/>
        </w:rPr>
        <w:t>Сертифицированные программные и аппаратные средства защиты информации – не используются.</w:t>
      </w:r>
    </w:p>
    <w:p w14:paraId="560EDEB1" w14:textId="77777777" w:rsidR="000A2DBF" w:rsidRPr="000A2DBF" w:rsidRDefault="000A2DBF" w:rsidP="000A2DBF">
      <w:pPr>
        <w:spacing w:after="0" w:line="240" w:lineRule="auto"/>
        <w:rPr>
          <w:rFonts w:ascii="Times New Roman" w:hAnsi="Times New Roman"/>
          <w:b/>
          <w:i/>
          <w:sz w:val="28"/>
          <w:szCs w:val="20"/>
          <w:lang w:val="ru-RU" w:eastAsia="ru-RU" w:bidi="ar-SA"/>
        </w:rPr>
      </w:pPr>
    </w:p>
    <w:p w14:paraId="1381FECD" w14:textId="77777777" w:rsidR="000A2DBF" w:rsidRPr="000A2DBF" w:rsidRDefault="000A2DBF" w:rsidP="00EC052A">
      <w:pPr>
        <w:widowControl w:val="0"/>
        <w:spacing w:after="0" w:line="240" w:lineRule="auto"/>
        <w:ind w:firstLine="709"/>
        <w:jc w:val="both"/>
        <w:outlineLvl w:val="0"/>
        <w:rPr>
          <w:rFonts w:ascii="Times New Roman" w:hAnsi="Times New Roman"/>
          <w:b/>
          <w:bCs/>
          <w:color w:val="000000" w:themeColor="text1"/>
          <w:sz w:val="28"/>
          <w:szCs w:val="28"/>
          <w:lang w:val="x-none" w:eastAsia="x-none" w:bidi="ar-SA"/>
        </w:rPr>
      </w:pPr>
      <w:bookmarkStart w:id="41" w:name="_Toc409641762"/>
      <w:bookmarkStart w:id="42" w:name="_Toc411237210"/>
      <w:bookmarkStart w:id="43" w:name="_Toc420285779"/>
      <w:bookmarkStart w:id="44" w:name="_Toc100750125"/>
      <w:r w:rsidRPr="000A2DBF">
        <w:rPr>
          <w:rFonts w:ascii="Times New Roman" w:hAnsi="Times New Roman"/>
          <w:b/>
          <w:bCs/>
          <w:color w:val="000000" w:themeColor="text1"/>
          <w:sz w:val="28"/>
          <w:szCs w:val="28"/>
          <w:lang w:val="x-none" w:eastAsia="x-none" w:bidi="ar-SA"/>
        </w:rPr>
        <w:t>12. Описание материально-технической базы</w:t>
      </w:r>
      <w:bookmarkEnd w:id="41"/>
      <w:bookmarkEnd w:id="42"/>
      <w:r w:rsidRPr="000A2DBF">
        <w:rPr>
          <w:rFonts w:ascii="Times New Roman" w:hAnsi="Times New Roman"/>
          <w:b/>
          <w:bCs/>
          <w:color w:val="000000" w:themeColor="text1"/>
          <w:sz w:val="28"/>
          <w:szCs w:val="28"/>
          <w:lang w:val="x-none" w:eastAsia="x-none" w:bidi="ar-SA"/>
        </w:rPr>
        <w:t>, необходимой для осуществления образовательного процесса по дисциплине</w:t>
      </w:r>
      <w:bookmarkEnd w:id="43"/>
      <w:bookmarkEnd w:id="44"/>
    </w:p>
    <w:p w14:paraId="14C90A46" w14:textId="3ADA1C5B" w:rsidR="008C0EAC" w:rsidRPr="000A2DBF" w:rsidRDefault="000A2DBF" w:rsidP="000A2DBF">
      <w:pPr>
        <w:widowControl w:val="0"/>
        <w:spacing w:after="0" w:line="240" w:lineRule="auto"/>
        <w:ind w:firstLine="709"/>
        <w:jc w:val="both"/>
        <w:rPr>
          <w:lang w:val="ru-RU"/>
        </w:rPr>
      </w:pPr>
      <w:r w:rsidRPr="000A2DBF">
        <w:rPr>
          <w:rFonts w:ascii="Times New Roman" w:hAnsi="Times New Roman"/>
          <w:sz w:val="28"/>
          <w:lang w:val="ru-RU"/>
        </w:rPr>
        <w:t>Учебная аудитория для проведения всех видов учебных занятий, предусмотренных программой бакалавриата, оснащенная оборудованием и техническими средствами обучения.</w:t>
      </w:r>
    </w:p>
    <w:sectPr w:rsidR="008C0EAC" w:rsidRPr="000A2DBF" w:rsidSect="006C1700">
      <w:footerReference w:type="default" r:id="rId18"/>
      <w:type w:val="continuous"/>
      <w:pgSz w:w="11905" w:h="16837"/>
      <w:pgMar w:top="567" w:right="567" w:bottom="851" w:left="127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25729" w14:textId="77777777" w:rsidR="00834CFC" w:rsidRDefault="00834CFC" w:rsidP="0031246D">
      <w:r>
        <w:separator/>
      </w:r>
    </w:p>
  </w:endnote>
  <w:endnote w:type="continuationSeparator" w:id="0">
    <w:p w14:paraId="5F1C9518" w14:textId="77777777" w:rsidR="00834CFC" w:rsidRDefault="00834CFC" w:rsidP="0031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d2296-Identity-H">
    <w:altName w:val="Cambria"/>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font286">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5C02C" w14:textId="77777777" w:rsidR="00AC03DC" w:rsidRDefault="00AC03DC" w:rsidP="000729ED">
    <w:pPr>
      <w:pStyle w:val="a6"/>
      <w:framePr w:w="12440" w:h="134" w:wrap="none" w:vAnchor="text" w:hAnchor="page" w:x="-266" w:y="-830"/>
      <w:shd w:val="clear" w:color="auto" w:fill="auto"/>
      <w:ind w:left="6264"/>
    </w:pPr>
    <w:r>
      <w:fldChar w:fldCharType="begin"/>
    </w:r>
    <w:r>
      <w:instrText xml:space="preserve"> PAGE \* MERGEFORMAT </w:instrText>
    </w:r>
    <w:r>
      <w:fldChar w:fldCharType="separate"/>
    </w:r>
    <w:r w:rsidRPr="00845B78">
      <w:rPr>
        <w:rStyle w:val="95pt"/>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564C9" w14:textId="77777777" w:rsidR="00834CFC" w:rsidRDefault="00834CFC"/>
  </w:footnote>
  <w:footnote w:type="continuationSeparator" w:id="0">
    <w:p w14:paraId="760152E9" w14:textId="77777777" w:rsidR="00834CFC" w:rsidRDefault="00834C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62398"/>
    <w:multiLevelType w:val="hybridMultilevel"/>
    <w:tmpl w:val="562EB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3F434A"/>
    <w:multiLevelType w:val="hybridMultilevel"/>
    <w:tmpl w:val="779071F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52474C"/>
    <w:multiLevelType w:val="hybridMultilevel"/>
    <w:tmpl w:val="E7A8D65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E427E9"/>
    <w:multiLevelType w:val="hybridMultilevel"/>
    <w:tmpl w:val="B2AAA958"/>
    <w:lvl w:ilvl="0" w:tplc="68BC7A98">
      <w:start w:val="1"/>
      <w:numFmt w:val="decimal"/>
      <w:lvlText w:val="%1."/>
      <w:lvlJc w:val="left"/>
      <w:pPr>
        <w:ind w:left="621" w:hanging="360"/>
      </w:pPr>
      <w:rPr>
        <w:rFonts w:hint="default"/>
      </w:rPr>
    </w:lvl>
    <w:lvl w:ilvl="1" w:tplc="04190019" w:tentative="1">
      <w:start w:val="1"/>
      <w:numFmt w:val="lowerLetter"/>
      <w:lvlText w:val="%2."/>
      <w:lvlJc w:val="left"/>
      <w:pPr>
        <w:ind w:left="1341" w:hanging="360"/>
      </w:pPr>
    </w:lvl>
    <w:lvl w:ilvl="2" w:tplc="0419001B" w:tentative="1">
      <w:start w:val="1"/>
      <w:numFmt w:val="lowerRoman"/>
      <w:lvlText w:val="%3."/>
      <w:lvlJc w:val="right"/>
      <w:pPr>
        <w:ind w:left="2061" w:hanging="180"/>
      </w:pPr>
    </w:lvl>
    <w:lvl w:ilvl="3" w:tplc="0419000F" w:tentative="1">
      <w:start w:val="1"/>
      <w:numFmt w:val="decimal"/>
      <w:lvlText w:val="%4."/>
      <w:lvlJc w:val="left"/>
      <w:pPr>
        <w:ind w:left="2781" w:hanging="360"/>
      </w:pPr>
    </w:lvl>
    <w:lvl w:ilvl="4" w:tplc="04190019" w:tentative="1">
      <w:start w:val="1"/>
      <w:numFmt w:val="lowerLetter"/>
      <w:lvlText w:val="%5."/>
      <w:lvlJc w:val="left"/>
      <w:pPr>
        <w:ind w:left="3501" w:hanging="360"/>
      </w:pPr>
    </w:lvl>
    <w:lvl w:ilvl="5" w:tplc="0419001B" w:tentative="1">
      <w:start w:val="1"/>
      <w:numFmt w:val="lowerRoman"/>
      <w:lvlText w:val="%6."/>
      <w:lvlJc w:val="right"/>
      <w:pPr>
        <w:ind w:left="4221" w:hanging="180"/>
      </w:pPr>
    </w:lvl>
    <w:lvl w:ilvl="6" w:tplc="0419000F" w:tentative="1">
      <w:start w:val="1"/>
      <w:numFmt w:val="decimal"/>
      <w:lvlText w:val="%7."/>
      <w:lvlJc w:val="left"/>
      <w:pPr>
        <w:ind w:left="4941" w:hanging="360"/>
      </w:pPr>
    </w:lvl>
    <w:lvl w:ilvl="7" w:tplc="04190019" w:tentative="1">
      <w:start w:val="1"/>
      <w:numFmt w:val="lowerLetter"/>
      <w:lvlText w:val="%8."/>
      <w:lvlJc w:val="left"/>
      <w:pPr>
        <w:ind w:left="5661" w:hanging="360"/>
      </w:pPr>
    </w:lvl>
    <w:lvl w:ilvl="8" w:tplc="0419001B" w:tentative="1">
      <w:start w:val="1"/>
      <w:numFmt w:val="lowerRoman"/>
      <w:lvlText w:val="%9."/>
      <w:lvlJc w:val="right"/>
      <w:pPr>
        <w:ind w:left="6381" w:hanging="180"/>
      </w:pPr>
    </w:lvl>
  </w:abstractNum>
  <w:abstractNum w:abstractNumId="4" w15:restartNumberingAfterBreak="0">
    <w:nsid w:val="2E5E7938"/>
    <w:multiLevelType w:val="hybridMultilevel"/>
    <w:tmpl w:val="FF8C3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0B6D22"/>
    <w:multiLevelType w:val="multilevel"/>
    <w:tmpl w:val="03E27370"/>
    <w:lvl w:ilvl="0">
      <w:start w:val="1"/>
      <w:numFmt w:val="decimal"/>
      <w:lvlText w:val="%1."/>
      <w:lvlJc w:val="left"/>
      <w:pPr>
        <w:ind w:left="720" w:hanging="360"/>
      </w:pPr>
      <w:rPr>
        <w:rFonts w:hint="default"/>
      </w:rPr>
    </w:lvl>
    <w:lvl w:ilvl="1">
      <w:start w:val="6"/>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6F21958"/>
    <w:multiLevelType w:val="hybridMultilevel"/>
    <w:tmpl w:val="D9FE7EF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BB304A"/>
    <w:multiLevelType w:val="hybridMultilevel"/>
    <w:tmpl w:val="91A4B9C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75410C"/>
    <w:multiLevelType w:val="hybridMultilevel"/>
    <w:tmpl w:val="4D10A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276D02"/>
    <w:multiLevelType w:val="multilevel"/>
    <w:tmpl w:val="71DED2F6"/>
    <w:lvl w:ilvl="0">
      <w:start w:val="1"/>
      <w:numFmt w:val="decimal"/>
      <w:lvlText w:val="%1."/>
      <w:lvlJc w:val="left"/>
      <w:pPr>
        <w:ind w:left="746" w:hanging="660"/>
      </w:pPr>
      <w:rPr>
        <w:rFonts w:hint="default"/>
      </w:rPr>
    </w:lvl>
    <w:lvl w:ilvl="1">
      <w:start w:val="3"/>
      <w:numFmt w:val="decimal"/>
      <w:isLgl/>
      <w:lvlText w:val="%1.%2."/>
      <w:lvlJc w:val="left"/>
      <w:pPr>
        <w:ind w:left="446" w:hanging="360"/>
      </w:pPr>
      <w:rPr>
        <w:rFonts w:hint="default"/>
      </w:rPr>
    </w:lvl>
    <w:lvl w:ilvl="2">
      <w:start w:val="1"/>
      <w:numFmt w:val="decimal"/>
      <w:isLgl/>
      <w:lvlText w:val="%1.%2.%3."/>
      <w:lvlJc w:val="left"/>
      <w:pPr>
        <w:ind w:left="806" w:hanging="720"/>
      </w:pPr>
      <w:rPr>
        <w:rFonts w:hint="default"/>
      </w:rPr>
    </w:lvl>
    <w:lvl w:ilvl="3">
      <w:start w:val="1"/>
      <w:numFmt w:val="decimal"/>
      <w:isLgl/>
      <w:lvlText w:val="%1.%2.%3.%4."/>
      <w:lvlJc w:val="left"/>
      <w:pPr>
        <w:ind w:left="806" w:hanging="720"/>
      </w:pPr>
      <w:rPr>
        <w:rFonts w:hint="default"/>
      </w:rPr>
    </w:lvl>
    <w:lvl w:ilvl="4">
      <w:start w:val="1"/>
      <w:numFmt w:val="decimal"/>
      <w:isLgl/>
      <w:lvlText w:val="%1.%2.%3.%4.%5."/>
      <w:lvlJc w:val="left"/>
      <w:pPr>
        <w:ind w:left="1166" w:hanging="1080"/>
      </w:pPr>
      <w:rPr>
        <w:rFonts w:hint="default"/>
      </w:rPr>
    </w:lvl>
    <w:lvl w:ilvl="5">
      <w:start w:val="1"/>
      <w:numFmt w:val="decimal"/>
      <w:isLgl/>
      <w:lvlText w:val="%1.%2.%3.%4.%5.%6."/>
      <w:lvlJc w:val="left"/>
      <w:pPr>
        <w:ind w:left="1166" w:hanging="1080"/>
      </w:pPr>
      <w:rPr>
        <w:rFonts w:hint="default"/>
      </w:rPr>
    </w:lvl>
    <w:lvl w:ilvl="6">
      <w:start w:val="1"/>
      <w:numFmt w:val="decimal"/>
      <w:isLgl/>
      <w:lvlText w:val="%1.%2.%3.%4.%5.%6.%7."/>
      <w:lvlJc w:val="left"/>
      <w:pPr>
        <w:ind w:left="1526" w:hanging="1440"/>
      </w:pPr>
      <w:rPr>
        <w:rFonts w:hint="default"/>
      </w:rPr>
    </w:lvl>
    <w:lvl w:ilvl="7">
      <w:start w:val="1"/>
      <w:numFmt w:val="decimal"/>
      <w:isLgl/>
      <w:lvlText w:val="%1.%2.%3.%4.%5.%6.%7.%8."/>
      <w:lvlJc w:val="left"/>
      <w:pPr>
        <w:ind w:left="1526" w:hanging="1440"/>
      </w:pPr>
      <w:rPr>
        <w:rFonts w:hint="default"/>
      </w:rPr>
    </w:lvl>
    <w:lvl w:ilvl="8">
      <w:start w:val="1"/>
      <w:numFmt w:val="decimal"/>
      <w:isLgl/>
      <w:lvlText w:val="%1.%2.%3.%4.%5.%6.%7.%8.%9."/>
      <w:lvlJc w:val="left"/>
      <w:pPr>
        <w:ind w:left="1886" w:hanging="1800"/>
      </w:pPr>
      <w:rPr>
        <w:rFonts w:hint="default"/>
      </w:rPr>
    </w:lvl>
  </w:abstractNum>
  <w:abstractNum w:abstractNumId="10" w15:restartNumberingAfterBreak="0">
    <w:nsid w:val="596705B7"/>
    <w:multiLevelType w:val="hybridMultilevel"/>
    <w:tmpl w:val="F8465E7E"/>
    <w:lvl w:ilvl="0" w:tplc="0419000F">
      <w:start w:val="1"/>
      <w:numFmt w:val="decimal"/>
      <w:lvlText w:val="%1."/>
      <w:lvlJc w:val="left"/>
      <w:pPr>
        <w:tabs>
          <w:tab w:val="num" w:pos="720"/>
        </w:tabs>
        <w:ind w:left="720" w:hanging="360"/>
      </w:pPr>
    </w:lvl>
    <w:lvl w:ilvl="1" w:tplc="04190015">
      <w:start w:val="1"/>
      <w:numFmt w:val="upp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B64CFE52">
      <w:start w:val="1"/>
      <w:numFmt w:val="bullet"/>
      <w:lvlText w:val="-"/>
      <w:lvlJc w:val="left"/>
      <w:pPr>
        <w:tabs>
          <w:tab w:val="num" w:pos="2880"/>
        </w:tabs>
        <w:ind w:left="2880" w:hanging="360"/>
      </w:pPr>
      <w:rPr>
        <w:rFonts w:ascii="Times New Roman" w:eastAsia="Times New Roman" w:hAnsi="Times New Roman" w:cs="Times New Roman"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778350F"/>
    <w:multiLevelType w:val="hybridMultilevel"/>
    <w:tmpl w:val="9132D6E6"/>
    <w:lvl w:ilvl="0" w:tplc="1602ACCE">
      <w:start w:val="1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A0337FA"/>
    <w:multiLevelType w:val="multilevel"/>
    <w:tmpl w:val="6128AF78"/>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C5F4FED"/>
    <w:multiLevelType w:val="hybridMultilevel"/>
    <w:tmpl w:val="91FE3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3B0A0F"/>
    <w:multiLevelType w:val="hybridMultilevel"/>
    <w:tmpl w:val="073835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F1E1107"/>
    <w:multiLevelType w:val="hybridMultilevel"/>
    <w:tmpl w:val="BB02B85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E274E"/>
    <w:multiLevelType w:val="hybridMultilevel"/>
    <w:tmpl w:val="200CBE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E90381"/>
    <w:multiLevelType w:val="hybridMultilevel"/>
    <w:tmpl w:val="4566C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7D516818"/>
    <w:multiLevelType w:val="hybridMultilevel"/>
    <w:tmpl w:val="7A1C24A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7"/>
  </w:num>
  <w:num w:numId="3">
    <w:abstractNumId w:val="11"/>
  </w:num>
  <w:num w:numId="4">
    <w:abstractNumId w:val="18"/>
  </w:num>
  <w:num w:numId="5">
    <w:abstractNumId w:val="9"/>
  </w:num>
  <w:num w:numId="6">
    <w:abstractNumId w:val="3"/>
  </w:num>
  <w:num w:numId="7">
    <w:abstractNumId w:val="4"/>
  </w:num>
  <w:num w:numId="8">
    <w:abstractNumId w:val="8"/>
  </w:num>
  <w:num w:numId="9">
    <w:abstractNumId w:val="0"/>
  </w:num>
  <w:num w:numId="10">
    <w:abstractNumId w:val="14"/>
  </w:num>
  <w:num w:numId="11">
    <w:abstractNumId w:val="13"/>
  </w:num>
  <w:num w:numId="12">
    <w:abstractNumId w:val="5"/>
  </w:num>
  <w:num w:numId="13">
    <w:abstractNumId w:val="19"/>
  </w:num>
  <w:num w:numId="14">
    <w:abstractNumId w:val="6"/>
  </w:num>
  <w:num w:numId="15">
    <w:abstractNumId w:val="7"/>
  </w:num>
  <w:num w:numId="16">
    <w:abstractNumId w:val="15"/>
  </w:num>
  <w:num w:numId="17">
    <w:abstractNumId w:val="1"/>
  </w:num>
  <w:num w:numId="18">
    <w:abstractNumId w:val="2"/>
  </w:num>
  <w:num w:numId="19">
    <w:abstractNumId w:val="12"/>
  </w:num>
  <w:num w:numId="2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drawingGridHorizontalSpacing w:val="11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46D"/>
    <w:rsid w:val="00002E28"/>
    <w:rsid w:val="000116EA"/>
    <w:rsid w:val="00012CC6"/>
    <w:rsid w:val="00014A27"/>
    <w:rsid w:val="0002144D"/>
    <w:rsid w:val="0002171C"/>
    <w:rsid w:val="00027645"/>
    <w:rsid w:val="00030215"/>
    <w:rsid w:val="00030973"/>
    <w:rsid w:val="00045C78"/>
    <w:rsid w:val="00045CFA"/>
    <w:rsid w:val="00046B80"/>
    <w:rsid w:val="00047DB6"/>
    <w:rsid w:val="000553F0"/>
    <w:rsid w:val="00055EAA"/>
    <w:rsid w:val="0005658E"/>
    <w:rsid w:val="00056918"/>
    <w:rsid w:val="00061131"/>
    <w:rsid w:val="00061CD1"/>
    <w:rsid w:val="00065BBE"/>
    <w:rsid w:val="000729ED"/>
    <w:rsid w:val="00074176"/>
    <w:rsid w:val="00074CE5"/>
    <w:rsid w:val="0007584B"/>
    <w:rsid w:val="00076C35"/>
    <w:rsid w:val="000770DB"/>
    <w:rsid w:val="0007786B"/>
    <w:rsid w:val="0009276C"/>
    <w:rsid w:val="00097F59"/>
    <w:rsid w:val="000A0C54"/>
    <w:rsid w:val="000A2DBF"/>
    <w:rsid w:val="000A2DF4"/>
    <w:rsid w:val="000B0201"/>
    <w:rsid w:val="000B0615"/>
    <w:rsid w:val="000B1354"/>
    <w:rsid w:val="000B139A"/>
    <w:rsid w:val="000B45EB"/>
    <w:rsid w:val="000B7B1B"/>
    <w:rsid w:val="000C1C56"/>
    <w:rsid w:val="000C2EE1"/>
    <w:rsid w:val="000C7D26"/>
    <w:rsid w:val="000D1C4A"/>
    <w:rsid w:val="000E1673"/>
    <w:rsid w:val="000F2FBD"/>
    <w:rsid w:val="000F3F20"/>
    <w:rsid w:val="000F422F"/>
    <w:rsid w:val="000F4CDE"/>
    <w:rsid w:val="000F7B66"/>
    <w:rsid w:val="0010003D"/>
    <w:rsid w:val="001105A8"/>
    <w:rsid w:val="00115BCE"/>
    <w:rsid w:val="00116B65"/>
    <w:rsid w:val="00117661"/>
    <w:rsid w:val="001316B4"/>
    <w:rsid w:val="00133A92"/>
    <w:rsid w:val="001353AC"/>
    <w:rsid w:val="001361D5"/>
    <w:rsid w:val="00137D02"/>
    <w:rsid w:val="00142CC8"/>
    <w:rsid w:val="00155DEA"/>
    <w:rsid w:val="00156B9A"/>
    <w:rsid w:val="00161405"/>
    <w:rsid w:val="00161950"/>
    <w:rsid w:val="00163EE8"/>
    <w:rsid w:val="00165038"/>
    <w:rsid w:val="00167077"/>
    <w:rsid w:val="001716F4"/>
    <w:rsid w:val="0018052F"/>
    <w:rsid w:val="00182757"/>
    <w:rsid w:val="001828A6"/>
    <w:rsid w:val="00182C9B"/>
    <w:rsid w:val="00183339"/>
    <w:rsid w:val="001847FA"/>
    <w:rsid w:val="0018597B"/>
    <w:rsid w:val="00185C08"/>
    <w:rsid w:val="00186408"/>
    <w:rsid w:val="001908DC"/>
    <w:rsid w:val="00192B22"/>
    <w:rsid w:val="00194D35"/>
    <w:rsid w:val="001A00EB"/>
    <w:rsid w:val="001A137A"/>
    <w:rsid w:val="001A198E"/>
    <w:rsid w:val="001A35E0"/>
    <w:rsid w:val="001B63F3"/>
    <w:rsid w:val="001C18F5"/>
    <w:rsid w:val="001D3422"/>
    <w:rsid w:val="001D4F03"/>
    <w:rsid w:val="001E3A94"/>
    <w:rsid w:val="001E40E7"/>
    <w:rsid w:val="001E48C5"/>
    <w:rsid w:val="001F14E0"/>
    <w:rsid w:val="001F1765"/>
    <w:rsid w:val="001F4094"/>
    <w:rsid w:val="001F43B7"/>
    <w:rsid w:val="001F6405"/>
    <w:rsid w:val="001F6590"/>
    <w:rsid w:val="0020294F"/>
    <w:rsid w:val="00203DB7"/>
    <w:rsid w:val="00206818"/>
    <w:rsid w:val="00207600"/>
    <w:rsid w:val="002169DF"/>
    <w:rsid w:val="002224AD"/>
    <w:rsid w:val="00222A37"/>
    <w:rsid w:val="00224F1C"/>
    <w:rsid w:val="00225924"/>
    <w:rsid w:val="00231485"/>
    <w:rsid w:val="002376E6"/>
    <w:rsid w:val="00240CB9"/>
    <w:rsid w:val="002424B6"/>
    <w:rsid w:val="002457E5"/>
    <w:rsid w:val="00246C0C"/>
    <w:rsid w:val="00250E23"/>
    <w:rsid w:val="0025184A"/>
    <w:rsid w:val="0025683E"/>
    <w:rsid w:val="00264318"/>
    <w:rsid w:val="00264719"/>
    <w:rsid w:val="002658BC"/>
    <w:rsid w:val="002660E1"/>
    <w:rsid w:val="00267601"/>
    <w:rsid w:val="0027272D"/>
    <w:rsid w:val="002731F8"/>
    <w:rsid w:val="002767C5"/>
    <w:rsid w:val="00282D62"/>
    <w:rsid w:val="002911A0"/>
    <w:rsid w:val="00291F06"/>
    <w:rsid w:val="00295DE0"/>
    <w:rsid w:val="00296CAB"/>
    <w:rsid w:val="002A13D8"/>
    <w:rsid w:val="002A2251"/>
    <w:rsid w:val="002A3826"/>
    <w:rsid w:val="002A394B"/>
    <w:rsid w:val="002A69A2"/>
    <w:rsid w:val="002A7F14"/>
    <w:rsid w:val="002B04B0"/>
    <w:rsid w:val="002B2EB4"/>
    <w:rsid w:val="002B626D"/>
    <w:rsid w:val="002C3846"/>
    <w:rsid w:val="002C4A07"/>
    <w:rsid w:val="002D11C5"/>
    <w:rsid w:val="002D368F"/>
    <w:rsid w:val="002E0208"/>
    <w:rsid w:val="002E4EC5"/>
    <w:rsid w:val="002F0A3F"/>
    <w:rsid w:val="002F4484"/>
    <w:rsid w:val="002F574F"/>
    <w:rsid w:val="002F6863"/>
    <w:rsid w:val="00304891"/>
    <w:rsid w:val="00304951"/>
    <w:rsid w:val="00305316"/>
    <w:rsid w:val="00305CF7"/>
    <w:rsid w:val="0030766D"/>
    <w:rsid w:val="00310242"/>
    <w:rsid w:val="003122E5"/>
    <w:rsid w:val="0031246D"/>
    <w:rsid w:val="00313FAE"/>
    <w:rsid w:val="00314F57"/>
    <w:rsid w:val="00320B1E"/>
    <w:rsid w:val="00321A37"/>
    <w:rsid w:val="0032546B"/>
    <w:rsid w:val="00326270"/>
    <w:rsid w:val="003268AF"/>
    <w:rsid w:val="00326C7A"/>
    <w:rsid w:val="0033719F"/>
    <w:rsid w:val="00342F14"/>
    <w:rsid w:val="00343AF9"/>
    <w:rsid w:val="00343EE5"/>
    <w:rsid w:val="0034504B"/>
    <w:rsid w:val="0034603F"/>
    <w:rsid w:val="00347B50"/>
    <w:rsid w:val="00356A0A"/>
    <w:rsid w:val="00357600"/>
    <w:rsid w:val="00361940"/>
    <w:rsid w:val="00365375"/>
    <w:rsid w:val="003657E2"/>
    <w:rsid w:val="00366DCB"/>
    <w:rsid w:val="0037206A"/>
    <w:rsid w:val="00383A63"/>
    <w:rsid w:val="0038468B"/>
    <w:rsid w:val="00385560"/>
    <w:rsid w:val="00386417"/>
    <w:rsid w:val="00387582"/>
    <w:rsid w:val="00395CE3"/>
    <w:rsid w:val="003A523D"/>
    <w:rsid w:val="003A6480"/>
    <w:rsid w:val="003B0A78"/>
    <w:rsid w:val="003B18D7"/>
    <w:rsid w:val="003B302E"/>
    <w:rsid w:val="003B376E"/>
    <w:rsid w:val="003C2F4F"/>
    <w:rsid w:val="003C3256"/>
    <w:rsid w:val="003C6470"/>
    <w:rsid w:val="003D08FF"/>
    <w:rsid w:val="003D447B"/>
    <w:rsid w:val="003E3A03"/>
    <w:rsid w:val="003E6312"/>
    <w:rsid w:val="003F4355"/>
    <w:rsid w:val="003F5F1E"/>
    <w:rsid w:val="00404545"/>
    <w:rsid w:val="00410248"/>
    <w:rsid w:val="0041055E"/>
    <w:rsid w:val="004106E1"/>
    <w:rsid w:val="004121FE"/>
    <w:rsid w:val="00414F53"/>
    <w:rsid w:val="00415D66"/>
    <w:rsid w:val="004161D5"/>
    <w:rsid w:val="00421763"/>
    <w:rsid w:val="004225B2"/>
    <w:rsid w:val="0042532D"/>
    <w:rsid w:val="00426CA0"/>
    <w:rsid w:val="00432273"/>
    <w:rsid w:val="00432B5B"/>
    <w:rsid w:val="004334D9"/>
    <w:rsid w:val="0043430B"/>
    <w:rsid w:val="004366FD"/>
    <w:rsid w:val="00440004"/>
    <w:rsid w:val="00452816"/>
    <w:rsid w:val="00452F72"/>
    <w:rsid w:val="004556BF"/>
    <w:rsid w:val="00456B05"/>
    <w:rsid w:val="00456EB7"/>
    <w:rsid w:val="0046135A"/>
    <w:rsid w:val="00461D0F"/>
    <w:rsid w:val="0046282A"/>
    <w:rsid w:val="00462895"/>
    <w:rsid w:val="00462BB6"/>
    <w:rsid w:val="00467792"/>
    <w:rsid w:val="0047109C"/>
    <w:rsid w:val="00472E19"/>
    <w:rsid w:val="004736A5"/>
    <w:rsid w:val="00474A0B"/>
    <w:rsid w:val="004754BF"/>
    <w:rsid w:val="00477094"/>
    <w:rsid w:val="004775AE"/>
    <w:rsid w:val="00482997"/>
    <w:rsid w:val="00483016"/>
    <w:rsid w:val="00485612"/>
    <w:rsid w:val="00486552"/>
    <w:rsid w:val="00486EB8"/>
    <w:rsid w:val="00487373"/>
    <w:rsid w:val="00491D4B"/>
    <w:rsid w:val="00494103"/>
    <w:rsid w:val="00495223"/>
    <w:rsid w:val="004961BF"/>
    <w:rsid w:val="004A367A"/>
    <w:rsid w:val="004A7FA0"/>
    <w:rsid w:val="004B1BA7"/>
    <w:rsid w:val="004B4CF5"/>
    <w:rsid w:val="004B4EF0"/>
    <w:rsid w:val="004B55C8"/>
    <w:rsid w:val="004B662D"/>
    <w:rsid w:val="004C1BEC"/>
    <w:rsid w:val="004D23DC"/>
    <w:rsid w:val="004D37FC"/>
    <w:rsid w:val="004D5D8D"/>
    <w:rsid w:val="004D5ED5"/>
    <w:rsid w:val="004D637E"/>
    <w:rsid w:val="004D7723"/>
    <w:rsid w:val="004D7CEC"/>
    <w:rsid w:val="004E1150"/>
    <w:rsid w:val="004E2726"/>
    <w:rsid w:val="004E2E68"/>
    <w:rsid w:val="004E456A"/>
    <w:rsid w:val="004E66AE"/>
    <w:rsid w:val="004E7298"/>
    <w:rsid w:val="004F1C0A"/>
    <w:rsid w:val="004F2BF5"/>
    <w:rsid w:val="004F3C01"/>
    <w:rsid w:val="004F5749"/>
    <w:rsid w:val="004F5AE0"/>
    <w:rsid w:val="004F6277"/>
    <w:rsid w:val="004F799B"/>
    <w:rsid w:val="004F7FD8"/>
    <w:rsid w:val="00500BBC"/>
    <w:rsid w:val="005022F7"/>
    <w:rsid w:val="005058C8"/>
    <w:rsid w:val="00511ABC"/>
    <w:rsid w:val="00514545"/>
    <w:rsid w:val="0051612D"/>
    <w:rsid w:val="00522195"/>
    <w:rsid w:val="00522671"/>
    <w:rsid w:val="005266AF"/>
    <w:rsid w:val="00527D69"/>
    <w:rsid w:val="00533180"/>
    <w:rsid w:val="005378CF"/>
    <w:rsid w:val="00541C5C"/>
    <w:rsid w:val="0054216B"/>
    <w:rsid w:val="00556B2C"/>
    <w:rsid w:val="00561ECF"/>
    <w:rsid w:val="00564315"/>
    <w:rsid w:val="005643F2"/>
    <w:rsid w:val="00564AF7"/>
    <w:rsid w:val="00566009"/>
    <w:rsid w:val="005665AC"/>
    <w:rsid w:val="0057225B"/>
    <w:rsid w:val="00573156"/>
    <w:rsid w:val="00576EA5"/>
    <w:rsid w:val="00577E85"/>
    <w:rsid w:val="00577FA2"/>
    <w:rsid w:val="00580C6C"/>
    <w:rsid w:val="005868C4"/>
    <w:rsid w:val="005954B8"/>
    <w:rsid w:val="0059613D"/>
    <w:rsid w:val="0059729A"/>
    <w:rsid w:val="005A695B"/>
    <w:rsid w:val="005B5053"/>
    <w:rsid w:val="005C15A5"/>
    <w:rsid w:val="005C1FCD"/>
    <w:rsid w:val="005C29B8"/>
    <w:rsid w:val="005D17A0"/>
    <w:rsid w:val="005D56EB"/>
    <w:rsid w:val="005D6A5D"/>
    <w:rsid w:val="005E22B7"/>
    <w:rsid w:val="005F16DF"/>
    <w:rsid w:val="005F3909"/>
    <w:rsid w:val="00601AD0"/>
    <w:rsid w:val="00602BB2"/>
    <w:rsid w:val="006065E6"/>
    <w:rsid w:val="00614A43"/>
    <w:rsid w:val="00616100"/>
    <w:rsid w:val="00622298"/>
    <w:rsid w:val="00623302"/>
    <w:rsid w:val="00623F66"/>
    <w:rsid w:val="006260B6"/>
    <w:rsid w:val="00630CE2"/>
    <w:rsid w:val="00630DE7"/>
    <w:rsid w:val="006433DE"/>
    <w:rsid w:val="0064457A"/>
    <w:rsid w:val="006508E5"/>
    <w:rsid w:val="00653D90"/>
    <w:rsid w:val="00654667"/>
    <w:rsid w:val="00654726"/>
    <w:rsid w:val="0065485B"/>
    <w:rsid w:val="00660212"/>
    <w:rsid w:val="00661433"/>
    <w:rsid w:val="0066207B"/>
    <w:rsid w:val="006639DE"/>
    <w:rsid w:val="006653B9"/>
    <w:rsid w:val="006660B0"/>
    <w:rsid w:val="00671BC9"/>
    <w:rsid w:val="006768E4"/>
    <w:rsid w:val="00677F04"/>
    <w:rsid w:val="00683D45"/>
    <w:rsid w:val="00683F0B"/>
    <w:rsid w:val="006A3A5A"/>
    <w:rsid w:val="006A5286"/>
    <w:rsid w:val="006C0B93"/>
    <w:rsid w:val="006C0F3D"/>
    <w:rsid w:val="006C1700"/>
    <w:rsid w:val="006C21AC"/>
    <w:rsid w:val="006D645D"/>
    <w:rsid w:val="006E6494"/>
    <w:rsid w:val="006E76D5"/>
    <w:rsid w:val="006F211C"/>
    <w:rsid w:val="006F342B"/>
    <w:rsid w:val="006F7004"/>
    <w:rsid w:val="007001CC"/>
    <w:rsid w:val="00701F97"/>
    <w:rsid w:val="00707632"/>
    <w:rsid w:val="00707E5C"/>
    <w:rsid w:val="00710FF3"/>
    <w:rsid w:val="00721978"/>
    <w:rsid w:val="00721D49"/>
    <w:rsid w:val="00723895"/>
    <w:rsid w:val="00724B74"/>
    <w:rsid w:val="0073290B"/>
    <w:rsid w:val="00734DBB"/>
    <w:rsid w:val="007357C0"/>
    <w:rsid w:val="00735D9C"/>
    <w:rsid w:val="00736414"/>
    <w:rsid w:val="0074143F"/>
    <w:rsid w:val="007459C2"/>
    <w:rsid w:val="00747930"/>
    <w:rsid w:val="00747B98"/>
    <w:rsid w:val="00751A23"/>
    <w:rsid w:val="00760333"/>
    <w:rsid w:val="00761D66"/>
    <w:rsid w:val="00762476"/>
    <w:rsid w:val="00762E9A"/>
    <w:rsid w:val="007632DC"/>
    <w:rsid w:val="0076670D"/>
    <w:rsid w:val="0076679E"/>
    <w:rsid w:val="00770C9D"/>
    <w:rsid w:val="0078798B"/>
    <w:rsid w:val="00787B5E"/>
    <w:rsid w:val="007908D9"/>
    <w:rsid w:val="00791E3F"/>
    <w:rsid w:val="007925E1"/>
    <w:rsid w:val="007A0416"/>
    <w:rsid w:val="007A6C63"/>
    <w:rsid w:val="007B09CD"/>
    <w:rsid w:val="007B33CD"/>
    <w:rsid w:val="007B51CC"/>
    <w:rsid w:val="007B539B"/>
    <w:rsid w:val="007B7F4D"/>
    <w:rsid w:val="007C395B"/>
    <w:rsid w:val="007C3F2F"/>
    <w:rsid w:val="007C47D1"/>
    <w:rsid w:val="007C53E9"/>
    <w:rsid w:val="007C7FC6"/>
    <w:rsid w:val="007D6080"/>
    <w:rsid w:val="007E0667"/>
    <w:rsid w:val="007E3874"/>
    <w:rsid w:val="007E4765"/>
    <w:rsid w:val="007E7759"/>
    <w:rsid w:val="007F4640"/>
    <w:rsid w:val="007F61FE"/>
    <w:rsid w:val="0080011A"/>
    <w:rsid w:val="00800B9E"/>
    <w:rsid w:val="00801CAF"/>
    <w:rsid w:val="008027F0"/>
    <w:rsid w:val="008031B2"/>
    <w:rsid w:val="008037F7"/>
    <w:rsid w:val="00807A0E"/>
    <w:rsid w:val="008136B1"/>
    <w:rsid w:val="00813BC9"/>
    <w:rsid w:val="008143C2"/>
    <w:rsid w:val="00814C19"/>
    <w:rsid w:val="00815548"/>
    <w:rsid w:val="00815727"/>
    <w:rsid w:val="00815C04"/>
    <w:rsid w:val="00815CED"/>
    <w:rsid w:val="0081696D"/>
    <w:rsid w:val="00816B8E"/>
    <w:rsid w:val="00831640"/>
    <w:rsid w:val="00832869"/>
    <w:rsid w:val="00832A96"/>
    <w:rsid w:val="00834CFC"/>
    <w:rsid w:val="00836524"/>
    <w:rsid w:val="00843FC7"/>
    <w:rsid w:val="008444BB"/>
    <w:rsid w:val="00845B78"/>
    <w:rsid w:val="0084665B"/>
    <w:rsid w:val="008505C3"/>
    <w:rsid w:val="0085199C"/>
    <w:rsid w:val="008524BB"/>
    <w:rsid w:val="00853CCE"/>
    <w:rsid w:val="008611B2"/>
    <w:rsid w:val="008618C6"/>
    <w:rsid w:val="0086271A"/>
    <w:rsid w:val="00865B9E"/>
    <w:rsid w:val="00867D59"/>
    <w:rsid w:val="00870826"/>
    <w:rsid w:val="00872EF3"/>
    <w:rsid w:val="0087447E"/>
    <w:rsid w:val="00876F6C"/>
    <w:rsid w:val="00877652"/>
    <w:rsid w:val="00877823"/>
    <w:rsid w:val="00883272"/>
    <w:rsid w:val="0088549E"/>
    <w:rsid w:val="00886BD2"/>
    <w:rsid w:val="0089005E"/>
    <w:rsid w:val="00893C0B"/>
    <w:rsid w:val="00895998"/>
    <w:rsid w:val="008A1D67"/>
    <w:rsid w:val="008A36D5"/>
    <w:rsid w:val="008B2ECB"/>
    <w:rsid w:val="008C0EAC"/>
    <w:rsid w:val="008C1774"/>
    <w:rsid w:val="008C36CA"/>
    <w:rsid w:val="008C3738"/>
    <w:rsid w:val="008C4D32"/>
    <w:rsid w:val="008D0AE3"/>
    <w:rsid w:val="008E19C2"/>
    <w:rsid w:val="008E346D"/>
    <w:rsid w:val="008E6749"/>
    <w:rsid w:val="008E7798"/>
    <w:rsid w:val="008F2673"/>
    <w:rsid w:val="008F277B"/>
    <w:rsid w:val="008F3A9C"/>
    <w:rsid w:val="008F6929"/>
    <w:rsid w:val="0090017F"/>
    <w:rsid w:val="00901B5F"/>
    <w:rsid w:val="00901C5E"/>
    <w:rsid w:val="00903E39"/>
    <w:rsid w:val="00905E40"/>
    <w:rsid w:val="00912F2D"/>
    <w:rsid w:val="00913A31"/>
    <w:rsid w:val="00914465"/>
    <w:rsid w:val="00914630"/>
    <w:rsid w:val="0091638A"/>
    <w:rsid w:val="009169C1"/>
    <w:rsid w:val="009208E7"/>
    <w:rsid w:val="00920EB4"/>
    <w:rsid w:val="00920F8E"/>
    <w:rsid w:val="00921FC6"/>
    <w:rsid w:val="00923445"/>
    <w:rsid w:val="00923ACD"/>
    <w:rsid w:val="00923C88"/>
    <w:rsid w:val="00925095"/>
    <w:rsid w:val="00932719"/>
    <w:rsid w:val="00943857"/>
    <w:rsid w:val="00945314"/>
    <w:rsid w:val="00950E20"/>
    <w:rsid w:val="00953195"/>
    <w:rsid w:val="009533F1"/>
    <w:rsid w:val="00955A9F"/>
    <w:rsid w:val="009605A8"/>
    <w:rsid w:val="00961CA5"/>
    <w:rsid w:val="00962235"/>
    <w:rsid w:val="00964D21"/>
    <w:rsid w:val="00965638"/>
    <w:rsid w:val="00966F95"/>
    <w:rsid w:val="00970D51"/>
    <w:rsid w:val="00971847"/>
    <w:rsid w:val="00980D33"/>
    <w:rsid w:val="0098220E"/>
    <w:rsid w:val="0098401E"/>
    <w:rsid w:val="00984207"/>
    <w:rsid w:val="00986C3D"/>
    <w:rsid w:val="00992BCF"/>
    <w:rsid w:val="009940D7"/>
    <w:rsid w:val="009954CF"/>
    <w:rsid w:val="00995E08"/>
    <w:rsid w:val="009A41FE"/>
    <w:rsid w:val="009A44A4"/>
    <w:rsid w:val="009A6CE0"/>
    <w:rsid w:val="009A7141"/>
    <w:rsid w:val="009B062E"/>
    <w:rsid w:val="009B4440"/>
    <w:rsid w:val="009C0118"/>
    <w:rsid w:val="009C1903"/>
    <w:rsid w:val="009C1DAE"/>
    <w:rsid w:val="009C2B1F"/>
    <w:rsid w:val="009C5AAF"/>
    <w:rsid w:val="009C6717"/>
    <w:rsid w:val="009C7766"/>
    <w:rsid w:val="009D3D7B"/>
    <w:rsid w:val="009D492A"/>
    <w:rsid w:val="009E0942"/>
    <w:rsid w:val="009E2DAD"/>
    <w:rsid w:val="009E3EE7"/>
    <w:rsid w:val="009E6D0D"/>
    <w:rsid w:val="009F129A"/>
    <w:rsid w:val="009F1755"/>
    <w:rsid w:val="009F2B50"/>
    <w:rsid w:val="009F3AFB"/>
    <w:rsid w:val="009F3C9A"/>
    <w:rsid w:val="009F40B8"/>
    <w:rsid w:val="009F579B"/>
    <w:rsid w:val="00A02076"/>
    <w:rsid w:val="00A025FE"/>
    <w:rsid w:val="00A079C0"/>
    <w:rsid w:val="00A107C3"/>
    <w:rsid w:val="00A114FB"/>
    <w:rsid w:val="00A162DC"/>
    <w:rsid w:val="00A17B85"/>
    <w:rsid w:val="00A21755"/>
    <w:rsid w:val="00A22A5D"/>
    <w:rsid w:val="00A25B16"/>
    <w:rsid w:val="00A30F80"/>
    <w:rsid w:val="00A3588D"/>
    <w:rsid w:val="00A411A6"/>
    <w:rsid w:val="00A4449C"/>
    <w:rsid w:val="00A44DF6"/>
    <w:rsid w:val="00A515DE"/>
    <w:rsid w:val="00A5593F"/>
    <w:rsid w:val="00A579FF"/>
    <w:rsid w:val="00A61290"/>
    <w:rsid w:val="00A63C78"/>
    <w:rsid w:val="00A66C8C"/>
    <w:rsid w:val="00A67C53"/>
    <w:rsid w:val="00A67DD8"/>
    <w:rsid w:val="00A71646"/>
    <w:rsid w:val="00A74D24"/>
    <w:rsid w:val="00A77165"/>
    <w:rsid w:val="00A77EF0"/>
    <w:rsid w:val="00A93103"/>
    <w:rsid w:val="00A94A89"/>
    <w:rsid w:val="00A94D7A"/>
    <w:rsid w:val="00A95072"/>
    <w:rsid w:val="00A9639E"/>
    <w:rsid w:val="00A96AA8"/>
    <w:rsid w:val="00A97BDE"/>
    <w:rsid w:val="00AA014E"/>
    <w:rsid w:val="00AA56A5"/>
    <w:rsid w:val="00AB0CFF"/>
    <w:rsid w:val="00AB2A83"/>
    <w:rsid w:val="00AB4965"/>
    <w:rsid w:val="00AB498B"/>
    <w:rsid w:val="00AB78B1"/>
    <w:rsid w:val="00AC03DC"/>
    <w:rsid w:val="00AC35D5"/>
    <w:rsid w:val="00AC3D5F"/>
    <w:rsid w:val="00AC4280"/>
    <w:rsid w:val="00AC490F"/>
    <w:rsid w:val="00AD6282"/>
    <w:rsid w:val="00AD6A55"/>
    <w:rsid w:val="00AD7314"/>
    <w:rsid w:val="00AE1330"/>
    <w:rsid w:val="00AE6709"/>
    <w:rsid w:val="00AF065D"/>
    <w:rsid w:val="00AF13DC"/>
    <w:rsid w:val="00AF20FE"/>
    <w:rsid w:val="00B03869"/>
    <w:rsid w:val="00B13FC8"/>
    <w:rsid w:val="00B149ED"/>
    <w:rsid w:val="00B1531A"/>
    <w:rsid w:val="00B1758E"/>
    <w:rsid w:val="00B22988"/>
    <w:rsid w:val="00B231C9"/>
    <w:rsid w:val="00B33EC2"/>
    <w:rsid w:val="00B35267"/>
    <w:rsid w:val="00B40F7C"/>
    <w:rsid w:val="00B4182D"/>
    <w:rsid w:val="00B41912"/>
    <w:rsid w:val="00B45045"/>
    <w:rsid w:val="00B50F12"/>
    <w:rsid w:val="00B54A39"/>
    <w:rsid w:val="00B56AF8"/>
    <w:rsid w:val="00B60ECA"/>
    <w:rsid w:val="00B71244"/>
    <w:rsid w:val="00B71416"/>
    <w:rsid w:val="00B720E8"/>
    <w:rsid w:val="00B72B8C"/>
    <w:rsid w:val="00B76276"/>
    <w:rsid w:val="00B803D8"/>
    <w:rsid w:val="00B81127"/>
    <w:rsid w:val="00B811DE"/>
    <w:rsid w:val="00B81497"/>
    <w:rsid w:val="00B82E56"/>
    <w:rsid w:val="00B84B31"/>
    <w:rsid w:val="00B901D2"/>
    <w:rsid w:val="00B90AC5"/>
    <w:rsid w:val="00B90EC5"/>
    <w:rsid w:val="00B93DB7"/>
    <w:rsid w:val="00B94544"/>
    <w:rsid w:val="00BA4B4A"/>
    <w:rsid w:val="00BA5FCF"/>
    <w:rsid w:val="00BA6DEC"/>
    <w:rsid w:val="00BB1ABA"/>
    <w:rsid w:val="00BB4061"/>
    <w:rsid w:val="00BB47E3"/>
    <w:rsid w:val="00BB605F"/>
    <w:rsid w:val="00BB6277"/>
    <w:rsid w:val="00BB723A"/>
    <w:rsid w:val="00BC20DA"/>
    <w:rsid w:val="00BC4605"/>
    <w:rsid w:val="00BC7EEA"/>
    <w:rsid w:val="00BD0CFA"/>
    <w:rsid w:val="00BD6A17"/>
    <w:rsid w:val="00BD77D7"/>
    <w:rsid w:val="00BE2216"/>
    <w:rsid w:val="00BE4636"/>
    <w:rsid w:val="00BE4DD5"/>
    <w:rsid w:val="00BF0FFC"/>
    <w:rsid w:val="00BF1EFC"/>
    <w:rsid w:val="00BF465E"/>
    <w:rsid w:val="00BF47B9"/>
    <w:rsid w:val="00BF75FC"/>
    <w:rsid w:val="00C0232C"/>
    <w:rsid w:val="00C03714"/>
    <w:rsid w:val="00C03DEC"/>
    <w:rsid w:val="00C14058"/>
    <w:rsid w:val="00C16C4B"/>
    <w:rsid w:val="00C242F0"/>
    <w:rsid w:val="00C24A3C"/>
    <w:rsid w:val="00C24ED9"/>
    <w:rsid w:val="00C25257"/>
    <w:rsid w:val="00C25368"/>
    <w:rsid w:val="00C34851"/>
    <w:rsid w:val="00C4441E"/>
    <w:rsid w:val="00C4464C"/>
    <w:rsid w:val="00C44E1F"/>
    <w:rsid w:val="00C51222"/>
    <w:rsid w:val="00C53770"/>
    <w:rsid w:val="00C64747"/>
    <w:rsid w:val="00C64778"/>
    <w:rsid w:val="00C66A4A"/>
    <w:rsid w:val="00C714EE"/>
    <w:rsid w:val="00C7410A"/>
    <w:rsid w:val="00C745BC"/>
    <w:rsid w:val="00C766AC"/>
    <w:rsid w:val="00C82A1D"/>
    <w:rsid w:val="00C82ADA"/>
    <w:rsid w:val="00C843AB"/>
    <w:rsid w:val="00C859FF"/>
    <w:rsid w:val="00C90399"/>
    <w:rsid w:val="00C946FF"/>
    <w:rsid w:val="00C971C3"/>
    <w:rsid w:val="00C9751B"/>
    <w:rsid w:val="00CA074D"/>
    <w:rsid w:val="00CA2100"/>
    <w:rsid w:val="00CA3407"/>
    <w:rsid w:val="00CB0A4B"/>
    <w:rsid w:val="00CB1887"/>
    <w:rsid w:val="00CB6862"/>
    <w:rsid w:val="00CB7953"/>
    <w:rsid w:val="00CB7D29"/>
    <w:rsid w:val="00CC0023"/>
    <w:rsid w:val="00CD2CB1"/>
    <w:rsid w:val="00CD38D7"/>
    <w:rsid w:val="00CD4656"/>
    <w:rsid w:val="00CD603D"/>
    <w:rsid w:val="00CD7B33"/>
    <w:rsid w:val="00CE1110"/>
    <w:rsid w:val="00CE4735"/>
    <w:rsid w:val="00CE6C0A"/>
    <w:rsid w:val="00CF0D44"/>
    <w:rsid w:val="00CF38F5"/>
    <w:rsid w:val="00CF440E"/>
    <w:rsid w:val="00CF5335"/>
    <w:rsid w:val="00CF5C4C"/>
    <w:rsid w:val="00CF5C85"/>
    <w:rsid w:val="00CF6B8E"/>
    <w:rsid w:val="00D00252"/>
    <w:rsid w:val="00D063D4"/>
    <w:rsid w:val="00D0750D"/>
    <w:rsid w:val="00D1524C"/>
    <w:rsid w:val="00D1796A"/>
    <w:rsid w:val="00D2323B"/>
    <w:rsid w:val="00D23A41"/>
    <w:rsid w:val="00D23E66"/>
    <w:rsid w:val="00D271E3"/>
    <w:rsid w:val="00D31248"/>
    <w:rsid w:val="00D34DF2"/>
    <w:rsid w:val="00D35B81"/>
    <w:rsid w:val="00D35D7D"/>
    <w:rsid w:val="00D42F99"/>
    <w:rsid w:val="00D442E5"/>
    <w:rsid w:val="00D4599A"/>
    <w:rsid w:val="00D46996"/>
    <w:rsid w:val="00D46BE5"/>
    <w:rsid w:val="00D4742E"/>
    <w:rsid w:val="00D4755B"/>
    <w:rsid w:val="00D47608"/>
    <w:rsid w:val="00D502AD"/>
    <w:rsid w:val="00D50FD2"/>
    <w:rsid w:val="00D56ACD"/>
    <w:rsid w:val="00D61F1C"/>
    <w:rsid w:val="00D61F41"/>
    <w:rsid w:val="00D62786"/>
    <w:rsid w:val="00D62867"/>
    <w:rsid w:val="00D62DAE"/>
    <w:rsid w:val="00D62FAF"/>
    <w:rsid w:val="00D73496"/>
    <w:rsid w:val="00D75AA1"/>
    <w:rsid w:val="00D77059"/>
    <w:rsid w:val="00D86468"/>
    <w:rsid w:val="00D90109"/>
    <w:rsid w:val="00D910EA"/>
    <w:rsid w:val="00D93FC4"/>
    <w:rsid w:val="00D97007"/>
    <w:rsid w:val="00D97BDC"/>
    <w:rsid w:val="00DA0CFA"/>
    <w:rsid w:val="00DA111C"/>
    <w:rsid w:val="00DA5930"/>
    <w:rsid w:val="00DA7101"/>
    <w:rsid w:val="00DB0922"/>
    <w:rsid w:val="00DB5187"/>
    <w:rsid w:val="00DB7561"/>
    <w:rsid w:val="00DB75C9"/>
    <w:rsid w:val="00DC15D7"/>
    <w:rsid w:val="00DC66E9"/>
    <w:rsid w:val="00DD0E7E"/>
    <w:rsid w:val="00DD1A8A"/>
    <w:rsid w:val="00DD3DF0"/>
    <w:rsid w:val="00DD3F43"/>
    <w:rsid w:val="00DE0191"/>
    <w:rsid w:val="00DE0593"/>
    <w:rsid w:val="00DE08A3"/>
    <w:rsid w:val="00DE1BE2"/>
    <w:rsid w:val="00DE2273"/>
    <w:rsid w:val="00DE2D4E"/>
    <w:rsid w:val="00DE6D55"/>
    <w:rsid w:val="00DE72FF"/>
    <w:rsid w:val="00DE7702"/>
    <w:rsid w:val="00DF27EC"/>
    <w:rsid w:val="00DF578F"/>
    <w:rsid w:val="00DF5AF1"/>
    <w:rsid w:val="00DF691B"/>
    <w:rsid w:val="00E02182"/>
    <w:rsid w:val="00E026DA"/>
    <w:rsid w:val="00E073C4"/>
    <w:rsid w:val="00E110CE"/>
    <w:rsid w:val="00E122BA"/>
    <w:rsid w:val="00E12818"/>
    <w:rsid w:val="00E16D99"/>
    <w:rsid w:val="00E217F6"/>
    <w:rsid w:val="00E265ED"/>
    <w:rsid w:val="00E26CB7"/>
    <w:rsid w:val="00E26F30"/>
    <w:rsid w:val="00E271E4"/>
    <w:rsid w:val="00E31470"/>
    <w:rsid w:val="00E324CE"/>
    <w:rsid w:val="00E41C38"/>
    <w:rsid w:val="00E436BF"/>
    <w:rsid w:val="00E45169"/>
    <w:rsid w:val="00E540D7"/>
    <w:rsid w:val="00E61B98"/>
    <w:rsid w:val="00E63ED4"/>
    <w:rsid w:val="00E65B8B"/>
    <w:rsid w:val="00E66F1B"/>
    <w:rsid w:val="00E701CA"/>
    <w:rsid w:val="00E76A58"/>
    <w:rsid w:val="00E7716C"/>
    <w:rsid w:val="00E804A3"/>
    <w:rsid w:val="00E81007"/>
    <w:rsid w:val="00E82211"/>
    <w:rsid w:val="00E83374"/>
    <w:rsid w:val="00E8399E"/>
    <w:rsid w:val="00E84390"/>
    <w:rsid w:val="00E872CA"/>
    <w:rsid w:val="00E91CD6"/>
    <w:rsid w:val="00E93EC1"/>
    <w:rsid w:val="00E93FE4"/>
    <w:rsid w:val="00EA0B2E"/>
    <w:rsid w:val="00EA4874"/>
    <w:rsid w:val="00EA50F8"/>
    <w:rsid w:val="00EA6F94"/>
    <w:rsid w:val="00EA74C6"/>
    <w:rsid w:val="00EB39EA"/>
    <w:rsid w:val="00EB3BE3"/>
    <w:rsid w:val="00EC052A"/>
    <w:rsid w:val="00EC2D33"/>
    <w:rsid w:val="00EC38EB"/>
    <w:rsid w:val="00ED30BB"/>
    <w:rsid w:val="00EE11D7"/>
    <w:rsid w:val="00EE5992"/>
    <w:rsid w:val="00EF1174"/>
    <w:rsid w:val="00EF6E16"/>
    <w:rsid w:val="00EF6F4D"/>
    <w:rsid w:val="00F055DD"/>
    <w:rsid w:val="00F07B1D"/>
    <w:rsid w:val="00F10946"/>
    <w:rsid w:val="00F10AAB"/>
    <w:rsid w:val="00F10BDE"/>
    <w:rsid w:val="00F1313B"/>
    <w:rsid w:val="00F14255"/>
    <w:rsid w:val="00F1778F"/>
    <w:rsid w:val="00F23F6F"/>
    <w:rsid w:val="00F26F2C"/>
    <w:rsid w:val="00F30982"/>
    <w:rsid w:val="00F3207A"/>
    <w:rsid w:val="00F32426"/>
    <w:rsid w:val="00F327A7"/>
    <w:rsid w:val="00F3442A"/>
    <w:rsid w:val="00F35547"/>
    <w:rsid w:val="00F358B3"/>
    <w:rsid w:val="00F35A9D"/>
    <w:rsid w:val="00F41780"/>
    <w:rsid w:val="00F41F34"/>
    <w:rsid w:val="00F420EF"/>
    <w:rsid w:val="00F42EE9"/>
    <w:rsid w:val="00F454C3"/>
    <w:rsid w:val="00F46322"/>
    <w:rsid w:val="00F550DF"/>
    <w:rsid w:val="00F5543B"/>
    <w:rsid w:val="00F56036"/>
    <w:rsid w:val="00F578D6"/>
    <w:rsid w:val="00F63B0F"/>
    <w:rsid w:val="00F644E3"/>
    <w:rsid w:val="00F66831"/>
    <w:rsid w:val="00F75FA6"/>
    <w:rsid w:val="00F832C0"/>
    <w:rsid w:val="00F854BE"/>
    <w:rsid w:val="00F86DDE"/>
    <w:rsid w:val="00F8715B"/>
    <w:rsid w:val="00F87A6A"/>
    <w:rsid w:val="00F91A60"/>
    <w:rsid w:val="00F91E6B"/>
    <w:rsid w:val="00F941D3"/>
    <w:rsid w:val="00F944BF"/>
    <w:rsid w:val="00F94798"/>
    <w:rsid w:val="00F95DDC"/>
    <w:rsid w:val="00F97B50"/>
    <w:rsid w:val="00FA29CC"/>
    <w:rsid w:val="00FA55EF"/>
    <w:rsid w:val="00FB0D26"/>
    <w:rsid w:val="00FB2043"/>
    <w:rsid w:val="00FB3058"/>
    <w:rsid w:val="00FB501B"/>
    <w:rsid w:val="00FC4C0E"/>
    <w:rsid w:val="00FD250D"/>
    <w:rsid w:val="00FD37EA"/>
    <w:rsid w:val="00FE09D5"/>
    <w:rsid w:val="00FE33AA"/>
    <w:rsid w:val="00FE33D5"/>
    <w:rsid w:val="00FE3CE8"/>
    <w:rsid w:val="00FE4B30"/>
    <w:rsid w:val="00FF5358"/>
    <w:rsid w:val="00FF6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2738F"/>
  <w15:docId w15:val="{1CF6474C-E131-483B-99E6-23294657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C01"/>
    <w:pPr>
      <w:spacing w:after="200" w:line="276" w:lineRule="auto"/>
    </w:pPr>
    <w:rPr>
      <w:sz w:val="22"/>
      <w:szCs w:val="22"/>
      <w:lang w:val="en-US" w:eastAsia="en-US" w:bidi="en-US"/>
    </w:rPr>
  </w:style>
  <w:style w:type="paragraph" w:styleId="1">
    <w:name w:val="heading 1"/>
    <w:basedOn w:val="a"/>
    <w:next w:val="a"/>
    <w:link w:val="10"/>
    <w:qFormat/>
    <w:rsid w:val="004B4CF5"/>
    <w:pPr>
      <w:spacing w:before="480" w:after="0"/>
      <w:contextualSpacing/>
      <w:outlineLvl w:val="0"/>
    </w:pPr>
    <w:rPr>
      <w:rFonts w:ascii="Cambria" w:hAnsi="Cambria"/>
      <w:b/>
      <w:bCs/>
      <w:sz w:val="28"/>
      <w:szCs w:val="28"/>
      <w:lang w:val="x-none" w:eastAsia="x-none" w:bidi="ar-SA"/>
    </w:rPr>
  </w:style>
  <w:style w:type="paragraph" w:styleId="2">
    <w:name w:val="heading 2"/>
    <w:basedOn w:val="a"/>
    <w:next w:val="a"/>
    <w:link w:val="20"/>
    <w:unhideWhenUsed/>
    <w:qFormat/>
    <w:rsid w:val="004B4CF5"/>
    <w:pPr>
      <w:spacing w:before="200" w:after="0"/>
      <w:outlineLvl w:val="1"/>
    </w:pPr>
    <w:rPr>
      <w:rFonts w:ascii="Cambria" w:hAnsi="Cambria"/>
      <w:b/>
      <w:bCs/>
      <w:sz w:val="26"/>
      <w:szCs w:val="26"/>
      <w:lang w:val="x-none" w:eastAsia="x-none" w:bidi="ar-SA"/>
    </w:rPr>
  </w:style>
  <w:style w:type="paragraph" w:styleId="3">
    <w:name w:val="heading 3"/>
    <w:basedOn w:val="a"/>
    <w:next w:val="a"/>
    <w:link w:val="30"/>
    <w:unhideWhenUsed/>
    <w:qFormat/>
    <w:rsid w:val="004B4CF5"/>
    <w:pPr>
      <w:spacing w:before="200" w:after="0" w:line="271" w:lineRule="auto"/>
      <w:outlineLvl w:val="2"/>
    </w:pPr>
    <w:rPr>
      <w:rFonts w:ascii="Cambria" w:hAnsi="Cambria"/>
      <w:b/>
      <w:bCs/>
      <w:sz w:val="20"/>
      <w:szCs w:val="20"/>
      <w:lang w:val="x-none" w:eastAsia="x-none" w:bidi="ar-SA"/>
    </w:rPr>
  </w:style>
  <w:style w:type="paragraph" w:styleId="4">
    <w:name w:val="heading 4"/>
    <w:basedOn w:val="a"/>
    <w:next w:val="a"/>
    <w:link w:val="40"/>
    <w:unhideWhenUsed/>
    <w:qFormat/>
    <w:rsid w:val="004B4CF5"/>
    <w:pPr>
      <w:spacing w:before="200" w:after="0"/>
      <w:outlineLvl w:val="3"/>
    </w:pPr>
    <w:rPr>
      <w:rFonts w:ascii="Cambria" w:hAnsi="Cambria"/>
      <w:b/>
      <w:bCs/>
      <w:i/>
      <w:iCs/>
      <w:sz w:val="20"/>
      <w:szCs w:val="20"/>
      <w:lang w:val="x-none" w:eastAsia="x-none" w:bidi="ar-SA"/>
    </w:rPr>
  </w:style>
  <w:style w:type="paragraph" w:styleId="5">
    <w:name w:val="heading 5"/>
    <w:basedOn w:val="a"/>
    <w:next w:val="a"/>
    <w:link w:val="50"/>
    <w:unhideWhenUsed/>
    <w:qFormat/>
    <w:rsid w:val="004B4CF5"/>
    <w:pPr>
      <w:spacing w:before="200" w:after="0"/>
      <w:outlineLvl w:val="4"/>
    </w:pPr>
    <w:rPr>
      <w:rFonts w:ascii="Cambria" w:hAnsi="Cambria"/>
      <w:b/>
      <w:bCs/>
      <w:color w:val="7F7F7F"/>
      <w:sz w:val="20"/>
      <w:szCs w:val="20"/>
      <w:lang w:val="x-none" w:eastAsia="x-none" w:bidi="ar-SA"/>
    </w:rPr>
  </w:style>
  <w:style w:type="paragraph" w:styleId="6">
    <w:name w:val="heading 6"/>
    <w:basedOn w:val="a"/>
    <w:next w:val="a"/>
    <w:link w:val="60"/>
    <w:unhideWhenUsed/>
    <w:qFormat/>
    <w:rsid w:val="004B4CF5"/>
    <w:pPr>
      <w:spacing w:after="0" w:line="271" w:lineRule="auto"/>
      <w:outlineLvl w:val="5"/>
    </w:pPr>
    <w:rPr>
      <w:rFonts w:ascii="Cambria" w:hAnsi="Cambria"/>
      <w:b/>
      <w:bCs/>
      <w:i/>
      <w:iCs/>
      <w:color w:val="7F7F7F"/>
      <w:sz w:val="20"/>
      <w:szCs w:val="20"/>
      <w:lang w:val="x-none" w:eastAsia="x-none" w:bidi="ar-SA"/>
    </w:rPr>
  </w:style>
  <w:style w:type="paragraph" w:styleId="7">
    <w:name w:val="heading 7"/>
    <w:basedOn w:val="a"/>
    <w:next w:val="a"/>
    <w:link w:val="70"/>
    <w:unhideWhenUsed/>
    <w:qFormat/>
    <w:rsid w:val="004B4CF5"/>
    <w:pPr>
      <w:spacing w:after="0"/>
      <w:outlineLvl w:val="6"/>
    </w:pPr>
    <w:rPr>
      <w:rFonts w:ascii="Cambria" w:hAnsi="Cambria"/>
      <w:i/>
      <w:iCs/>
      <w:sz w:val="20"/>
      <w:szCs w:val="20"/>
      <w:lang w:val="x-none" w:eastAsia="x-none" w:bidi="ar-SA"/>
    </w:rPr>
  </w:style>
  <w:style w:type="paragraph" w:styleId="8">
    <w:name w:val="heading 8"/>
    <w:basedOn w:val="a"/>
    <w:next w:val="a"/>
    <w:link w:val="80"/>
    <w:unhideWhenUsed/>
    <w:qFormat/>
    <w:rsid w:val="004B4CF5"/>
    <w:pPr>
      <w:spacing w:after="0"/>
      <w:outlineLvl w:val="7"/>
    </w:pPr>
    <w:rPr>
      <w:rFonts w:ascii="Cambria" w:hAnsi="Cambria"/>
      <w:sz w:val="20"/>
      <w:szCs w:val="20"/>
      <w:lang w:val="x-none" w:eastAsia="x-none" w:bidi="ar-SA"/>
    </w:rPr>
  </w:style>
  <w:style w:type="paragraph" w:styleId="9">
    <w:name w:val="heading 9"/>
    <w:basedOn w:val="a"/>
    <w:next w:val="a"/>
    <w:link w:val="90"/>
    <w:unhideWhenUsed/>
    <w:qFormat/>
    <w:rsid w:val="004B4CF5"/>
    <w:pPr>
      <w:spacing w:after="0"/>
      <w:outlineLvl w:val="8"/>
    </w:pPr>
    <w:rPr>
      <w:rFonts w:ascii="Cambria" w:hAnsi="Cambria"/>
      <w:i/>
      <w:iCs/>
      <w:spacing w:val="5"/>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B4CF5"/>
    <w:rPr>
      <w:rFonts w:ascii="Cambria" w:eastAsia="Times New Roman" w:hAnsi="Cambria" w:cs="Times New Roman"/>
      <w:b/>
      <w:bCs/>
      <w:sz w:val="28"/>
      <w:szCs w:val="28"/>
    </w:rPr>
  </w:style>
  <w:style w:type="character" w:customStyle="1" w:styleId="20">
    <w:name w:val="Заголовок 2 Знак"/>
    <w:link w:val="2"/>
    <w:semiHidden/>
    <w:rsid w:val="004B4CF5"/>
    <w:rPr>
      <w:rFonts w:ascii="Cambria" w:eastAsia="Times New Roman" w:hAnsi="Cambria" w:cs="Times New Roman"/>
      <w:b/>
      <w:bCs/>
      <w:sz w:val="26"/>
      <w:szCs w:val="26"/>
    </w:rPr>
  </w:style>
  <w:style w:type="character" w:customStyle="1" w:styleId="30">
    <w:name w:val="Заголовок 3 Знак"/>
    <w:link w:val="3"/>
    <w:rsid w:val="004B4CF5"/>
    <w:rPr>
      <w:rFonts w:ascii="Cambria" w:eastAsia="Times New Roman" w:hAnsi="Cambria" w:cs="Times New Roman"/>
      <w:b/>
      <w:bCs/>
    </w:rPr>
  </w:style>
  <w:style w:type="character" w:customStyle="1" w:styleId="40">
    <w:name w:val="Заголовок 4 Знак"/>
    <w:link w:val="4"/>
    <w:rsid w:val="004B4CF5"/>
    <w:rPr>
      <w:rFonts w:ascii="Cambria" w:eastAsia="Times New Roman" w:hAnsi="Cambria" w:cs="Times New Roman"/>
      <w:b/>
      <w:bCs/>
      <w:i/>
      <w:iCs/>
    </w:rPr>
  </w:style>
  <w:style w:type="character" w:customStyle="1" w:styleId="50">
    <w:name w:val="Заголовок 5 Знак"/>
    <w:link w:val="5"/>
    <w:semiHidden/>
    <w:rsid w:val="004B4CF5"/>
    <w:rPr>
      <w:rFonts w:ascii="Cambria" w:eastAsia="Times New Roman" w:hAnsi="Cambria" w:cs="Times New Roman"/>
      <w:b/>
      <w:bCs/>
      <w:color w:val="7F7F7F"/>
    </w:rPr>
  </w:style>
  <w:style w:type="character" w:customStyle="1" w:styleId="60">
    <w:name w:val="Заголовок 6 Знак"/>
    <w:link w:val="6"/>
    <w:semiHidden/>
    <w:rsid w:val="004B4CF5"/>
    <w:rPr>
      <w:rFonts w:ascii="Cambria" w:eastAsia="Times New Roman" w:hAnsi="Cambria" w:cs="Times New Roman"/>
      <w:b/>
      <w:bCs/>
      <w:i/>
      <w:iCs/>
      <w:color w:val="7F7F7F"/>
    </w:rPr>
  </w:style>
  <w:style w:type="character" w:customStyle="1" w:styleId="70">
    <w:name w:val="Заголовок 7 Знак"/>
    <w:link w:val="7"/>
    <w:semiHidden/>
    <w:rsid w:val="004B4CF5"/>
    <w:rPr>
      <w:rFonts w:ascii="Cambria" w:eastAsia="Times New Roman" w:hAnsi="Cambria" w:cs="Times New Roman"/>
      <w:i/>
      <w:iCs/>
    </w:rPr>
  </w:style>
  <w:style w:type="character" w:customStyle="1" w:styleId="80">
    <w:name w:val="Заголовок 8 Знак"/>
    <w:link w:val="8"/>
    <w:rsid w:val="004B4CF5"/>
    <w:rPr>
      <w:rFonts w:ascii="Cambria" w:eastAsia="Times New Roman" w:hAnsi="Cambria" w:cs="Times New Roman"/>
      <w:sz w:val="20"/>
      <w:szCs w:val="20"/>
    </w:rPr>
  </w:style>
  <w:style w:type="character" w:customStyle="1" w:styleId="90">
    <w:name w:val="Заголовок 9 Знак"/>
    <w:link w:val="9"/>
    <w:semiHidden/>
    <w:rsid w:val="004B4CF5"/>
    <w:rPr>
      <w:rFonts w:ascii="Cambria" w:eastAsia="Times New Roman" w:hAnsi="Cambria" w:cs="Times New Roman"/>
      <w:i/>
      <w:iCs/>
      <w:spacing w:val="5"/>
      <w:sz w:val="20"/>
      <w:szCs w:val="20"/>
    </w:rPr>
  </w:style>
  <w:style w:type="character" w:styleId="a3">
    <w:name w:val="Hyperlink"/>
    <w:uiPriority w:val="99"/>
    <w:rsid w:val="0031246D"/>
    <w:rPr>
      <w:color w:val="0066CC"/>
      <w:u w:val="single"/>
    </w:rPr>
  </w:style>
  <w:style w:type="character" w:customStyle="1" w:styleId="21">
    <w:name w:val="Основной текст (2)_"/>
    <w:link w:val="2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rsid w:val="0031246D"/>
    <w:pPr>
      <w:shd w:val="clear" w:color="auto" w:fill="FFFFFF"/>
      <w:spacing w:after="300" w:line="322" w:lineRule="exact"/>
      <w:jc w:val="center"/>
    </w:pPr>
    <w:rPr>
      <w:rFonts w:ascii="Times New Roman" w:hAnsi="Times New Roman"/>
      <w:sz w:val="27"/>
      <w:szCs w:val="27"/>
      <w:lang w:val="x-none" w:eastAsia="x-none" w:bidi="ar-SA"/>
    </w:rPr>
  </w:style>
  <w:style w:type="character" w:customStyle="1" w:styleId="23">
    <w:name w:val="Заголовок №2_"/>
    <w:link w:val="24"/>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24">
    <w:name w:val="Заголовок №2"/>
    <w:basedOn w:val="a"/>
    <w:link w:val="23"/>
    <w:rsid w:val="0031246D"/>
    <w:pPr>
      <w:shd w:val="clear" w:color="auto" w:fill="FFFFFF"/>
      <w:spacing w:before="1980" w:after="1980" w:line="0" w:lineRule="atLeast"/>
      <w:outlineLvl w:val="1"/>
    </w:pPr>
    <w:rPr>
      <w:rFonts w:ascii="Times New Roman" w:hAnsi="Times New Roman"/>
      <w:sz w:val="31"/>
      <w:szCs w:val="31"/>
      <w:lang w:val="x-none" w:eastAsia="x-none" w:bidi="ar-SA"/>
    </w:rPr>
  </w:style>
  <w:style w:type="character" w:customStyle="1" w:styleId="31">
    <w:name w:val="Основной текст (3)_"/>
    <w:link w:val="32"/>
    <w:rsid w:val="0031246D"/>
    <w:rPr>
      <w:rFonts w:ascii="Times New Roman" w:eastAsia="Times New Roman" w:hAnsi="Times New Roman" w:cs="Times New Roman"/>
      <w:b w:val="0"/>
      <w:bCs w:val="0"/>
      <w:i w:val="0"/>
      <w:iCs w:val="0"/>
      <w:smallCaps w:val="0"/>
      <w:strike w:val="0"/>
      <w:spacing w:val="0"/>
      <w:sz w:val="35"/>
      <w:szCs w:val="35"/>
    </w:rPr>
  </w:style>
  <w:style w:type="paragraph" w:customStyle="1" w:styleId="32">
    <w:name w:val="Основной текст (3)"/>
    <w:basedOn w:val="a"/>
    <w:link w:val="31"/>
    <w:rsid w:val="0031246D"/>
    <w:pPr>
      <w:shd w:val="clear" w:color="auto" w:fill="FFFFFF"/>
      <w:spacing w:before="1980" w:after="540" w:line="413" w:lineRule="exact"/>
      <w:jc w:val="center"/>
    </w:pPr>
    <w:rPr>
      <w:rFonts w:ascii="Times New Roman" w:hAnsi="Times New Roman"/>
      <w:sz w:val="35"/>
      <w:szCs w:val="35"/>
      <w:lang w:val="x-none" w:eastAsia="x-none" w:bidi="ar-SA"/>
    </w:rPr>
  </w:style>
  <w:style w:type="character" w:customStyle="1" w:styleId="a4">
    <w:name w:val="Основной текст_"/>
    <w:link w:val="61"/>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61">
    <w:name w:val="Основной текст6"/>
    <w:basedOn w:val="a"/>
    <w:link w:val="a4"/>
    <w:rsid w:val="0031246D"/>
    <w:pPr>
      <w:shd w:val="clear" w:color="auto" w:fill="FFFFFF"/>
      <w:spacing w:after="3660" w:line="480" w:lineRule="exact"/>
      <w:ind w:hanging="3500"/>
    </w:pPr>
    <w:rPr>
      <w:rFonts w:ascii="Times New Roman" w:hAnsi="Times New Roman"/>
      <w:sz w:val="27"/>
      <w:szCs w:val="27"/>
      <w:lang w:val="x-none" w:eastAsia="x-none" w:bidi="ar-SA"/>
    </w:rPr>
  </w:style>
  <w:style w:type="character" w:customStyle="1" w:styleId="a5">
    <w:name w:val="Колонтитул_"/>
    <w:link w:val="a6"/>
    <w:rsid w:val="0031246D"/>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rsid w:val="0031246D"/>
    <w:pPr>
      <w:shd w:val="clear" w:color="auto" w:fill="FFFFFF"/>
    </w:pPr>
    <w:rPr>
      <w:rFonts w:ascii="Times New Roman" w:hAnsi="Times New Roman"/>
      <w:sz w:val="20"/>
      <w:szCs w:val="20"/>
      <w:lang w:val="x-none" w:eastAsia="x-none" w:bidi="ar-SA"/>
    </w:rPr>
  </w:style>
  <w:style w:type="character" w:customStyle="1" w:styleId="95pt">
    <w:name w:val="Колонтитул + 9;5 pt"/>
    <w:rsid w:val="0031246D"/>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_"/>
    <w:link w:val="4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42">
    <w:name w:val="Основной текст (4)"/>
    <w:basedOn w:val="a"/>
    <w:link w:val="41"/>
    <w:rsid w:val="0031246D"/>
    <w:pPr>
      <w:shd w:val="clear" w:color="auto" w:fill="FFFFFF"/>
      <w:spacing w:before="900" w:after="240" w:line="322" w:lineRule="exact"/>
      <w:jc w:val="center"/>
    </w:pPr>
    <w:rPr>
      <w:rFonts w:ascii="Times New Roman" w:hAnsi="Times New Roman"/>
      <w:sz w:val="27"/>
      <w:szCs w:val="27"/>
      <w:lang w:val="x-none" w:eastAsia="x-none" w:bidi="ar-SA"/>
    </w:rPr>
  </w:style>
  <w:style w:type="character" w:customStyle="1" w:styleId="33">
    <w:name w:val="Заголовок №3 (3)_"/>
    <w:link w:val="330"/>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30">
    <w:name w:val="Заголовок №3 (3)"/>
    <w:basedOn w:val="a"/>
    <w:link w:val="33"/>
    <w:rsid w:val="0031246D"/>
    <w:pPr>
      <w:shd w:val="clear" w:color="auto" w:fill="FFFFFF"/>
      <w:spacing w:after="540" w:line="322" w:lineRule="exact"/>
      <w:ind w:hanging="3540"/>
      <w:jc w:val="both"/>
      <w:outlineLvl w:val="2"/>
    </w:pPr>
    <w:rPr>
      <w:rFonts w:ascii="Times New Roman" w:hAnsi="Times New Roman"/>
      <w:sz w:val="27"/>
      <w:szCs w:val="27"/>
      <w:lang w:val="x-none" w:eastAsia="x-none" w:bidi="ar-SA"/>
    </w:rPr>
  </w:style>
  <w:style w:type="character" w:customStyle="1" w:styleId="a7">
    <w:name w:val="Основной текст + Полужирный"/>
    <w:rsid w:val="0031246D"/>
    <w:rPr>
      <w:rFonts w:ascii="Times New Roman" w:eastAsia="Times New Roman" w:hAnsi="Times New Roman" w:cs="Times New Roman"/>
      <w:b/>
      <w:bCs/>
      <w:i w:val="0"/>
      <w:iCs w:val="0"/>
      <w:smallCaps w:val="0"/>
      <w:strike w:val="0"/>
      <w:spacing w:val="0"/>
      <w:sz w:val="27"/>
      <w:szCs w:val="27"/>
    </w:rPr>
  </w:style>
  <w:style w:type="character" w:customStyle="1" w:styleId="51">
    <w:name w:val="Основной текст (5)_"/>
    <w:link w:val="52"/>
    <w:rsid w:val="0031246D"/>
    <w:rPr>
      <w:rFonts w:ascii="Times New Roman" w:eastAsia="Times New Roman" w:hAnsi="Times New Roman" w:cs="Times New Roman"/>
      <w:b w:val="0"/>
      <w:bCs w:val="0"/>
      <w:i w:val="0"/>
      <w:iCs w:val="0"/>
      <w:smallCaps w:val="0"/>
      <w:strike w:val="0"/>
      <w:spacing w:val="0"/>
      <w:sz w:val="22"/>
      <w:szCs w:val="22"/>
    </w:rPr>
  </w:style>
  <w:style w:type="paragraph" w:customStyle="1" w:styleId="52">
    <w:name w:val="Основной текст (5)"/>
    <w:basedOn w:val="a"/>
    <w:link w:val="51"/>
    <w:rsid w:val="0031246D"/>
    <w:pPr>
      <w:shd w:val="clear" w:color="auto" w:fill="FFFFFF"/>
      <w:spacing w:before="240" w:line="274" w:lineRule="exact"/>
      <w:jc w:val="both"/>
    </w:pPr>
    <w:rPr>
      <w:rFonts w:ascii="Times New Roman" w:hAnsi="Times New Roman"/>
      <w:lang w:val="x-none" w:eastAsia="x-none" w:bidi="ar-SA"/>
    </w:rPr>
  </w:style>
  <w:style w:type="character" w:customStyle="1" w:styleId="62">
    <w:name w:val="Основной текст (6)_"/>
    <w:link w:val="63"/>
    <w:rsid w:val="0031246D"/>
    <w:rPr>
      <w:rFonts w:ascii="Times New Roman" w:eastAsia="Times New Roman" w:hAnsi="Times New Roman" w:cs="Times New Roman"/>
      <w:b w:val="0"/>
      <w:bCs w:val="0"/>
      <w:i w:val="0"/>
      <w:iCs w:val="0"/>
      <w:smallCaps w:val="0"/>
      <w:strike w:val="0"/>
      <w:spacing w:val="0"/>
      <w:sz w:val="23"/>
      <w:szCs w:val="23"/>
    </w:rPr>
  </w:style>
  <w:style w:type="paragraph" w:customStyle="1" w:styleId="63">
    <w:name w:val="Основной текст (6)"/>
    <w:basedOn w:val="a"/>
    <w:link w:val="62"/>
    <w:rsid w:val="0031246D"/>
    <w:pPr>
      <w:shd w:val="clear" w:color="auto" w:fill="FFFFFF"/>
      <w:spacing w:before="540" w:after="720" w:line="0" w:lineRule="atLeast"/>
      <w:jc w:val="center"/>
    </w:pPr>
    <w:rPr>
      <w:rFonts w:ascii="Times New Roman" w:hAnsi="Times New Roman"/>
      <w:sz w:val="23"/>
      <w:szCs w:val="23"/>
      <w:lang w:val="x-none" w:eastAsia="x-none" w:bidi="ar-SA"/>
    </w:rPr>
  </w:style>
  <w:style w:type="character" w:customStyle="1" w:styleId="11">
    <w:name w:val="Оглавление 1 Знак"/>
    <w:link w:val="12"/>
    <w:rsid w:val="00DF578F"/>
    <w:rPr>
      <w:rFonts w:ascii="Times New Roman" w:eastAsia="Times New Roman" w:hAnsi="Times New Roman" w:cs="Times New Roman"/>
      <w:sz w:val="31"/>
      <w:szCs w:val="31"/>
      <w:shd w:val="clear" w:color="auto" w:fill="FFFFFF"/>
    </w:rPr>
  </w:style>
  <w:style w:type="paragraph" w:styleId="12">
    <w:name w:val="toc 1"/>
    <w:basedOn w:val="a"/>
    <w:link w:val="11"/>
    <w:autoRedefine/>
    <w:uiPriority w:val="39"/>
    <w:rsid w:val="00DF578F"/>
    <w:pPr>
      <w:shd w:val="clear" w:color="auto" w:fill="FFFFFF"/>
      <w:tabs>
        <w:tab w:val="right" w:leader="dot" w:pos="9072"/>
      </w:tabs>
      <w:spacing w:after="0" w:line="360" w:lineRule="auto"/>
    </w:pPr>
    <w:rPr>
      <w:rFonts w:ascii="Times New Roman" w:hAnsi="Times New Roman"/>
      <w:sz w:val="31"/>
      <w:szCs w:val="31"/>
      <w:lang w:val="x-none" w:eastAsia="x-none" w:bidi="ar-SA"/>
    </w:rPr>
  </w:style>
  <w:style w:type="character" w:customStyle="1" w:styleId="220">
    <w:name w:val="Заголовок №2 (2)_"/>
    <w:link w:val="221"/>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221">
    <w:name w:val="Заголовок №2 (2)"/>
    <w:basedOn w:val="a"/>
    <w:link w:val="220"/>
    <w:rsid w:val="0031246D"/>
    <w:pPr>
      <w:shd w:val="clear" w:color="auto" w:fill="FFFFFF"/>
      <w:spacing w:after="420" w:line="0" w:lineRule="atLeast"/>
      <w:ind w:hanging="3500"/>
      <w:jc w:val="both"/>
      <w:outlineLvl w:val="1"/>
    </w:pPr>
    <w:rPr>
      <w:rFonts w:ascii="Times New Roman" w:hAnsi="Times New Roman"/>
      <w:sz w:val="31"/>
      <w:szCs w:val="31"/>
      <w:lang w:val="x-none" w:eastAsia="x-none" w:bidi="ar-SA"/>
    </w:rPr>
  </w:style>
  <w:style w:type="character" w:customStyle="1" w:styleId="71">
    <w:name w:val="Основной текст (7)_"/>
    <w:link w:val="7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72">
    <w:name w:val="Основной текст (7)"/>
    <w:basedOn w:val="a"/>
    <w:link w:val="71"/>
    <w:rsid w:val="0031246D"/>
    <w:pPr>
      <w:shd w:val="clear" w:color="auto" w:fill="FFFFFF"/>
      <w:spacing w:line="485" w:lineRule="exact"/>
      <w:jc w:val="both"/>
    </w:pPr>
    <w:rPr>
      <w:rFonts w:ascii="Times New Roman" w:hAnsi="Times New Roman"/>
      <w:sz w:val="27"/>
      <w:szCs w:val="27"/>
      <w:lang w:val="x-none" w:eastAsia="x-none" w:bidi="ar-SA"/>
    </w:rPr>
  </w:style>
  <w:style w:type="character" w:customStyle="1" w:styleId="331">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8">
    <w:name w:val="Основной текст + Полужирный"/>
    <w:rsid w:val="0031246D"/>
    <w:rPr>
      <w:rFonts w:ascii="Times New Roman" w:eastAsia="Times New Roman" w:hAnsi="Times New Roman" w:cs="Times New Roman"/>
      <w:b/>
      <w:bCs/>
      <w:i w:val="0"/>
      <w:iCs w:val="0"/>
      <w:smallCaps w:val="0"/>
      <w:strike w:val="0"/>
      <w:spacing w:val="0"/>
      <w:sz w:val="27"/>
      <w:szCs w:val="27"/>
      <w:u w:val="single"/>
    </w:rPr>
  </w:style>
  <w:style w:type="character" w:customStyle="1" w:styleId="13">
    <w:name w:val="Заголовок №1_"/>
    <w:link w:val="14"/>
    <w:rsid w:val="0031246D"/>
    <w:rPr>
      <w:rFonts w:ascii="Times New Roman" w:eastAsia="Times New Roman" w:hAnsi="Times New Roman" w:cs="Times New Roman"/>
      <w:b w:val="0"/>
      <w:bCs w:val="0"/>
      <w:i w:val="0"/>
      <w:iCs w:val="0"/>
      <w:smallCaps w:val="0"/>
      <w:strike w:val="0"/>
      <w:spacing w:val="0"/>
      <w:sz w:val="35"/>
      <w:szCs w:val="35"/>
    </w:rPr>
  </w:style>
  <w:style w:type="paragraph" w:customStyle="1" w:styleId="14">
    <w:name w:val="Заголовок №1"/>
    <w:basedOn w:val="a"/>
    <w:link w:val="13"/>
    <w:rsid w:val="0031246D"/>
    <w:pPr>
      <w:shd w:val="clear" w:color="auto" w:fill="FFFFFF"/>
      <w:spacing w:after="300" w:line="0" w:lineRule="atLeast"/>
      <w:jc w:val="both"/>
      <w:outlineLvl w:val="0"/>
    </w:pPr>
    <w:rPr>
      <w:rFonts w:ascii="Times New Roman" w:hAnsi="Times New Roman"/>
      <w:sz w:val="35"/>
      <w:szCs w:val="35"/>
      <w:lang w:val="x-none" w:eastAsia="x-none" w:bidi="ar-SA"/>
    </w:rPr>
  </w:style>
  <w:style w:type="character" w:customStyle="1" w:styleId="81">
    <w:name w:val="Основной текст (8)_"/>
    <w:link w:val="82"/>
    <w:rsid w:val="0031246D"/>
    <w:rPr>
      <w:rFonts w:ascii="Times New Roman" w:eastAsia="Times New Roman" w:hAnsi="Times New Roman" w:cs="Times New Roman"/>
      <w:b w:val="0"/>
      <w:bCs w:val="0"/>
      <w:i w:val="0"/>
      <w:iCs w:val="0"/>
      <w:smallCaps w:val="0"/>
      <w:strike w:val="0"/>
      <w:spacing w:val="0"/>
      <w:sz w:val="23"/>
      <w:szCs w:val="23"/>
    </w:rPr>
  </w:style>
  <w:style w:type="paragraph" w:customStyle="1" w:styleId="82">
    <w:name w:val="Основной текст (8)"/>
    <w:basedOn w:val="a"/>
    <w:link w:val="81"/>
    <w:rsid w:val="0031246D"/>
    <w:pPr>
      <w:shd w:val="clear" w:color="auto" w:fill="FFFFFF"/>
      <w:spacing w:line="0" w:lineRule="atLeast"/>
    </w:pPr>
    <w:rPr>
      <w:rFonts w:ascii="Times New Roman" w:hAnsi="Times New Roman"/>
      <w:sz w:val="23"/>
      <w:szCs w:val="23"/>
      <w:lang w:val="x-none" w:eastAsia="x-none" w:bidi="ar-SA"/>
    </w:rPr>
  </w:style>
  <w:style w:type="character" w:customStyle="1" w:styleId="a9">
    <w:name w:val="Подпись к таблице_"/>
    <w:link w:val="aa"/>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aa">
    <w:name w:val="Подпись к таблице"/>
    <w:basedOn w:val="a"/>
    <w:link w:val="a9"/>
    <w:rsid w:val="0031246D"/>
    <w:pPr>
      <w:shd w:val="clear" w:color="auto" w:fill="FFFFFF"/>
      <w:spacing w:line="0" w:lineRule="atLeast"/>
    </w:pPr>
    <w:rPr>
      <w:rFonts w:ascii="Times New Roman" w:hAnsi="Times New Roman"/>
      <w:sz w:val="27"/>
      <w:szCs w:val="27"/>
      <w:lang w:val="x-none" w:eastAsia="x-none" w:bidi="ar-SA"/>
    </w:rPr>
  </w:style>
  <w:style w:type="character" w:customStyle="1" w:styleId="ab">
    <w:name w:val="Подпись к таблице"/>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1">
    <w:name w:val="Основной текст (9)_"/>
    <w:link w:val="92"/>
    <w:rsid w:val="0031246D"/>
    <w:rPr>
      <w:rFonts w:ascii="Times New Roman" w:eastAsia="Times New Roman" w:hAnsi="Times New Roman" w:cs="Times New Roman"/>
      <w:b w:val="0"/>
      <w:bCs w:val="0"/>
      <w:i w:val="0"/>
      <w:iCs w:val="0"/>
      <w:smallCaps w:val="0"/>
      <w:strike w:val="0"/>
      <w:sz w:val="20"/>
      <w:szCs w:val="20"/>
    </w:rPr>
  </w:style>
  <w:style w:type="paragraph" w:customStyle="1" w:styleId="92">
    <w:name w:val="Основной текст (9)"/>
    <w:basedOn w:val="a"/>
    <w:link w:val="91"/>
    <w:rsid w:val="0031246D"/>
    <w:pPr>
      <w:shd w:val="clear" w:color="auto" w:fill="FFFFFF"/>
      <w:spacing w:line="0" w:lineRule="atLeast"/>
    </w:pPr>
    <w:rPr>
      <w:rFonts w:ascii="Times New Roman" w:hAnsi="Times New Roman"/>
      <w:sz w:val="20"/>
      <w:szCs w:val="20"/>
      <w:lang w:val="x-none" w:eastAsia="x-none" w:bidi="ar-SA"/>
    </w:rPr>
  </w:style>
  <w:style w:type="character" w:customStyle="1" w:styleId="100">
    <w:name w:val="Основной текст (10)_"/>
    <w:link w:val="101"/>
    <w:rsid w:val="0031246D"/>
    <w:rPr>
      <w:rFonts w:ascii="Times New Roman" w:eastAsia="Times New Roman" w:hAnsi="Times New Roman" w:cs="Times New Roman"/>
      <w:b w:val="0"/>
      <w:bCs w:val="0"/>
      <w:i w:val="0"/>
      <w:iCs w:val="0"/>
      <w:smallCaps w:val="0"/>
      <w:strike w:val="0"/>
      <w:sz w:val="15"/>
      <w:szCs w:val="15"/>
    </w:rPr>
  </w:style>
  <w:style w:type="paragraph" w:customStyle="1" w:styleId="101">
    <w:name w:val="Основной текст (10)"/>
    <w:basedOn w:val="a"/>
    <w:link w:val="100"/>
    <w:rsid w:val="0031246D"/>
    <w:pPr>
      <w:shd w:val="clear" w:color="auto" w:fill="FFFFFF"/>
      <w:spacing w:line="0" w:lineRule="atLeast"/>
    </w:pPr>
    <w:rPr>
      <w:rFonts w:ascii="Times New Roman" w:hAnsi="Times New Roman"/>
      <w:sz w:val="15"/>
      <w:szCs w:val="15"/>
      <w:lang w:val="x-none" w:eastAsia="x-none" w:bidi="ar-SA"/>
    </w:rPr>
  </w:style>
  <w:style w:type="character" w:customStyle="1" w:styleId="34">
    <w:name w:val="Заголовок №3 (4)_"/>
    <w:link w:val="340"/>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40">
    <w:name w:val="Заголовок №3 (4)"/>
    <w:basedOn w:val="a"/>
    <w:link w:val="34"/>
    <w:rsid w:val="0031246D"/>
    <w:pPr>
      <w:shd w:val="clear" w:color="auto" w:fill="FFFFFF"/>
      <w:spacing w:before="300" w:after="300" w:line="0" w:lineRule="atLeast"/>
      <w:outlineLvl w:val="2"/>
    </w:pPr>
    <w:rPr>
      <w:rFonts w:ascii="Times New Roman" w:hAnsi="Times New Roman"/>
      <w:sz w:val="27"/>
      <w:szCs w:val="27"/>
      <w:lang w:val="x-none" w:eastAsia="x-none" w:bidi="ar-SA"/>
    </w:rPr>
  </w:style>
  <w:style w:type="character" w:customStyle="1" w:styleId="25">
    <w:name w:val="Подпись к таблице (2)_"/>
    <w:link w:val="26"/>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26">
    <w:name w:val="Подпись к таблице (2)"/>
    <w:basedOn w:val="a"/>
    <w:link w:val="25"/>
    <w:rsid w:val="0031246D"/>
    <w:pPr>
      <w:shd w:val="clear" w:color="auto" w:fill="FFFFFF"/>
      <w:spacing w:line="322" w:lineRule="exact"/>
      <w:ind w:hanging="3360"/>
    </w:pPr>
    <w:rPr>
      <w:rFonts w:ascii="Times New Roman" w:hAnsi="Times New Roman"/>
      <w:sz w:val="27"/>
      <w:szCs w:val="27"/>
      <w:lang w:val="x-none" w:eastAsia="x-none" w:bidi="ar-SA"/>
    </w:rPr>
  </w:style>
  <w:style w:type="character" w:customStyle="1" w:styleId="27">
    <w:name w:val="Подпись к таблице (2) +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332">
    <w:name w:val="Заголовок №3 (3) +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110">
    <w:name w:val="Основной текст (11)_"/>
    <w:link w:val="111"/>
    <w:rsid w:val="0031246D"/>
    <w:rPr>
      <w:rFonts w:ascii="Times New Roman" w:eastAsia="Times New Roman" w:hAnsi="Times New Roman" w:cs="Times New Roman"/>
      <w:b w:val="0"/>
      <w:bCs w:val="0"/>
      <w:i w:val="0"/>
      <w:iCs w:val="0"/>
      <w:smallCaps w:val="0"/>
      <w:strike w:val="0"/>
      <w:spacing w:val="0"/>
      <w:sz w:val="21"/>
      <w:szCs w:val="21"/>
    </w:rPr>
  </w:style>
  <w:style w:type="paragraph" w:customStyle="1" w:styleId="111">
    <w:name w:val="Основной текст (11)"/>
    <w:basedOn w:val="a"/>
    <w:link w:val="110"/>
    <w:rsid w:val="0031246D"/>
    <w:pPr>
      <w:shd w:val="clear" w:color="auto" w:fill="FFFFFF"/>
      <w:spacing w:line="250" w:lineRule="exact"/>
    </w:pPr>
    <w:rPr>
      <w:rFonts w:ascii="Times New Roman" w:hAnsi="Times New Roman"/>
      <w:sz w:val="21"/>
      <w:szCs w:val="21"/>
      <w:lang w:val="x-none" w:eastAsia="x-none" w:bidi="ar-SA"/>
    </w:rPr>
  </w:style>
  <w:style w:type="character" w:customStyle="1" w:styleId="120">
    <w:name w:val="Основной текст (12)_"/>
    <w:link w:val="121"/>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121">
    <w:name w:val="Основной текст (12)"/>
    <w:basedOn w:val="a"/>
    <w:link w:val="120"/>
    <w:rsid w:val="0031246D"/>
    <w:pPr>
      <w:shd w:val="clear" w:color="auto" w:fill="FFFFFF"/>
      <w:spacing w:line="0" w:lineRule="atLeast"/>
      <w:jc w:val="both"/>
    </w:pPr>
    <w:rPr>
      <w:rFonts w:ascii="Times New Roman" w:hAnsi="Times New Roman"/>
      <w:sz w:val="31"/>
      <w:szCs w:val="31"/>
      <w:lang w:val="x-none" w:eastAsia="x-none" w:bidi="ar-SA"/>
    </w:rPr>
  </w:style>
  <w:style w:type="character" w:customStyle="1" w:styleId="43">
    <w:name w:val="Основной текст (4) + Полужирный;Не курсив"/>
    <w:rsid w:val="0031246D"/>
    <w:rPr>
      <w:rFonts w:ascii="Times New Roman" w:eastAsia="Times New Roman" w:hAnsi="Times New Roman" w:cs="Times New Roman"/>
      <w:b/>
      <w:bCs/>
      <w:i/>
      <w:iCs/>
      <w:smallCaps w:val="0"/>
      <w:strike w:val="0"/>
      <w:spacing w:val="0"/>
      <w:sz w:val="27"/>
      <w:szCs w:val="27"/>
    </w:rPr>
  </w:style>
  <w:style w:type="character" w:customStyle="1" w:styleId="44">
    <w:name w:val="Основной текст (4) + Не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35">
    <w:name w:val="Подпись к таблице (3)_"/>
    <w:link w:val="36"/>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6">
    <w:name w:val="Подпись к таблице (3)"/>
    <w:basedOn w:val="a"/>
    <w:link w:val="35"/>
    <w:rsid w:val="0031246D"/>
    <w:pPr>
      <w:shd w:val="clear" w:color="auto" w:fill="FFFFFF"/>
      <w:spacing w:line="0" w:lineRule="atLeast"/>
    </w:pPr>
    <w:rPr>
      <w:rFonts w:ascii="Times New Roman" w:hAnsi="Times New Roman"/>
      <w:sz w:val="27"/>
      <w:szCs w:val="27"/>
      <w:lang w:val="x-none" w:eastAsia="x-none" w:bidi="ar-SA"/>
    </w:rPr>
  </w:style>
  <w:style w:type="character" w:customStyle="1" w:styleId="28">
    <w:name w:val="Основной текст (2) + Не полужирный"/>
    <w:rsid w:val="0031246D"/>
    <w:rPr>
      <w:rFonts w:ascii="Times New Roman" w:eastAsia="Times New Roman" w:hAnsi="Times New Roman" w:cs="Times New Roman"/>
      <w:b/>
      <w:bCs/>
      <w:i w:val="0"/>
      <w:iCs w:val="0"/>
      <w:smallCaps w:val="0"/>
      <w:strike w:val="0"/>
      <w:spacing w:val="0"/>
      <w:sz w:val="27"/>
      <w:szCs w:val="27"/>
    </w:rPr>
  </w:style>
  <w:style w:type="character" w:customStyle="1" w:styleId="333">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4">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5">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5">
    <w:name w:val="Основной текст1"/>
    <w:basedOn w:val="a4"/>
    <w:rsid w:val="0031246D"/>
    <w:rPr>
      <w:rFonts w:ascii="Times New Roman" w:eastAsia="Times New Roman" w:hAnsi="Times New Roman" w:cs="Times New Roman"/>
      <w:b w:val="0"/>
      <w:bCs w:val="0"/>
      <w:i w:val="0"/>
      <w:iCs w:val="0"/>
      <w:smallCaps w:val="0"/>
      <w:strike w:val="0"/>
      <w:spacing w:val="0"/>
      <w:sz w:val="27"/>
      <w:szCs w:val="27"/>
    </w:rPr>
  </w:style>
  <w:style w:type="character" w:customStyle="1" w:styleId="336">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9">
    <w:name w:val="Основной текст2"/>
    <w:basedOn w:val="a4"/>
    <w:rsid w:val="0031246D"/>
    <w:rPr>
      <w:rFonts w:ascii="Times New Roman" w:eastAsia="Times New Roman" w:hAnsi="Times New Roman" w:cs="Times New Roman"/>
      <w:b w:val="0"/>
      <w:bCs w:val="0"/>
      <w:i w:val="0"/>
      <w:iCs w:val="0"/>
      <w:smallCaps w:val="0"/>
      <w:strike w:val="0"/>
      <w:spacing w:val="0"/>
      <w:sz w:val="27"/>
      <w:szCs w:val="27"/>
    </w:rPr>
  </w:style>
  <w:style w:type="character" w:customStyle="1" w:styleId="337">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8">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7">
    <w:name w:val="Основной текст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5">
    <w:name w:val="Основной текст4"/>
    <w:rsid w:val="0031246D"/>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53">
    <w:name w:val="Основной текст5"/>
    <w:basedOn w:val="a4"/>
    <w:rsid w:val="0031246D"/>
    <w:rPr>
      <w:rFonts w:ascii="Times New Roman" w:eastAsia="Times New Roman" w:hAnsi="Times New Roman" w:cs="Times New Roman"/>
      <w:b w:val="0"/>
      <w:bCs w:val="0"/>
      <w:i w:val="0"/>
      <w:iCs w:val="0"/>
      <w:smallCaps w:val="0"/>
      <w:strike w:val="0"/>
      <w:spacing w:val="0"/>
      <w:sz w:val="27"/>
      <w:szCs w:val="27"/>
    </w:rPr>
  </w:style>
  <w:style w:type="paragraph" w:styleId="2a">
    <w:name w:val="Body Text 2"/>
    <w:basedOn w:val="a"/>
    <w:link w:val="2b"/>
    <w:unhideWhenUsed/>
    <w:rsid w:val="003C6470"/>
    <w:pPr>
      <w:spacing w:after="120" w:line="480" w:lineRule="auto"/>
    </w:pPr>
    <w:rPr>
      <w:rFonts w:ascii="Times New Roman" w:hAnsi="Times New Roman"/>
      <w:sz w:val="24"/>
      <w:szCs w:val="24"/>
      <w:lang w:val="x-none" w:eastAsia="x-none" w:bidi="ar-SA"/>
    </w:rPr>
  </w:style>
  <w:style w:type="character" w:customStyle="1" w:styleId="2b">
    <w:name w:val="Основной текст 2 Знак"/>
    <w:link w:val="2a"/>
    <w:rsid w:val="003C6470"/>
    <w:rPr>
      <w:rFonts w:ascii="Times New Roman" w:eastAsia="Times New Roman" w:hAnsi="Times New Roman" w:cs="Times New Roman"/>
      <w:sz w:val="24"/>
      <w:szCs w:val="24"/>
    </w:rPr>
  </w:style>
  <w:style w:type="paragraph" w:styleId="38">
    <w:name w:val="toc 3"/>
    <w:basedOn w:val="a"/>
    <w:next w:val="a"/>
    <w:autoRedefine/>
    <w:uiPriority w:val="39"/>
    <w:unhideWhenUsed/>
    <w:rsid w:val="00DF578F"/>
    <w:pPr>
      <w:tabs>
        <w:tab w:val="right" w:leader="dot" w:pos="9072"/>
      </w:tabs>
      <w:spacing w:after="0" w:line="360" w:lineRule="auto"/>
    </w:pPr>
  </w:style>
  <w:style w:type="paragraph" w:styleId="2c">
    <w:name w:val="toc 2"/>
    <w:basedOn w:val="a"/>
    <w:next w:val="a"/>
    <w:autoRedefine/>
    <w:uiPriority w:val="39"/>
    <w:unhideWhenUsed/>
    <w:rsid w:val="00A61290"/>
    <w:pPr>
      <w:tabs>
        <w:tab w:val="right" w:leader="dot" w:pos="10065"/>
      </w:tabs>
      <w:spacing w:after="0" w:line="360" w:lineRule="auto"/>
      <w:jc w:val="both"/>
    </w:pPr>
    <w:rPr>
      <w:rFonts w:ascii="Times New Roman" w:hAnsi="Times New Roman"/>
      <w:sz w:val="27"/>
      <w:szCs w:val="27"/>
      <w:lang w:eastAsia="ru-RU" w:bidi="ar-SA"/>
    </w:rPr>
  </w:style>
  <w:style w:type="paragraph" w:styleId="ac">
    <w:name w:val="Title"/>
    <w:basedOn w:val="a"/>
    <w:next w:val="a"/>
    <w:link w:val="ad"/>
    <w:qFormat/>
    <w:rsid w:val="004B4CF5"/>
    <w:pPr>
      <w:pBdr>
        <w:bottom w:val="single" w:sz="4" w:space="1" w:color="auto"/>
      </w:pBdr>
      <w:spacing w:line="240" w:lineRule="auto"/>
      <w:contextualSpacing/>
    </w:pPr>
    <w:rPr>
      <w:rFonts w:ascii="Cambria" w:hAnsi="Cambria"/>
      <w:spacing w:val="5"/>
      <w:sz w:val="52"/>
      <w:szCs w:val="52"/>
      <w:lang w:val="x-none" w:eastAsia="x-none" w:bidi="ar-SA"/>
    </w:rPr>
  </w:style>
  <w:style w:type="character" w:customStyle="1" w:styleId="ad">
    <w:name w:val="Заголовок Знак"/>
    <w:link w:val="ac"/>
    <w:rsid w:val="004B4CF5"/>
    <w:rPr>
      <w:rFonts w:ascii="Cambria" w:eastAsia="Times New Roman" w:hAnsi="Cambria" w:cs="Times New Roman"/>
      <w:spacing w:val="5"/>
      <w:sz w:val="52"/>
      <w:szCs w:val="52"/>
    </w:rPr>
  </w:style>
  <w:style w:type="paragraph" w:styleId="ae">
    <w:name w:val="Subtitle"/>
    <w:basedOn w:val="a"/>
    <w:next w:val="a"/>
    <w:link w:val="af"/>
    <w:qFormat/>
    <w:rsid w:val="004B4CF5"/>
    <w:pPr>
      <w:spacing w:after="600"/>
    </w:pPr>
    <w:rPr>
      <w:rFonts w:ascii="Cambria" w:hAnsi="Cambria"/>
      <w:i/>
      <w:iCs/>
      <w:spacing w:val="13"/>
      <w:sz w:val="24"/>
      <w:szCs w:val="24"/>
      <w:lang w:val="x-none" w:eastAsia="x-none" w:bidi="ar-SA"/>
    </w:rPr>
  </w:style>
  <w:style w:type="character" w:customStyle="1" w:styleId="af">
    <w:name w:val="Подзаголовок Знак"/>
    <w:link w:val="ae"/>
    <w:rsid w:val="004B4CF5"/>
    <w:rPr>
      <w:rFonts w:ascii="Cambria" w:eastAsia="Times New Roman" w:hAnsi="Cambria" w:cs="Times New Roman"/>
      <w:i/>
      <w:iCs/>
      <w:spacing w:val="13"/>
      <w:sz w:val="24"/>
      <w:szCs w:val="24"/>
    </w:rPr>
  </w:style>
  <w:style w:type="character" w:styleId="af0">
    <w:name w:val="Strong"/>
    <w:uiPriority w:val="22"/>
    <w:qFormat/>
    <w:rsid w:val="004B4CF5"/>
    <w:rPr>
      <w:b/>
      <w:bCs/>
    </w:rPr>
  </w:style>
  <w:style w:type="character" w:styleId="af1">
    <w:name w:val="Emphasis"/>
    <w:qFormat/>
    <w:rsid w:val="004B4CF5"/>
    <w:rPr>
      <w:b/>
      <w:bCs/>
      <w:i/>
      <w:iCs/>
      <w:spacing w:val="10"/>
      <w:bdr w:val="none" w:sz="0" w:space="0" w:color="auto"/>
      <w:shd w:val="clear" w:color="auto" w:fill="auto"/>
    </w:rPr>
  </w:style>
  <w:style w:type="paragraph" w:styleId="af2">
    <w:name w:val="No Spacing"/>
    <w:basedOn w:val="a"/>
    <w:qFormat/>
    <w:rsid w:val="004B4CF5"/>
    <w:pPr>
      <w:spacing w:after="0" w:line="240" w:lineRule="auto"/>
    </w:pPr>
  </w:style>
  <w:style w:type="paragraph" w:styleId="af3">
    <w:name w:val="List Paragraph"/>
    <w:basedOn w:val="a"/>
    <w:uiPriority w:val="34"/>
    <w:qFormat/>
    <w:rsid w:val="004B4CF5"/>
    <w:pPr>
      <w:ind w:left="720"/>
      <w:contextualSpacing/>
    </w:pPr>
  </w:style>
  <w:style w:type="paragraph" w:styleId="2d">
    <w:name w:val="Quote"/>
    <w:basedOn w:val="a"/>
    <w:next w:val="a"/>
    <w:link w:val="2e"/>
    <w:qFormat/>
    <w:rsid w:val="004B4CF5"/>
    <w:pPr>
      <w:spacing w:before="200" w:after="0"/>
      <w:ind w:left="360" w:right="360"/>
    </w:pPr>
    <w:rPr>
      <w:i/>
      <w:iCs/>
      <w:sz w:val="20"/>
      <w:szCs w:val="20"/>
      <w:lang w:val="x-none" w:eastAsia="x-none" w:bidi="ar-SA"/>
    </w:rPr>
  </w:style>
  <w:style w:type="character" w:customStyle="1" w:styleId="2e">
    <w:name w:val="Цитата 2 Знак"/>
    <w:link w:val="2d"/>
    <w:rsid w:val="004B4CF5"/>
    <w:rPr>
      <w:i/>
      <w:iCs/>
    </w:rPr>
  </w:style>
  <w:style w:type="paragraph" w:styleId="af4">
    <w:name w:val="Intense Quote"/>
    <w:basedOn w:val="a"/>
    <w:next w:val="a"/>
    <w:link w:val="af5"/>
    <w:qFormat/>
    <w:rsid w:val="004B4CF5"/>
    <w:pPr>
      <w:pBdr>
        <w:bottom w:val="single" w:sz="4" w:space="1" w:color="auto"/>
      </w:pBdr>
      <w:spacing w:before="200" w:after="280"/>
      <w:ind w:left="1008" w:right="1152"/>
      <w:jc w:val="both"/>
    </w:pPr>
    <w:rPr>
      <w:b/>
      <w:bCs/>
      <w:i/>
      <w:iCs/>
      <w:sz w:val="20"/>
      <w:szCs w:val="20"/>
      <w:lang w:val="x-none" w:eastAsia="x-none" w:bidi="ar-SA"/>
    </w:rPr>
  </w:style>
  <w:style w:type="character" w:customStyle="1" w:styleId="af5">
    <w:name w:val="Выделенная цитата Знак"/>
    <w:link w:val="af4"/>
    <w:rsid w:val="004B4CF5"/>
    <w:rPr>
      <w:b/>
      <w:bCs/>
      <w:i/>
      <w:iCs/>
    </w:rPr>
  </w:style>
  <w:style w:type="character" w:styleId="af6">
    <w:name w:val="Subtle Emphasis"/>
    <w:uiPriority w:val="19"/>
    <w:qFormat/>
    <w:rsid w:val="004B4CF5"/>
    <w:rPr>
      <w:i/>
      <w:iCs/>
    </w:rPr>
  </w:style>
  <w:style w:type="character" w:styleId="af7">
    <w:name w:val="Intense Emphasis"/>
    <w:uiPriority w:val="21"/>
    <w:qFormat/>
    <w:rsid w:val="004B4CF5"/>
    <w:rPr>
      <w:b/>
      <w:bCs/>
    </w:rPr>
  </w:style>
  <w:style w:type="character" w:styleId="af8">
    <w:name w:val="Subtle Reference"/>
    <w:uiPriority w:val="31"/>
    <w:qFormat/>
    <w:rsid w:val="004B4CF5"/>
    <w:rPr>
      <w:smallCaps/>
    </w:rPr>
  </w:style>
  <w:style w:type="character" w:styleId="af9">
    <w:name w:val="Intense Reference"/>
    <w:uiPriority w:val="32"/>
    <w:qFormat/>
    <w:rsid w:val="004B4CF5"/>
    <w:rPr>
      <w:smallCaps/>
      <w:spacing w:val="5"/>
      <w:u w:val="single"/>
    </w:rPr>
  </w:style>
  <w:style w:type="character" w:styleId="afa">
    <w:name w:val="Book Title"/>
    <w:uiPriority w:val="33"/>
    <w:qFormat/>
    <w:rsid w:val="004B4CF5"/>
    <w:rPr>
      <w:i/>
      <w:iCs/>
      <w:smallCaps/>
      <w:spacing w:val="5"/>
    </w:rPr>
  </w:style>
  <w:style w:type="paragraph" w:styleId="afb">
    <w:name w:val="TOC Heading"/>
    <w:basedOn w:val="1"/>
    <w:next w:val="a"/>
    <w:uiPriority w:val="39"/>
    <w:unhideWhenUsed/>
    <w:qFormat/>
    <w:rsid w:val="004B4CF5"/>
    <w:pPr>
      <w:outlineLvl w:val="9"/>
    </w:pPr>
  </w:style>
  <w:style w:type="paragraph" w:styleId="2f">
    <w:name w:val="Body Text Indent 2"/>
    <w:basedOn w:val="a"/>
    <w:link w:val="2f0"/>
    <w:unhideWhenUsed/>
    <w:rsid w:val="00DF578F"/>
    <w:pPr>
      <w:spacing w:after="120" w:line="480" w:lineRule="auto"/>
      <w:ind w:left="283"/>
    </w:pPr>
  </w:style>
  <w:style w:type="character" w:customStyle="1" w:styleId="2f0">
    <w:name w:val="Основной текст с отступом 2 Знак"/>
    <w:basedOn w:val="a0"/>
    <w:link w:val="2f"/>
    <w:rsid w:val="00DF578F"/>
  </w:style>
  <w:style w:type="paragraph" w:styleId="39">
    <w:name w:val="Body Text Indent 3"/>
    <w:basedOn w:val="a"/>
    <w:link w:val="3a"/>
    <w:unhideWhenUsed/>
    <w:rsid w:val="00DF578F"/>
    <w:pPr>
      <w:spacing w:after="120"/>
      <w:ind w:left="283"/>
    </w:pPr>
    <w:rPr>
      <w:sz w:val="16"/>
      <w:szCs w:val="16"/>
      <w:lang w:val="x-none" w:eastAsia="x-none" w:bidi="ar-SA"/>
    </w:rPr>
  </w:style>
  <w:style w:type="character" w:customStyle="1" w:styleId="3a">
    <w:name w:val="Основной текст с отступом 3 Знак"/>
    <w:link w:val="39"/>
    <w:rsid w:val="00DF578F"/>
    <w:rPr>
      <w:sz w:val="16"/>
      <w:szCs w:val="16"/>
    </w:rPr>
  </w:style>
  <w:style w:type="paragraph" w:styleId="afc">
    <w:name w:val="Body Text"/>
    <w:basedOn w:val="a"/>
    <w:link w:val="afd"/>
    <w:unhideWhenUsed/>
    <w:rsid w:val="00DF578F"/>
    <w:pPr>
      <w:spacing w:after="120"/>
    </w:pPr>
  </w:style>
  <w:style w:type="character" w:customStyle="1" w:styleId="afd">
    <w:name w:val="Основной текст Знак"/>
    <w:basedOn w:val="a0"/>
    <w:link w:val="afc"/>
    <w:rsid w:val="00DF578F"/>
  </w:style>
  <w:style w:type="paragraph" w:customStyle="1" w:styleId="afe">
    <w:name w:val="ВКР"/>
    <w:basedOn w:val="a"/>
    <w:link w:val="aff"/>
    <w:qFormat/>
    <w:rsid w:val="00DF578F"/>
    <w:pPr>
      <w:spacing w:after="0" w:line="240" w:lineRule="auto"/>
      <w:ind w:firstLine="709"/>
    </w:pPr>
    <w:rPr>
      <w:rFonts w:eastAsia="Calibri"/>
      <w:sz w:val="24"/>
      <w:szCs w:val="24"/>
      <w:lang w:val="x-none" w:eastAsia="x-none" w:bidi="ar-SA"/>
    </w:rPr>
  </w:style>
  <w:style w:type="character" w:customStyle="1" w:styleId="aff">
    <w:name w:val="ВКР Знак"/>
    <w:link w:val="afe"/>
    <w:rsid w:val="00DF578F"/>
    <w:rPr>
      <w:rFonts w:ascii="Calibri" w:eastAsia="Calibri" w:hAnsi="Calibri" w:cs="Times New Roman"/>
      <w:sz w:val="24"/>
      <w:szCs w:val="24"/>
    </w:rPr>
  </w:style>
  <w:style w:type="paragraph" w:customStyle="1" w:styleId="aff0">
    <w:name w:val="Статьи в сборник"/>
    <w:basedOn w:val="a"/>
    <w:link w:val="aff1"/>
    <w:autoRedefine/>
    <w:rsid w:val="00DF578F"/>
    <w:pPr>
      <w:spacing w:after="0" w:line="240" w:lineRule="auto"/>
      <w:ind w:firstLine="709"/>
      <w:contextualSpacing/>
    </w:pPr>
    <w:rPr>
      <w:rFonts w:eastAsia="Calibri"/>
      <w:sz w:val="24"/>
      <w:szCs w:val="24"/>
      <w:lang w:val="x-none" w:eastAsia="x-none" w:bidi="ar-SA"/>
    </w:rPr>
  </w:style>
  <w:style w:type="character" w:customStyle="1" w:styleId="aff1">
    <w:name w:val="Статьи в сборник Знак"/>
    <w:link w:val="aff0"/>
    <w:rsid w:val="00DF578F"/>
    <w:rPr>
      <w:rFonts w:ascii="Calibri" w:eastAsia="Calibri" w:hAnsi="Calibri" w:cs="Times New Roman"/>
      <w:sz w:val="24"/>
      <w:szCs w:val="24"/>
    </w:rPr>
  </w:style>
  <w:style w:type="paragraph" w:customStyle="1" w:styleId="aff2">
    <w:name w:val="методичка"/>
    <w:basedOn w:val="a"/>
    <w:link w:val="aff3"/>
    <w:qFormat/>
    <w:rsid w:val="00DF578F"/>
    <w:pPr>
      <w:spacing w:after="0" w:line="240" w:lineRule="auto"/>
      <w:ind w:firstLine="709"/>
      <w:jc w:val="both"/>
    </w:pPr>
    <w:rPr>
      <w:rFonts w:ascii="Times New Roman" w:eastAsia="Calibri" w:hAnsi="Times New Roman"/>
      <w:sz w:val="24"/>
      <w:szCs w:val="24"/>
      <w:lang w:val="x-none" w:eastAsia="x-none" w:bidi="ar-SA"/>
    </w:rPr>
  </w:style>
  <w:style w:type="character" w:customStyle="1" w:styleId="aff3">
    <w:name w:val="методичка Знак"/>
    <w:link w:val="aff2"/>
    <w:rsid w:val="00DF578F"/>
    <w:rPr>
      <w:rFonts w:ascii="Times New Roman" w:eastAsia="Calibri" w:hAnsi="Times New Roman" w:cs="Times New Roman"/>
      <w:sz w:val="24"/>
      <w:szCs w:val="24"/>
    </w:rPr>
  </w:style>
  <w:style w:type="character" w:customStyle="1" w:styleId="aff4">
    <w:name w:val="Текст выноски Знак"/>
    <w:link w:val="aff5"/>
    <w:uiPriority w:val="99"/>
    <w:semiHidden/>
    <w:rsid w:val="00DF578F"/>
    <w:rPr>
      <w:rFonts w:ascii="Tahoma" w:eastAsia="Calibri" w:hAnsi="Tahoma" w:cs="Tahoma"/>
      <w:sz w:val="16"/>
      <w:szCs w:val="16"/>
    </w:rPr>
  </w:style>
  <w:style w:type="paragraph" w:styleId="aff5">
    <w:name w:val="Balloon Text"/>
    <w:basedOn w:val="a"/>
    <w:link w:val="aff4"/>
    <w:uiPriority w:val="99"/>
    <w:semiHidden/>
    <w:unhideWhenUsed/>
    <w:rsid w:val="00DF578F"/>
    <w:pPr>
      <w:spacing w:after="0" w:line="240" w:lineRule="auto"/>
      <w:ind w:firstLine="709"/>
    </w:pPr>
    <w:rPr>
      <w:rFonts w:ascii="Tahoma" w:eastAsia="Calibri" w:hAnsi="Tahoma"/>
      <w:sz w:val="16"/>
      <w:szCs w:val="16"/>
      <w:lang w:val="x-none" w:eastAsia="x-none" w:bidi="ar-SA"/>
    </w:rPr>
  </w:style>
  <w:style w:type="paragraph" w:styleId="aff6">
    <w:name w:val="footer"/>
    <w:basedOn w:val="a"/>
    <w:link w:val="aff7"/>
    <w:uiPriority w:val="99"/>
    <w:rsid w:val="00DF578F"/>
    <w:pPr>
      <w:tabs>
        <w:tab w:val="center" w:pos="4677"/>
        <w:tab w:val="right" w:pos="9355"/>
      </w:tabs>
      <w:spacing w:after="0" w:line="240" w:lineRule="auto"/>
      <w:ind w:firstLine="709"/>
    </w:pPr>
    <w:rPr>
      <w:rFonts w:eastAsia="Calibri"/>
      <w:sz w:val="24"/>
      <w:szCs w:val="24"/>
      <w:lang w:val="x-none" w:eastAsia="x-none" w:bidi="ar-SA"/>
    </w:rPr>
  </w:style>
  <w:style w:type="character" w:customStyle="1" w:styleId="aff7">
    <w:name w:val="Нижний колонтитул Знак"/>
    <w:link w:val="aff6"/>
    <w:uiPriority w:val="99"/>
    <w:rsid w:val="00DF578F"/>
    <w:rPr>
      <w:rFonts w:ascii="Calibri" w:eastAsia="Calibri" w:hAnsi="Calibri" w:cs="Times New Roman"/>
      <w:sz w:val="24"/>
      <w:szCs w:val="24"/>
    </w:rPr>
  </w:style>
  <w:style w:type="character" w:styleId="aff8">
    <w:name w:val="page number"/>
    <w:basedOn w:val="a0"/>
    <w:rsid w:val="00DF578F"/>
  </w:style>
  <w:style w:type="paragraph" w:styleId="3b">
    <w:name w:val="Body Text 3"/>
    <w:basedOn w:val="a"/>
    <w:link w:val="3c"/>
    <w:rsid w:val="00DF578F"/>
    <w:pPr>
      <w:spacing w:after="0" w:line="360" w:lineRule="auto"/>
      <w:jc w:val="both"/>
    </w:pPr>
    <w:rPr>
      <w:rFonts w:ascii="Times New Roman" w:hAnsi="Times New Roman"/>
      <w:sz w:val="24"/>
      <w:szCs w:val="20"/>
      <w:lang w:val="ru-RU" w:eastAsia="ru-RU" w:bidi="ar-SA"/>
    </w:rPr>
  </w:style>
  <w:style w:type="character" w:customStyle="1" w:styleId="3c">
    <w:name w:val="Основной текст 3 Знак"/>
    <w:link w:val="3b"/>
    <w:rsid w:val="00DF578F"/>
    <w:rPr>
      <w:rFonts w:ascii="Times New Roman" w:eastAsia="Times New Roman" w:hAnsi="Times New Roman" w:cs="Times New Roman"/>
      <w:sz w:val="24"/>
      <w:szCs w:val="20"/>
      <w:lang w:val="ru-RU" w:eastAsia="ru-RU" w:bidi="ar-SA"/>
    </w:rPr>
  </w:style>
  <w:style w:type="character" w:customStyle="1" w:styleId="titledateend">
    <w:name w:val="title_date_end"/>
    <w:basedOn w:val="a0"/>
    <w:rsid w:val="00DF578F"/>
  </w:style>
  <w:style w:type="character" w:customStyle="1" w:styleId="extsize">
    <w:name w:val="ext_size"/>
    <w:basedOn w:val="a0"/>
    <w:rsid w:val="00DF578F"/>
  </w:style>
  <w:style w:type="paragraph" w:styleId="aff9">
    <w:name w:val="Body Text Indent"/>
    <w:basedOn w:val="a"/>
    <w:link w:val="affa"/>
    <w:rsid w:val="00DF578F"/>
    <w:pPr>
      <w:spacing w:after="120" w:line="240" w:lineRule="auto"/>
      <w:ind w:left="283" w:firstLine="709"/>
    </w:pPr>
    <w:rPr>
      <w:rFonts w:eastAsia="Calibri"/>
      <w:sz w:val="24"/>
      <w:szCs w:val="24"/>
      <w:lang w:val="x-none" w:eastAsia="x-none" w:bidi="ar-SA"/>
    </w:rPr>
  </w:style>
  <w:style w:type="character" w:customStyle="1" w:styleId="affa">
    <w:name w:val="Основной текст с отступом Знак"/>
    <w:link w:val="aff9"/>
    <w:rsid w:val="00DF578F"/>
    <w:rPr>
      <w:rFonts w:ascii="Calibri" w:eastAsia="Calibri" w:hAnsi="Calibri" w:cs="Times New Roman"/>
      <w:sz w:val="24"/>
      <w:szCs w:val="24"/>
    </w:rPr>
  </w:style>
  <w:style w:type="paragraph" w:styleId="affb">
    <w:name w:val="caption"/>
    <w:basedOn w:val="a"/>
    <w:next w:val="a"/>
    <w:qFormat/>
    <w:rsid w:val="00DF578F"/>
    <w:pPr>
      <w:spacing w:after="0" w:line="240" w:lineRule="auto"/>
      <w:jc w:val="center"/>
    </w:pPr>
    <w:rPr>
      <w:rFonts w:ascii="Times New Roman" w:hAnsi="Times New Roman"/>
      <w:i/>
      <w:sz w:val="20"/>
      <w:szCs w:val="20"/>
      <w:lang w:val="ru-RU" w:eastAsia="ru-RU" w:bidi="ar-SA"/>
    </w:rPr>
  </w:style>
  <w:style w:type="paragraph" w:customStyle="1" w:styleId="ConsNormal">
    <w:name w:val="ConsNormal"/>
    <w:rsid w:val="00DF578F"/>
    <w:pPr>
      <w:widowControl w:val="0"/>
      <w:autoSpaceDE w:val="0"/>
      <w:autoSpaceDN w:val="0"/>
      <w:adjustRightInd w:val="0"/>
      <w:ind w:right="19772" w:firstLine="720"/>
    </w:pPr>
    <w:rPr>
      <w:rFonts w:ascii="Arial" w:hAnsi="Arial" w:cs="Arial"/>
    </w:rPr>
  </w:style>
  <w:style w:type="paragraph" w:customStyle="1" w:styleId="FR1">
    <w:name w:val="FR1"/>
    <w:rsid w:val="00DF578F"/>
    <w:pPr>
      <w:widowControl w:val="0"/>
      <w:autoSpaceDE w:val="0"/>
      <w:autoSpaceDN w:val="0"/>
      <w:adjustRightInd w:val="0"/>
      <w:ind w:left="280"/>
    </w:pPr>
    <w:rPr>
      <w:rFonts w:ascii="Times New Roman" w:hAnsi="Times New Roman"/>
      <w:b/>
      <w:bCs/>
      <w:sz w:val="24"/>
      <w:szCs w:val="24"/>
    </w:rPr>
  </w:style>
  <w:style w:type="paragraph" w:customStyle="1" w:styleId="FR2">
    <w:name w:val="FR2"/>
    <w:rsid w:val="00DF578F"/>
    <w:pPr>
      <w:widowControl w:val="0"/>
      <w:autoSpaceDE w:val="0"/>
      <w:autoSpaceDN w:val="0"/>
      <w:adjustRightInd w:val="0"/>
      <w:ind w:firstLine="340"/>
    </w:pPr>
    <w:rPr>
      <w:rFonts w:ascii="Arial" w:hAnsi="Arial"/>
      <w:noProof/>
      <w:sz w:val="16"/>
      <w:szCs w:val="16"/>
    </w:rPr>
  </w:style>
  <w:style w:type="paragraph" w:styleId="affc">
    <w:name w:val="Block Text"/>
    <w:basedOn w:val="a"/>
    <w:rsid w:val="00DF578F"/>
    <w:pPr>
      <w:widowControl w:val="0"/>
      <w:autoSpaceDE w:val="0"/>
      <w:autoSpaceDN w:val="0"/>
      <w:adjustRightInd w:val="0"/>
      <w:spacing w:after="0" w:line="360" w:lineRule="auto"/>
      <w:ind w:left="540" w:right="-679" w:firstLine="851"/>
      <w:jc w:val="both"/>
    </w:pPr>
    <w:rPr>
      <w:rFonts w:ascii="Times New Roman" w:hAnsi="Times New Roman"/>
      <w:color w:val="000000"/>
      <w:sz w:val="28"/>
      <w:lang w:val="ru-RU" w:eastAsia="ru-RU" w:bidi="ar-SA"/>
    </w:rPr>
  </w:style>
  <w:style w:type="paragraph" w:styleId="affd">
    <w:name w:val="header"/>
    <w:basedOn w:val="a"/>
    <w:link w:val="affe"/>
    <w:uiPriority w:val="99"/>
    <w:rsid w:val="00DF578F"/>
    <w:pPr>
      <w:tabs>
        <w:tab w:val="center" w:pos="4677"/>
        <w:tab w:val="right" w:pos="9355"/>
      </w:tabs>
      <w:spacing w:after="0" w:line="240" w:lineRule="auto"/>
      <w:ind w:firstLine="709"/>
    </w:pPr>
    <w:rPr>
      <w:rFonts w:eastAsia="Calibri"/>
      <w:sz w:val="24"/>
      <w:szCs w:val="24"/>
      <w:lang w:val="x-none" w:eastAsia="x-none" w:bidi="ar-SA"/>
    </w:rPr>
  </w:style>
  <w:style w:type="character" w:customStyle="1" w:styleId="affe">
    <w:name w:val="Верхний колонтитул Знак"/>
    <w:link w:val="affd"/>
    <w:uiPriority w:val="99"/>
    <w:rsid w:val="00DF578F"/>
    <w:rPr>
      <w:rFonts w:ascii="Calibri" w:eastAsia="Calibri" w:hAnsi="Calibri" w:cs="Times New Roman"/>
      <w:sz w:val="24"/>
      <w:szCs w:val="24"/>
    </w:rPr>
  </w:style>
  <w:style w:type="paragraph" w:styleId="afff">
    <w:name w:val="Normal (Web)"/>
    <w:basedOn w:val="a"/>
    <w:uiPriority w:val="99"/>
    <w:unhideWhenUsed/>
    <w:rsid w:val="00872EF3"/>
    <w:pPr>
      <w:spacing w:before="100" w:beforeAutospacing="1" w:after="100" w:afterAutospacing="1" w:line="240" w:lineRule="auto"/>
    </w:pPr>
    <w:rPr>
      <w:rFonts w:ascii="Times New Roman" w:hAnsi="Times New Roman"/>
      <w:sz w:val="24"/>
      <w:szCs w:val="24"/>
      <w:lang w:val="ru-RU" w:eastAsia="ru-RU" w:bidi="ar-SA"/>
    </w:rPr>
  </w:style>
  <w:style w:type="character" w:customStyle="1" w:styleId="apple-converted-space">
    <w:name w:val="apple-converted-space"/>
    <w:basedOn w:val="a0"/>
    <w:rsid w:val="00872EF3"/>
  </w:style>
  <w:style w:type="character" w:customStyle="1" w:styleId="font71">
    <w:name w:val="font71"/>
    <w:rsid w:val="001E48C5"/>
    <w:rPr>
      <w:rFonts w:ascii="Times New Roman" w:hAnsi="Times New Roman" w:cs="Times New Roman" w:hint="default"/>
      <w:sz w:val="23"/>
      <w:szCs w:val="23"/>
    </w:rPr>
  </w:style>
  <w:style w:type="paragraph" w:customStyle="1" w:styleId="afff0">
    <w:name w:val="МУ по КР"/>
    <w:basedOn w:val="aff2"/>
    <w:link w:val="afff1"/>
    <w:autoRedefine/>
    <w:qFormat/>
    <w:rsid w:val="00B76276"/>
    <w:pPr>
      <w:keepNext/>
      <w:spacing w:line="360" w:lineRule="auto"/>
      <w:ind w:left="-215"/>
      <w:jc w:val="left"/>
    </w:pPr>
    <w:rPr>
      <w:bCs/>
      <w:color w:val="000000"/>
      <w:sz w:val="28"/>
      <w:szCs w:val="28"/>
      <w:lang w:eastAsia="en-US"/>
    </w:rPr>
  </w:style>
  <w:style w:type="character" w:customStyle="1" w:styleId="afff1">
    <w:name w:val="МУ по КР Знак"/>
    <w:link w:val="afff0"/>
    <w:locked/>
    <w:rsid w:val="00B76276"/>
    <w:rPr>
      <w:rFonts w:ascii="Times New Roman" w:eastAsia="Calibri" w:hAnsi="Times New Roman" w:cs="Times New Roman"/>
      <w:bCs/>
      <w:color w:val="000000"/>
      <w:sz w:val="28"/>
      <w:szCs w:val="28"/>
      <w:lang w:eastAsia="en-US"/>
    </w:rPr>
  </w:style>
  <w:style w:type="paragraph" w:customStyle="1" w:styleId="Style9">
    <w:name w:val="Style9"/>
    <w:basedOn w:val="a"/>
    <w:uiPriority w:val="99"/>
    <w:rsid w:val="00E872CA"/>
    <w:pPr>
      <w:widowControl w:val="0"/>
      <w:autoSpaceDE w:val="0"/>
      <w:autoSpaceDN w:val="0"/>
      <w:adjustRightInd w:val="0"/>
      <w:spacing w:after="0" w:line="240" w:lineRule="auto"/>
      <w:jc w:val="both"/>
    </w:pPr>
    <w:rPr>
      <w:rFonts w:ascii="Times New Roman" w:hAnsi="Times New Roman"/>
      <w:sz w:val="24"/>
      <w:szCs w:val="24"/>
      <w:lang w:bidi="ar-SA"/>
    </w:rPr>
  </w:style>
  <w:style w:type="paragraph" w:customStyle="1" w:styleId="Style16">
    <w:name w:val="Style16"/>
    <w:basedOn w:val="a"/>
    <w:uiPriority w:val="99"/>
    <w:rsid w:val="00E872CA"/>
    <w:pPr>
      <w:widowControl w:val="0"/>
      <w:autoSpaceDE w:val="0"/>
      <w:autoSpaceDN w:val="0"/>
      <w:adjustRightInd w:val="0"/>
      <w:spacing w:after="0" w:line="240" w:lineRule="auto"/>
    </w:pPr>
    <w:rPr>
      <w:rFonts w:ascii="Times New Roman" w:hAnsi="Times New Roman"/>
      <w:sz w:val="24"/>
      <w:szCs w:val="24"/>
      <w:lang w:bidi="ar-SA"/>
    </w:rPr>
  </w:style>
  <w:style w:type="paragraph" w:customStyle="1" w:styleId="Style66">
    <w:name w:val="Style66"/>
    <w:basedOn w:val="a"/>
    <w:uiPriority w:val="99"/>
    <w:rsid w:val="00E872CA"/>
    <w:pPr>
      <w:widowControl w:val="0"/>
      <w:autoSpaceDE w:val="0"/>
      <w:autoSpaceDN w:val="0"/>
      <w:adjustRightInd w:val="0"/>
      <w:spacing w:after="0" w:line="240" w:lineRule="auto"/>
    </w:pPr>
    <w:rPr>
      <w:rFonts w:ascii="Times New Roman" w:hAnsi="Times New Roman"/>
      <w:sz w:val="24"/>
      <w:szCs w:val="24"/>
      <w:lang w:bidi="ar-SA"/>
    </w:rPr>
  </w:style>
  <w:style w:type="character" w:customStyle="1" w:styleId="FontStyle90">
    <w:name w:val="Font Style90"/>
    <w:uiPriority w:val="99"/>
    <w:rsid w:val="00E872CA"/>
    <w:rPr>
      <w:rFonts w:ascii="Times New Roman" w:hAnsi="Times New Roman" w:cs="Times New Roman"/>
      <w:b/>
      <w:bCs/>
      <w:spacing w:val="10"/>
      <w:sz w:val="24"/>
      <w:szCs w:val="24"/>
    </w:rPr>
  </w:style>
  <w:style w:type="paragraph" w:customStyle="1" w:styleId="Default">
    <w:name w:val="Default"/>
    <w:rsid w:val="00E872CA"/>
    <w:pPr>
      <w:autoSpaceDE w:val="0"/>
      <w:autoSpaceDN w:val="0"/>
      <w:adjustRightInd w:val="0"/>
    </w:pPr>
    <w:rPr>
      <w:rFonts w:ascii="Times New Roman" w:eastAsia="Calibri" w:hAnsi="Times New Roman"/>
      <w:color w:val="000000"/>
      <w:sz w:val="24"/>
      <w:szCs w:val="24"/>
      <w:lang w:eastAsia="en-US"/>
    </w:rPr>
  </w:style>
  <w:style w:type="table" w:styleId="afff2">
    <w:name w:val="Table Grid"/>
    <w:basedOn w:val="a1"/>
    <w:uiPriority w:val="59"/>
    <w:rsid w:val="00056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2">
    <w:name w:val="Font Style82"/>
    <w:uiPriority w:val="99"/>
    <w:rsid w:val="00133A92"/>
    <w:rPr>
      <w:rFonts w:ascii="Times New Roman" w:hAnsi="Times New Roman" w:cs="Times New Roman"/>
      <w:spacing w:val="10"/>
      <w:sz w:val="24"/>
      <w:szCs w:val="24"/>
    </w:rPr>
  </w:style>
  <w:style w:type="paragraph" w:customStyle="1" w:styleId="western">
    <w:name w:val="western"/>
    <w:basedOn w:val="a"/>
    <w:rsid w:val="009D492A"/>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tyle2">
    <w:name w:val="Style2"/>
    <w:basedOn w:val="a"/>
    <w:uiPriority w:val="99"/>
    <w:rsid w:val="00FA29CC"/>
    <w:pPr>
      <w:widowControl w:val="0"/>
      <w:autoSpaceDE w:val="0"/>
      <w:autoSpaceDN w:val="0"/>
      <w:adjustRightInd w:val="0"/>
      <w:spacing w:after="0" w:line="240" w:lineRule="auto"/>
      <w:jc w:val="both"/>
    </w:pPr>
    <w:rPr>
      <w:rFonts w:ascii="Times New Roman" w:hAnsi="Times New Roman"/>
      <w:sz w:val="24"/>
      <w:szCs w:val="24"/>
      <w:lang w:val="ru-RU" w:eastAsia="ru-RU" w:bidi="ar-SA"/>
    </w:rPr>
  </w:style>
  <w:style w:type="paragraph" w:customStyle="1" w:styleId="afff3">
    <w:name w:val="Методичка"/>
    <w:basedOn w:val="af2"/>
    <w:qFormat/>
    <w:rsid w:val="009F579B"/>
    <w:pPr>
      <w:widowControl w:val="0"/>
      <w:autoSpaceDE w:val="0"/>
      <w:autoSpaceDN w:val="0"/>
      <w:adjustRightInd w:val="0"/>
      <w:spacing w:line="360" w:lineRule="auto"/>
      <w:ind w:firstLine="720"/>
      <w:jc w:val="both"/>
    </w:pPr>
    <w:rPr>
      <w:rFonts w:ascii="Times New Roman" w:hAnsi="Times New Roman"/>
      <w:sz w:val="28"/>
      <w:szCs w:val="20"/>
      <w:lang w:val="ru-RU" w:eastAsia="ru-RU" w:bidi="ar-SA"/>
    </w:rPr>
  </w:style>
  <w:style w:type="character" w:customStyle="1" w:styleId="FontStyle46">
    <w:name w:val="Font Style46"/>
    <w:uiPriority w:val="99"/>
    <w:rsid w:val="00522195"/>
    <w:rPr>
      <w:rFonts w:ascii="Times New Roman" w:hAnsi="Times New Roman" w:cs="Times New Roman"/>
      <w:sz w:val="20"/>
      <w:szCs w:val="20"/>
    </w:rPr>
  </w:style>
  <w:style w:type="paragraph" w:customStyle="1" w:styleId="122">
    <w:name w:val="Стиль1 Знак2"/>
    <w:basedOn w:val="1"/>
    <w:link w:val="123"/>
    <w:rsid w:val="00EA74C6"/>
    <w:pPr>
      <w:widowControl w:val="0"/>
      <w:spacing w:before="0" w:line="360" w:lineRule="auto"/>
      <w:ind w:firstLine="709"/>
      <w:contextualSpacing w:val="0"/>
      <w:jc w:val="both"/>
    </w:pPr>
    <w:rPr>
      <w:rFonts w:ascii="Times New Roman" w:eastAsia="Calibri" w:hAnsi="Times New Roman"/>
      <w:b w:val="0"/>
      <w:color w:val="000000"/>
      <w:kern w:val="32"/>
    </w:rPr>
  </w:style>
  <w:style w:type="character" w:customStyle="1" w:styleId="123">
    <w:name w:val="Стиль1 Знак2 Знак"/>
    <w:link w:val="122"/>
    <w:locked/>
    <w:rsid w:val="00EA74C6"/>
    <w:rPr>
      <w:rFonts w:ascii="Times New Roman" w:eastAsia="Calibri" w:hAnsi="Times New Roman"/>
      <w:bCs/>
      <w:color w:val="000000"/>
      <w:kern w:val="32"/>
      <w:sz w:val="28"/>
      <w:szCs w:val="28"/>
    </w:rPr>
  </w:style>
  <w:style w:type="paragraph" w:customStyle="1" w:styleId="16">
    <w:name w:val="Обычный1"/>
    <w:rsid w:val="00D910EA"/>
    <w:pPr>
      <w:widowControl w:val="0"/>
      <w:spacing w:line="320" w:lineRule="auto"/>
      <w:ind w:firstLine="440"/>
    </w:pPr>
    <w:rPr>
      <w:rFonts w:ascii="Times New Roman" w:hAnsi="Times New Roman"/>
      <w:sz w:val="18"/>
    </w:rPr>
  </w:style>
  <w:style w:type="paragraph" w:customStyle="1" w:styleId="Style4">
    <w:name w:val="Style4"/>
    <w:basedOn w:val="a"/>
    <w:uiPriority w:val="99"/>
    <w:rsid w:val="00D910EA"/>
    <w:pPr>
      <w:widowControl w:val="0"/>
      <w:autoSpaceDE w:val="0"/>
      <w:autoSpaceDN w:val="0"/>
      <w:adjustRightInd w:val="0"/>
      <w:spacing w:after="0" w:line="259" w:lineRule="exact"/>
      <w:jc w:val="center"/>
    </w:pPr>
    <w:rPr>
      <w:rFonts w:ascii="Times New Roman" w:hAnsi="Times New Roman"/>
      <w:sz w:val="24"/>
      <w:szCs w:val="24"/>
      <w:lang w:val="ru-RU" w:eastAsia="ru-RU" w:bidi="ar-SA"/>
    </w:rPr>
  </w:style>
  <w:style w:type="paragraph" w:customStyle="1" w:styleId="Style12">
    <w:name w:val="Style12"/>
    <w:basedOn w:val="a"/>
    <w:rsid w:val="00D910EA"/>
    <w:pPr>
      <w:widowControl w:val="0"/>
      <w:autoSpaceDE w:val="0"/>
      <w:autoSpaceDN w:val="0"/>
      <w:adjustRightInd w:val="0"/>
      <w:spacing w:after="0" w:line="240" w:lineRule="auto"/>
    </w:pPr>
    <w:rPr>
      <w:rFonts w:ascii="Times New Roman" w:hAnsi="Times New Roman"/>
      <w:sz w:val="24"/>
      <w:szCs w:val="24"/>
      <w:lang w:val="ru-RU" w:eastAsia="ru-RU" w:bidi="ar-SA"/>
    </w:rPr>
  </w:style>
  <w:style w:type="paragraph" w:customStyle="1" w:styleId="Style18">
    <w:name w:val="Style18"/>
    <w:basedOn w:val="a"/>
    <w:uiPriority w:val="99"/>
    <w:rsid w:val="00D910EA"/>
    <w:pPr>
      <w:widowControl w:val="0"/>
      <w:autoSpaceDE w:val="0"/>
      <w:autoSpaceDN w:val="0"/>
      <w:adjustRightInd w:val="0"/>
      <w:spacing w:after="0" w:line="250" w:lineRule="exact"/>
      <w:ind w:firstLine="206"/>
      <w:jc w:val="both"/>
    </w:pPr>
    <w:rPr>
      <w:rFonts w:ascii="Times New Roman" w:hAnsi="Times New Roman"/>
      <w:sz w:val="24"/>
      <w:szCs w:val="24"/>
      <w:lang w:val="ru-RU" w:eastAsia="ru-RU" w:bidi="ar-SA"/>
    </w:rPr>
  </w:style>
  <w:style w:type="character" w:customStyle="1" w:styleId="FontStyle40">
    <w:name w:val="Font Style40"/>
    <w:rsid w:val="00D910EA"/>
    <w:rPr>
      <w:rFonts w:ascii="Times New Roman" w:hAnsi="Times New Roman" w:cs="Times New Roman"/>
      <w:b/>
      <w:bCs/>
      <w:i/>
      <w:iCs/>
      <w:sz w:val="20"/>
      <w:szCs w:val="20"/>
    </w:rPr>
  </w:style>
  <w:style w:type="character" w:customStyle="1" w:styleId="FontStyle34">
    <w:name w:val="Font Style34"/>
    <w:uiPriority w:val="99"/>
    <w:rsid w:val="00914630"/>
    <w:rPr>
      <w:rFonts w:ascii="Arial" w:hAnsi="Arial" w:cs="Arial"/>
      <w:sz w:val="16"/>
      <w:szCs w:val="16"/>
    </w:rPr>
  </w:style>
  <w:style w:type="character" w:customStyle="1" w:styleId="FontStyle36">
    <w:name w:val="Font Style36"/>
    <w:uiPriority w:val="99"/>
    <w:rsid w:val="00914630"/>
    <w:rPr>
      <w:rFonts w:ascii="Times New Roman" w:hAnsi="Times New Roman" w:cs="Times New Roman"/>
      <w:sz w:val="18"/>
      <w:szCs w:val="18"/>
    </w:rPr>
  </w:style>
  <w:style w:type="character" w:customStyle="1" w:styleId="FontStyle39">
    <w:name w:val="Font Style39"/>
    <w:uiPriority w:val="99"/>
    <w:rsid w:val="00914630"/>
    <w:rPr>
      <w:rFonts w:ascii="Times New Roman" w:hAnsi="Times New Roman" w:cs="Times New Roman"/>
      <w:sz w:val="18"/>
      <w:szCs w:val="18"/>
    </w:rPr>
  </w:style>
  <w:style w:type="paragraph" w:customStyle="1" w:styleId="Style6">
    <w:name w:val="Style6"/>
    <w:basedOn w:val="a"/>
    <w:uiPriority w:val="99"/>
    <w:rsid w:val="00D00252"/>
    <w:pPr>
      <w:widowControl w:val="0"/>
      <w:autoSpaceDE w:val="0"/>
      <w:autoSpaceDN w:val="0"/>
      <w:adjustRightInd w:val="0"/>
      <w:spacing w:after="0" w:line="240" w:lineRule="auto"/>
    </w:pPr>
    <w:rPr>
      <w:rFonts w:ascii="Times New Roman" w:hAnsi="Times New Roman"/>
      <w:sz w:val="24"/>
      <w:szCs w:val="24"/>
      <w:lang w:val="ru-RU" w:eastAsia="ru-RU" w:bidi="ar-SA"/>
    </w:rPr>
  </w:style>
  <w:style w:type="character" w:customStyle="1" w:styleId="FontStyle12">
    <w:name w:val="Font Style12"/>
    <w:uiPriority w:val="99"/>
    <w:rsid w:val="00D00252"/>
    <w:rPr>
      <w:rFonts w:ascii="Times New Roman" w:hAnsi="Times New Roman" w:cs="Times New Roman"/>
      <w:sz w:val="22"/>
      <w:szCs w:val="22"/>
    </w:rPr>
  </w:style>
  <w:style w:type="paragraph" w:customStyle="1" w:styleId="112">
    <w:name w:val="Знак1 Знак Знак Знак Знак Знак1 Знак"/>
    <w:basedOn w:val="a"/>
    <w:rsid w:val="00304951"/>
    <w:pPr>
      <w:spacing w:after="160" w:line="240" w:lineRule="exact"/>
    </w:pPr>
    <w:rPr>
      <w:rFonts w:ascii="Verdana" w:hAnsi="Verdana"/>
      <w:sz w:val="20"/>
      <w:szCs w:val="20"/>
      <w:lang w:bidi="ar-SA"/>
    </w:rPr>
  </w:style>
  <w:style w:type="paragraph" w:customStyle="1" w:styleId="afff4">
    <w:name w:val="РПД"/>
    <w:basedOn w:val="61"/>
    <w:link w:val="afff5"/>
    <w:qFormat/>
    <w:rsid w:val="00456EB7"/>
    <w:pPr>
      <w:shd w:val="clear" w:color="auto" w:fill="auto"/>
      <w:spacing w:after="0" w:line="240" w:lineRule="auto"/>
      <w:ind w:left="23" w:right="23" w:firstLine="601"/>
      <w:jc w:val="both"/>
    </w:pPr>
    <w:rPr>
      <w:sz w:val="28"/>
      <w:lang w:eastAsia="en-US" w:bidi="en-US"/>
    </w:rPr>
  </w:style>
  <w:style w:type="character" w:customStyle="1" w:styleId="afff5">
    <w:name w:val="РПД Знак"/>
    <w:link w:val="afff4"/>
    <w:rsid w:val="00225924"/>
    <w:rPr>
      <w:rFonts w:ascii="Times New Roman" w:eastAsia="Times New Roman" w:hAnsi="Times New Roman" w:cs="Times New Roman"/>
      <w:b w:val="0"/>
      <w:bCs w:val="0"/>
      <w:i w:val="0"/>
      <w:iCs w:val="0"/>
      <w:smallCaps w:val="0"/>
      <w:strike w:val="0"/>
      <w:spacing w:val="0"/>
      <w:sz w:val="28"/>
      <w:szCs w:val="27"/>
      <w:lang w:eastAsia="en-US" w:bidi="en-US"/>
    </w:rPr>
  </w:style>
  <w:style w:type="paragraph" w:customStyle="1" w:styleId="2014">
    <w:name w:val="сборник 2014"/>
    <w:basedOn w:val="a"/>
    <w:link w:val="20140"/>
    <w:rsid w:val="00A94A89"/>
    <w:pPr>
      <w:spacing w:after="0" w:line="240" w:lineRule="auto"/>
      <w:ind w:firstLine="709"/>
      <w:jc w:val="both"/>
    </w:pPr>
    <w:rPr>
      <w:rFonts w:ascii="Times New Roman" w:eastAsia="Calibri" w:hAnsi="Times New Roman"/>
      <w:color w:val="000000"/>
      <w:lang w:val="x-none" w:bidi="ar-SA"/>
    </w:rPr>
  </w:style>
  <w:style w:type="character" w:customStyle="1" w:styleId="20140">
    <w:name w:val="сборник 2014 Знак"/>
    <w:link w:val="2014"/>
    <w:rsid w:val="00A94A89"/>
    <w:rPr>
      <w:rFonts w:ascii="Times New Roman" w:eastAsia="Calibri" w:hAnsi="Times New Roman"/>
      <w:color w:val="000000"/>
      <w:sz w:val="22"/>
      <w:szCs w:val="22"/>
      <w:lang w:eastAsia="en-US"/>
    </w:rPr>
  </w:style>
  <w:style w:type="character" w:customStyle="1" w:styleId="213">
    <w:name w:val="Основной текст (2) + 13"/>
    <w:aliases w:val="5 pt,Не полужирный"/>
    <w:rsid w:val="00E701CA"/>
    <w:rPr>
      <w:rFonts w:ascii="Times New Roman" w:eastAsia="Times New Roman" w:hAnsi="Times New Roman" w:cs="Times New Roman"/>
      <w:b/>
      <w:bCs/>
      <w:i w:val="0"/>
      <w:iCs w:val="0"/>
      <w:smallCaps w:val="0"/>
      <w:strike w:val="0"/>
      <w:spacing w:val="0"/>
      <w:sz w:val="27"/>
      <w:szCs w:val="27"/>
      <w:lang w:bidi="ar-SA"/>
    </w:rPr>
  </w:style>
  <w:style w:type="character" w:customStyle="1" w:styleId="212">
    <w:name w:val="Основной текст (2) + 12"/>
    <w:aliases w:val="5 pt3"/>
    <w:rsid w:val="00E701CA"/>
    <w:rPr>
      <w:rFonts w:ascii="Times New Roman" w:eastAsia="Times New Roman" w:hAnsi="Times New Roman" w:cs="Times New Roman"/>
      <w:b/>
      <w:bCs/>
      <w:i w:val="0"/>
      <w:iCs w:val="0"/>
      <w:smallCaps w:val="0"/>
      <w:strike w:val="0"/>
      <w:spacing w:val="0"/>
      <w:sz w:val="25"/>
      <w:szCs w:val="25"/>
      <w:u w:val="none"/>
      <w:lang w:bidi="ar-SA"/>
    </w:rPr>
  </w:style>
  <w:style w:type="paragraph" w:customStyle="1" w:styleId="113">
    <w:name w:val="Заголовок №11"/>
    <w:basedOn w:val="a"/>
    <w:rsid w:val="00E701CA"/>
    <w:pPr>
      <w:widowControl w:val="0"/>
      <w:shd w:val="clear" w:color="auto" w:fill="FFFFFF"/>
      <w:spacing w:before="420" w:after="240" w:line="240" w:lineRule="atLeast"/>
      <w:jc w:val="center"/>
      <w:outlineLvl w:val="0"/>
    </w:pPr>
    <w:rPr>
      <w:rFonts w:ascii="Times New Roman" w:hAnsi="Times New Roman"/>
      <w:b/>
      <w:bCs/>
      <w:sz w:val="25"/>
      <w:szCs w:val="25"/>
      <w:lang w:val="ru-RU" w:eastAsia="ru-RU" w:bidi="ar-SA"/>
    </w:rPr>
  </w:style>
  <w:style w:type="paragraph" w:customStyle="1" w:styleId="2f1">
    <w:name w:val="Текст 2"/>
    <w:basedOn w:val="a"/>
    <w:rsid w:val="00E701CA"/>
    <w:pPr>
      <w:widowControl w:val="0"/>
      <w:spacing w:after="0" w:line="240" w:lineRule="auto"/>
      <w:ind w:firstLine="709"/>
      <w:jc w:val="both"/>
    </w:pPr>
    <w:rPr>
      <w:rFonts w:ascii="Arial" w:hAnsi="Arial"/>
      <w:sz w:val="24"/>
      <w:szCs w:val="24"/>
      <w:lang w:val="ru-RU" w:eastAsia="ru-RU" w:bidi="ar-SA"/>
    </w:rPr>
  </w:style>
  <w:style w:type="paragraph" w:styleId="afff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ff7"/>
    <w:uiPriority w:val="99"/>
    <w:rsid w:val="00895998"/>
    <w:pPr>
      <w:widowControl w:val="0"/>
      <w:autoSpaceDE w:val="0"/>
      <w:autoSpaceDN w:val="0"/>
      <w:adjustRightInd w:val="0"/>
      <w:spacing w:after="0" w:line="240" w:lineRule="auto"/>
    </w:pPr>
    <w:rPr>
      <w:rFonts w:ascii="Times New Roman" w:hAnsi="Times New Roman"/>
      <w:sz w:val="20"/>
      <w:szCs w:val="20"/>
      <w:lang w:val="ru-RU" w:eastAsia="ru-RU" w:bidi="ar-SA"/>
    </w:rPr>
  </w:style>
  <w:style w:type="character" w:customStyle="1" w:styleId="afff7">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f6"/>
    <w:uiPriority w:val="99"/>
    <w:rsid w:val="00895998"/>
    <w:rPr>
      <w:rFonts w:ascii="Times New Roman" w:eastAsia="Times New Roman" w:hAnsi="Times New Roman"/>
    </w:rPr>
  </w:style>
  <w:style w:type="character" w:styleId="afff8">
    <w:name w:val="footnote reference"/>
    <w:uiPriority w:val="99"/>
    <w:rsid w:val="00895998"/>
    <w:rPr>
      <w:rFonts w:cs="Times New Roman"/>
      <w:vertAlign w:val="superscript"/>
    </w:rPr>
  </w:style>
  <w:style w:type="character" w:customStyle="1" w:styleId="FontStyle428">
    <w:name w:val="Font Style428"/>
    <w:rsid w:val="00F66831"/>
    <w:rPr>
      <w:rFonts w:ascii="Times New Roman" w:hAnsi="Times New Roman"/>
      <w:b/>
      <w:spacing w:val="10"/>
      <w:sz w:val="26"/>
    </w:rPr>
  </w:style>
  <w:style w:type="paragraph" w:customStyle="1" w:styleId="Style353">
    <w:name w:val="Style353"/>
    <w:basedOn w:val="a"/>
    <w:rsid w:val="00F66831"/>
    <w:pPr>
      <w:widowControl w:val="0"/>
      <w:autoSpaceDE w:val="0"/>
      <w:autoSpaceDN w:val="0"/>
      <w:adjustRightInd w:val="0"/>
      <w:spacing w:after="0" w:line="240" w:lineRule="auto"/>
    </w:pPr>
    <w:rPr>
      <w:rFonts w:ascii="Times New Roman" w:hAnsi="Times New Roman"/>
      <w:sz w:val="24"/>
      <w:szCs w:val="24"/>
      <w:lang w:val="ru-RU" w:eastAsia="ru-RU" w:bidi="ar-SA"/>
    </w:rPr>
  </w:style>
  <w:style w:type="paragraph" w:customStyle="1" w:styleId="afff9">
    <w:name w:val="Основной текст_мой"/>
    <w:basedOn w:val="a"/>
    <w:qFormat/>
    <w:rsid w:val="006C0B93"/>
    <w:pPr>
      <w:widowControl w:val="0"/>
      <w:shd w:val="clear" w:color="auto" w:fill="FFFFFF"/>
      <w:autoSpaceDE w:val="0"/>
      <w:autoSpaceDN w:val="0"/>
      <w:adjustRightInd w:val="0"/>
      <w:spacing w:after="0" w:line="360" w:lineRule="auto"/>
      <w:ind w:firstLine="709"/>
      <w:jc w:val="both"/>
    </w:pPr>
    <w:rPr>
      <w:rFonts w:ascii="Times New Roman" w:hAnsi="Times New Roman"/>
      <w:spacing w:val="-1"/>
      <w:sz w:val="28"/>
      <w:szCs w:val="28"/>
      <w:lang w:val="ru-RU" w:eastAsia="ru-RU" w:bidi="ar-SA"/>
    </w:rPr>
  </w:style>
  <w:style w:type="character" w:customStyle="1" w:styleId="FontStyle44">
    <w:name w:val="Font Style44"/>
    <w:uiPriority w:val="99"/>
    <w:rsid w:val="00186408"/>
    <w:rPr>
      <w:rFonts w:ascii="Times New Roman" w:hAnsi="Times New Roman" w:cs="Times New Roman"/>
      <w:spacing w:val="10"/>
      <w:sz w:val="20"/>
      <w:szCs w:val="20"/>
    </w:rPr>
  </w:style>
  <w:style w:type="paragraph" w:customStyle="1" w:styleId="Style30">
    <w:name w:val="Style30"/>
    <w:basedOn w:val="a"/>
    <w:uiPriority w:val="99"/>
    <w:rsid w:val="00186408"/>
    <w:pPr>
      <w:widowControl w:val="0"/>
      <w:autoSpaceDE w:val="0"/>
      <w:autoSpaceDN w:val="0"/>
      <w:adjustRightInd w:val="0"/>
      <w:spacing w:after="0" w:line="264" w:lineRule="exact"/>
      <w:jc w:val="both"/>
    </w:pPr>
    <w:rPr>
      <w:rFonts w:ascii="Times New Roman" w:hAnsi="Times New Roman"/>
      <w:sz w:val="24"/>
      <w:szCs w:val="24"/>
      <w:lang w:val="ru-RU" w:eastAsia="ru-RU" w:bidi="ar-SA"/>
    </w:rPr>
  </w:style>
  <w:style w:type="paragraph" w:customStyle="1" w:styleId="Style27">
    <w:name w:val="Style27"/>
    <w:basedOn w:val="a"/>
    <w:uiPriority w:val="99"/>
    <w:rsid w:val="00186408"/>
    <w:pPr>
      <w:widowControl w:val="0"/>
      <w:autoSpaceDE w:val="0"/>
      <w:autoSpaceDN w:val="0"/>
      <w:adjustRightInd w:val="0"/>
      <w:spacing w:after="0" w:line="264" w:lineRule="exact"/>
      <w:jc w:val="both"/>
    </w:pPr>
    <w:rPr>
      <w:rFonts w:ascii="Times New Roman" w:hAnsi="Times New Roman"/>
      <w:sz w:val="24"/>
      <w:szCs w:val="24"/>
      <w:lang w:val="ru-RU" w:eastAsia="ru-RU" w:bidi="ar-SA"/>
    </w:rPr>
  </w:style>
  <w:style w:type="paragraph" w:customStyle="1" w:styleId="Style25">
    <w:name w:val="Style25"/>
    <w:basedOn w:val="a"/>
    <w:uiPriority w:val="99"/>
    <w:rsid w:val="00186408"/>
    <w:pPr>
      <w:widowControl w:val="0"/>
      <w:autoSpaceDE w:val="0"/>
      <w:autoSpaceDN w:val="0"/>
      <w:adjustRightInd w:val="0"/>
      <w:spacing w:after="0" w:line="264" w:lineRule="exact"/>
      <w:ind w:firstLine="86"/>
      <w:jc w:val="both"/>
    </w:pPr>
    <w:rPr>
      <w:rFonts w:ascii="Times New Roman" w:hAnsi="Times New Roman"/>
      <w:sz w:val="24"/>
      <w:szCs w:val="24"/>
      <w:lang w:val="ru-RU" w:eastAsia="ru-RU" w:bidi="ar-SA"/>
    </w:rPr>
  </w:style>
  <w:style w:type="paragraph" w:customStyle="1" w:styleId="Style22">
    <w:name w:val="Style22"/>
    <w:basedOn w:val="a"/>
    <w:uiPriority w:val="99"/>
    <w:rsid w:val="00186408"/>
    <w:pPr>
      <w:widowControl w:val="0"/>
      <w:autoSpaceDE w:val="0"/>
      <w:autoSpaceDN w:val="0"/>
      <w:adjustRightInd w:val="0"/>
      <w:spacing w:after="0" w:line="274" w:lineRule="exact"/>
    </w:pPr>
    <w:rPr>
      <w:rFonts w:ascii="Times New Roman" w:hAnsi="Times New Roman"/>
      <w:sz w:val="24"/>
      <w:szCs w:val="24"/>
      <w:lang w:val="ru-RU" w:eastAsia="ru-RU" w:bidi="ar-SA"/>
    </w:rPr>
  </w:style>
  <w:style w:type="numbering" w:customStyle="1" w:styleId="17">
    <w:name w:val="Нет списка1"/>
    <w:next w:val="a2"/>
    <w:uiPriority w:val="99"/>
    <w:semiHidden/>
    <w:unhideWhenUsed/>
    <w:rsid w:val="00C51222"/>
  </w:style>
  <w:style w:type="table" w:customStyle="1" w:styleId="18">
    <w:name w:val="Сетка таблицы1"/>
    <w:basedOn w:val="a1"/>
    <w:next w:val="afff2"/>
    <w:uiPriority w:val="59"/>
    <w:rsid w:val="00C5122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endnote text"/>
    <w:basedOn w:val="a"/>
    <w:link w:val="afffb"/>
    <w:uiPriority w:val="99"/>
    <w:semiHidden/>
    <w:unhideWhenUsed/>
    <w:rsid w:val="00C51222"/>
    <w:pPr>
      <w:spacing w:after="0" w:line="240" w:lineRule="auto"/>
    </w:pPr>
    <w:rPr>
      <w:rFonts w:ascii="Times New Roman" w:hAnsi="Times New Roman"/>
      <w:sz w:val="20"/>
      <w:szCs w:val="20"/>
      <w:lang w:val="ru-RU" w:eastAsia="ru-RU" w:bidi="ar-SA"/>
    </w:rPr>
  </w:style>
  <w:style w:type="character" w:customStyle="1" w:styleId="afffb">
    <w:name w:val="Текст концевой сноски Знак"/>
    <w:basedOn w:val="a0"/>
    <w:link w:val="afffa"/>
    <w:uiPriority w:val="99"/>
    <w:semiHidden/>
    <w:rsid w:val="00C51222"/>
    <w:rPr>
      <w:rFonts w:ascii="Times New Roman" w:hAnsi="Times New Roman"/>
    </w:rPr>
  </w:style>
  <w:style w:type="character" w:styleId="afffc">
    <w:name w:val="endnote reference"/>
    <w:basedOn w:val="a0"/>
    <w:uiPriority w:val="99"/>
    <w:semiHidden/>
    <w:unhideWhenUsed/>
    <w:rsid w:val="00C51222"/>
    <w:rPr>
      <w:vertAlign w:val="superscript"/>
    </w:rPr>
  </w:style>
  <w:style w:type="table" w:customStyle="1" w:styleId="2f2">
    <w:name w:val="Сетка таблицы2"/>
    <w:basedOn w:val="a1"/>
    <w:next w:val="afff2"/>
    <w:uiPriority w:val="59"/>
    <w:rsid w:val="00C51222"/>
    <w:rPr>
      <w:rFonts w:ascii="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5">
    <w:name w:val="Font Style85"/>
    <w:rsid w:val="00C51222"/>
    <w:rPr>
      <w:rFonts w:ascii="Times New Roman" w:hAnsi="Times New Roman" w:cs="Times New Roman"/>
      <w:sz w:val="22"/>
      <w:szCs w:val="22"/>
    </w:rPr>
  </w:style>
  <w:style w:type="paragraph" w:customStyle="1" w:styleId="Style48">
    <w:name w:val="Style48"/>
    <w:rsid w:val="00C51222"/>
    <w:pPr>
      <w:widowControl w:val="0"/>
      <w:suppressAutoHyphens/>
      <w:ind w:firstLine="720"/>
      <w:jc w:val="both"/>
    </w:pPr>
    <w:rPr>
      <w:rFonts w:ascii="Times New Roman" w:eastAsia="SimSun" w:hAnsi="Times New Roman" w:cs="Mangal"/>
      <w:kern w:val="1"/>
      <w:sz w:val="24"/>
      <w:szCs w:val="24"/>
      <w:lang w:eastAsia="zh-CN" w:bidi="hi-IN"/>
    </w:rPr>
  </w:style>
  <w:style w:type="character" w:customStyle="1" w:styleId="FontStyle133">
    <w:name w:val="Font Style133"/>
    <w:uiPriority w:val="99"/>
    <w:rsid w:val="00C51222"/>
    <w:rPr>
      <w:rFonts w:ascii="Times New Roman" w:hAnsi="Times New Roman" w:cs="Times New Roman" w:hint="default"/>
      <w:b/>
      <w:bCs/>
      <w:color w:val="000000"/>
      <w:sz w:val="24"/>
      <w:szCs w:val="24"/>
    </w:rPr>
  </w:style>
  <w:style w:type="table" w:customStyle="1" w:styleId="114">
    <w:name w:val="Сетка таблицы11"/>
    <w:basedOn w:val="a1"/>
    <w:next w:val="afff2"/>
    <w:uiPriority w:val="59"/>
    <w:rsid w:val="00C5122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C51222"/>
    <w:rPr>
      <w:rFonts w:ascii="Helvetica" w:hAnsi="Helvetica" w:cs="Helvetica" w:hint="default"/>
      <w:b w:val="0"/>
      <w:bCs w:val="0"/>
      <w:i w:val="0"/>
      <w:iCs w:val="0"/>
      <w:color w:val="000000"/>
      <w:sz w:val="32"/>
      <w:szCs w:val="32"/>
    </w:rPr>
  </w:style>
  <w:style w:type="character" w:customStyle="1" w:styleId="fontstyle21">
    <w:name w:val="fontstyle21"/>
    <w:basedOn w:val="a0"/>
    <w:rsid w:val="00C51222"/>
    <w:rPr>
      <w:rFonts w:ascii="Symbol" w:hAnsi="Symbol" w:hint="default"/>
      <w:b w:val="0"/>
      <w:bCs w:val="0"/>
      <w:i w:val="0"/>
      <w:iCs w:val="0"/>
      <w:color w:val="000000"/>
      <w:sz w:val="28"/>
      <w:szCs w:val="28"/>
    </w:rPr>
  </w:style>
  <w:style w:type="character" w:customStyle="1" w:styleId="fontstyle31">
    <w:name w:val="fontstyle31"/>
    <w:basedOn w:val="a0"/>
    <w:rsid w:val="00C51222"/>
    <w:rPr>
      <w:rFonts w:ascii="Times New Roman" w:hAnsi="Times New Roman" w:cs="Times New Roman" w:hint="default"/>
      <w:b w:val="0"/>
      <w:bCs w:val="0"/>
      <w:i/>
      <w:iCs/>
      <w:color w:val="000000"/>
      <w:sz w:val="28"/>
      <w:szCs w:val="28"/>
    </w:rPr>
  </w:style>
  <w:style w:type="character" w:customStyle="1" w:styleId="fontstyle41">
    <w:name w:val="fontstyle41"/>
    <w:basedOn w:val="a0"/>
    <w:rsid w:val="00C51222"/>
    <w:rPr>
      <w:rFonts w:ascii="Fd2296-Identity-H" w:hAnsi="Fd2296-Identity-H" w:hint="default"/>
      <w:b w:val="0"/>
      <w:bCs w:val="0"/>
      <w:i w:val="0"/>
      <w:iCs w:val="0"/>
      <w:color w:val="000000"/>
      <w:sz w:val="18"/>
      <w:szCs w:val="18"/>
    </w:rPr>
  </w:style>
  <w:style w:type="paragraph" w:customStyle="1" w:styleId="Style5">
    <w:name w:val="Style5"/>
    <w:basedOn w:val="a"/>
    <w:uiPriority w:val="99"/>
    <w:rsid w:val="00C51222"/>
    <w:pPr>
      <w:widowControl w:val="0"/>
      <w:autoSpaceDE w:val="0"/>
      <w:autoSpaceDN w:val="0"/>
      <w:adjustRightInd w:val="0"/>
      <w:spacing w:after="0" w:line="240" w:lineRule="auto"/>
    </w:pPr>
    <w:rPr>
      <w:rFonts w:ascii="Times New Roman" w:hAnsi="Times New Roman"/>
      <w:sz w:val="24"/>
      <w:szCs w:val="24"/>
      <w:lang w:val="ru-RU" w:eastAsia="ru-RU" w:bidi="ar-SA"/>
    </w:rPr>
  </w:style>
  <w:style w:type="paragraph" w:customStyle="1" w:styleId="Style8">
    <w:name w:val="Style8"/>
    <w:basedOn w:val="a"/>
    <w:uiPriority w:val="99"/>
    <w:rsid w:val="00C51222"/>
    <w:pPr>
      <w:widowControl w:val="0"/>
      <w:autoSpaceDE w:val="0"/>
      <w:autoSpaceDN w:val="0"/>
      <w:adjustRightInd w:val="0"/>
      <w:spacing w:after="0" w:line="240" w:lineRule="auto"/>
    </w:pPr>
    <w:rPr>
      <w:rFonts w:ascii="Times New Roman" w:hAnsi="Times New Roman"/>
      <w:sz w:val="24"/>
      <w:szCs w:val="24"/>
      <w:lang w:val="ru-RU" w:eastAsia="ru-RU" w:bidi="ar-SA"/>
    </w:rPr>
  </w:style>
  <w:style w:type="character" w:customStyle="1" w:styleId="FontStyle13">
    <w:name w:val="Font Style13"/>
    <w:uiPriority w:val="99"/>
    <w:rsid w:val="00C51222"/>
    <w:rPr>
      <w:rFonts w:ascii="Times New Roman" w:hAnsi="Times New Roman" w:cs="Times New Roman"/>
      <w:b/>
      <w:bCs/>
      <w:sz w:val="22"/>
      <w:szCs w:val="22"/>
    </w:rPr>
  </w:style>
  <w:style w:type="character" w:customStyle="1" w:styleId="FontStyle14">
    <w:name w:val="Font Style14"/>
    <w:uiPriority w:val="99"/>
    <w:rsid w:val="00C51222"/>
    <w:rPr>
      <w:rFonts w:ascii="Times New Roman" w:hAnsi="Times New Roman" w:cs="Times New Roman"/>
      <w:sz w:val="22"/>
      <w:szCs w:val="22"/>
    </w:rPr>
  </w:style>
  <w:style w:type="table" w:customStyle="1" w:styleId="3d">
    <w:name w:val="Сетка таблицы3"/>
    <w:basedOn w:val="a1"/>
    <w:next w:val="afff2"/>
    <w:uiPriority w:val="59"/>
    <w:rsid w:val="00C5122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6977">
      <w:bodyDiv w:val="1"/>
      <w:marLeft w:val="0"/>
      <w:marRight w:val="0"/>
      <w:marTop w:val="0"/>
      <w:marBottom w:val="0"/>
      <w:divBdr>
        <w:top w:val="none" w:sz="0" w:space="0" w:color="auto"/>
        <w:left w:val="none" w:sz="0" w:space="0" w:color="auto"/>
        <w:bottom w:val="none" w:sz="0" w:space="0" w:color="auto"/>
        <w:right w:val="none" w:sz="0" w:space="0" w:color="auto"/>
      </w:divBdr>
    </w:div>
    <w:div w:id="220482154">
      <w:bodyDiv w:val="1"/>
      <w:marLeft w:val="0"/>
      <w:marRight w:val="0"/>
      <w:marTop w:val="0"/>
      <w:marBottom w:val="0"/>
      <w:divBdr>
        <w:top w:val="none" w:sz="0" w:space="0" w:color="auto"/>
        <w:left w:val="none" w:sz="0" w:space="0" w:color="auto"/>
        <w:bottom w:val="none" w:sz="0" w:space="0" w:color="auto"/>
        <w:right w:val="none" w:sz="0" w:space="0" w:color="auto"/>
      </w:divBdr>
    </w:div>
    <w:div w:id="434718082">
      <w:bodyDiv w:val="1"/>
      <w:marLeft w:val="0"/>
      <w:marRight w:val="0"/>
      <w:marTop w:val="0"/>
      <w:marBottom w:val="0"/>
      <w:divBdr>
        <w:top w:val="none" w:sz="0" w:space="0" w:color="auto"/>
        <w:left w:val="none" w:sz="0" w:space="0" w:color="auto"/>
        <w:bottom w:val="none" w:sz="0" w:space="0" w:color="auto"/>
        <w:right w:val="none" w:sz="0" w:space="0" w:color="auto"/>
      </w:divBdr>
    </w:div>
    <w:div w:id="438380652">
      <w:bodyDiv w:val="1"/>
      <w:marLeft w:val="0"/>
      <w:marRight w:val="0"/>
      <w:marTop w:val="0"/>
      <w:marBottom w:val="0"/>
      <w:divBdr>
        <w:top w:val="none" w:sz="0" w:space="0" w:color="auto"/>
        <w:left w:val="none" w:sz="0" w:space="0" w:color="auto"/>
        <w:bottom w:val="none" w:sz="0" w:space="0" w:color="auto"/>
        <w:right w:val="none" w:sz="0" w:space="0" w:color="auto"/>
      </w:divBdr>
    </w:div>
    <w:div w:id="656153419">
      <w:bodyDiv w:val="1"/>
      <w:marLeft w:val="0"/>
      <w:marRight w:val="0"/>
      <w:marTop w:val="0"/>
      <w:marBottom w:val="0"/>
      <w:divBdr>
        <w:top w:val="none" w:sz="0" w:space="0" w:color="auto"/>
        <w:left w:val="none" w:sz="0" w:space="0" w:color="auto"/>
        <w:bottom w:val="none" w:sz="0" w:space="0" w:color="auto"/>
        <w:right w:val="none" w:sz="0" w:space="0" w:color="auto"/>
      </w:divBdr>
    </w:div>
    <w:div w:id="673606745">
      <w:bodyDiv w:val="1"/>
      <w:marLeft w:val="0"/>
      <w:marRight w:val="0"/>
      <w:marTop w:val="0"/>
      <w:marBottom w:val="0"/>
      <w:divBdr>
        <w:top w:val="none" w:sz="0" w:space="0" w:color="auto"/>
        <w:left w:val="none" w:sz="0" w:space="0" w:color="auto"/>
        <w:bottom w:val="none" w:sz="0" w:space="0" w:color="auto"/>
        <w:right w:val="none" w:sz="0" w:space="0" w:color="auto"/>
      </w:divBdr>
    </w:div>
    <w:div w:id="758912056">
      <w:bodyDiv w:val="1"/>
      <w:marLeft w:val="0"/>
      <w:marRight w:val="0"/>
      <w:marTop w:val="0"/>
      <w:marBottom w:val="0"/>
      <w:divBdr>
        <w:top w:val="none" w:sz="0" w:space="0" w:color="auto"/>
        <w:left w:val="none" w:sz="0" w:space="0" w:color="auto"/>
        <w:bottom w:val="none" w:sz="0" w:space="0" w:color="auto"/>
        <w:right w:val="none" w:sz="0" w:space="0" w:color="auto"/>
      </w:divBdr>
    </w:div>
    <w:div w:id="962660721">
      <w:bodyDiv w:val="1"/>
      <w:marLeft w:val="0"/>
      <w:marRight w:val="0"/>
      <w:marTop w:val="0"/>
      <w:marBottom w:val="0"/>
      <w:divBdr>
        <w:top w:val="none" w:sz="0" w:space="0" w:color="auto"/>
        <w:left w:val="none" w:sz="0" w:space="0" w:color="auto"/>
        <w:bottom w:val="none" w:sz="0" w:space="0" w:color="auto"/>
        <w:right w:val="none" w:sz="0" w:space="0" w:color="auto"/>
      </w:divBdr>
    </w:div>
    <w:div w:id="1153522372">
      <w:bodyDiv w:val="1"/>
      <w:marLeft w:val="0"/>
      <w:marRight w:val="0"/>
      <w:marTop w:val="0"/>
      <w:marBottom w:val="0"/>
      <w:divBdr>
        <w:top w:val="none" w:sz="0" w:space="0" w:color="auto"/>
        <w:left w:val="none" w:sz="0" w:space="0" w:color="auto"/>
        <w:bottom w:val="none" w:sz="0" w:space="0" w:color="auto"/>
        <w:right w:val="none" w:sz="0" w:space="0" w:color="auto"/>
      </w:divBdr>
    </w:div>
    <w:div w:id="1186405158">
      <w:bodyDiv w:val="1"/>
      <w:marLeft w:val="0"/>
      <w:marRight w:val="0"/>
      <w:marTop w:val="0"/>
      <w:marBottom w:val="0"/>
      <w:divBdr>
        <w:top w:val="none" w:sz="0" w:space="0" w:color="auto"/>
        <w:left w:val="none" w:sz="0" w:space="0" w:color="auto"/>
        <w:bottom w:val="none" w:sz="0" w:space="0" w:color="auto"/>
        <w:right w:val="none" w:sz="0" w:space="0" w:color="auto"/>
      </w:divBdr>
    </w:div>
    <w:div w:id="1332372470">
      <w:bodyDiv w:val="1"/>
      <w:marLeft w:val="0"/>
      <w:marRight w:val="0"/>
      <w:marTop w:val="0"/>
      <w:marBottom w:val="0"/>
      <w:divBdr>
        <w:top w:val="none" w:sz="0" w:space="0" w:color="auto"/>
        <w:left w:val="none" w:sz="0" w:space="0" w:color="auto"/>
        <w:bottom w:val="none" w:sz="0" w:space="0" w:color="auto"/>
        <w:right w:val="none" w:sz="0" w:space="0" w:color="auto"/>
      </w:divBdr>
    </w:div>
    <w:div w:id="1356619683">
      <w:bodyDiv w:val="1"/>
      <w:marLeft w:val="0"/>
      <w:marRight w:val="0"/>
      <w:marTop w:val="0"/>
      <w:marBottom w:val="0"/>
      <w:divBdr>
        <w:top w:val="none" w:sz="0" w:space="0" w:color="auto"/>
        <w:left w:val="none" w:sz="0" w:space="0" w:color="auto"/>
        <w:bottom w:val="none" w:sz="0" w:space="0" w:color="auto"/>
        <w:right w:val="none" w:sz="0" w:space="0" w:color="auto"/>
      </w:divBdr>
    </w:div>
    <w:div w:id="1556312872">
      <w:bodyDiv w:val="1"/>
      <w:marLeft w:val="0"/>
      <w:marRight w:val="0"/>
      <w:marTop w:val="0"/>
      <w:marBottom w:val="0"/>
      <w:divBdr>
        <w:top w:val="none" w:sz="0" w:space="0" w:color="auto"/>
        <w:left w:val="none" w:sz="0" w:space="0" w:color="auto"/>
        <w:bottom w:val="none" w:sz="0" w:space="0" w:color="auto"/>
        <w:right w:val="none" w:sz="0" w:space="0" w:color="auto"/>
      </w:divBdr>
    </w:div>
    <w:div w:id="1599826236">
      <w:bodyDiv w:val="1"/>
      <w:marLeft w:val="0"/>
      <w:marRight w:val="0"/>
      <w:marTop w:val="0"/>
      <w:marBottom w:val="0"/>
      <w:divBdr>
        <w:top w:val="none" w:sz="0" w:space="0" w:color="auto"/>
        <w:left w:val="none" w:sz="0" w:space="0" w:color="auto"/>
        <w:bottom w:val="none" w:sz="0" w:space="0" w:color="auto"/>
        <w:right w:val="none" w:sz="0" w:space="0" w:color="auto"/>
      </w:divBdr>
    </w:div>
    <w:div w:id="1727337689">
      <w:bodyDiv w:val="1"/>
      <w:marLeft w:val="0"/>
      <w:marRight w:val="0"/>
      <w:marTop w:val="0"/>
      <w:marBottom w:val="0"/>
      <w:divBdr>
        <w:top w:val="none" w:sz="0" w:space="0" w:color="auto"/>
        <w:left w:val="none" w:sz="0" w:space="0" w:color="auto"/>
        <w:bottom w:val="none" w:sz="0" w:space="0" w:color="auto"/>
        <w:right w:val="none" w:sz="0" w:space="0" w:color="auto"/>
      </w:divBdr>
    </w:div>
    <w:div w:id="1867256518">
      <w:bodyDiv w:val="1"/>
      <w:marLeft w:val="0"/>
      <w:marRight w:val="0"/>
      <w:marTop w:val="0"/>
      <w:marBottom w:val="0"/>
      <w:divBdr>
        <w:top w:val="none" w:sz="0" w:space="0" w:color="auto"/>
        <w:left w:val="none" w:sz="0" w:space="0" w:color="auto"/>
        <w:bottom w:val="none" w:sz="0" w:space="0" w:color="auto"/>
        <w:right w:val="none" w:sz="0" w:space="0" w:color="auto"/>
      </w:divBdr>
    </w:div>
    <w:div w:id="2034570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BD5B6-69F2-4F1C-B625-ADE8881BD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14229</Words>
  <Characters>81110</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vt:lpstr>
    </vt:vector>
  </TitlesOfParts>
  <Company>Reanimator Extreme Edition</Company>
  <LinksUpToDate>false</LinksUpToDate>
  <CharactersWithSpaces>95149</CharactersWithSpaces>
  <SharedDoc>false</SharedDoc>
  <HLinks>
    <vt:vector size="120" baseType="variant">
      <vt:variant>
        <vt:i4>2031667</vt:i4>
      </vt:variant>
      <vt:variant>
        <vt:i4>116</vt:i4>
      </vt:variant>
      <vt:variant>
        <vt:i4>0</vt:i4>
      </vt:variant>
      <vt:variant>
        <vt:i4>5</vt:i4>
      </vt:variant>
      <vt:variant>
        <vt:lpwstr/>
      </vt:variant>
      <vt:variant>
        <vt:lpwstr>_Toc513478258</vt:lpwstr>
      </vt:variant>
      <vt:variant>
        <vt:i4>2031667</vt:i4>
      </vt:variant>
      <vt:variant>
        <vt:i4>110</vt:i4>
      </vt:variant>
      <vt:variant>
        <vt:i4>0</vt:i4>
      </vt:variant>
      <vt:variant>
        <vt:i4>5</vt:i4>
      </vt:variant>
      <vt:variant>
        <vt:lpwstr/>
      </vt:variant>
      <vt:variant>
        <vt:lpwstr>_Toc513478257</vt:lpwstr>
      </vt:variant>
      <vt:variant>
        <vt:i4>2031667</vt:i4>
      </vt:variant>
      <vt:variant>
        <vt:i4>104</vt:i4>
      </vt:variant>
      <vt:variant>
        <vt:i4>0</vt:i4>
      </vt:variant>
      <vt:variant>
        <vt:i4>5</vt:i4>
      </vt:variant>
      <vt:variant>
        <vt:lpwstr/>
      </vt:variant>
      <vt:variant>
        <vt:lpwstr>_Toc513478256</vt:lpwstr>
      </vt:variant>
      <vt:variant>
        <vt:i4>2031667</vt:i4>
      </vt:variant>
      <vt:variant>
        <vt:i4>98</vt:i4>
      </vt:variant>
      <vt:variant>
        <vt:i4>0</vt:i4>
      </vt:variant>
      <vt:variant>
        <vt:i4>5</vt:i4>
      </vt:variant>
      <vt:variant>
        <vt:lpwstr/>
      </vt:variant>
      <vt:variant>
        <vt:lpwstr>_Toc513478255</vt:lpwstr>
      </vt:variant>
      <vt:variant>
        <vt:i4>2031667</vt:i4>
      </vt:variant>
      <vt:variant>
        <vt:i4>92</vt:i4>
      </vt:variant>
      <vt:variant>
        <vt:i4>0</vt:i4>
      </vt:variant>
      <vt:variant>
        <vt:i4>5</vt:i4>
      </vt:variant>
      <vt:variant>
        <vt:lpwstr/>
      </vt:variant>
      <vt:variant>
        <vt:lpwstr>_Toc513478254</vt:lpwstr>
      </vt:variant>
      <vt:variant>
        <vt:i4>2031667</vt:i4>
      </vt:variant>
      <vt:variant>
        <vt:i4>86</vt:i4>
      </vt:variant>
      <vt:variant>
        <vt:i4>0</vt:i4>
      </vt:variant>
      <vt:variant>
        <vt:i4>5</vt:i4>
      </vt:variant>
      <vt:variant>
        <vt:lpwstr/>
      </vt:variant>
      <vt:variant>
        <vt:lpwstr>_Toc513478253</vt:lpwstr>
      </vt:variant>
      <vt:variant>
        <vt:i4>2031667</vt:i4>
      </vt:variant>
      <vt:variant>
        <vt:i4>80</vt:i4>
      </vt:variant>
      <vt:variant>
        <vt:i4>0</vt:i4>
      </vt:variant>
      <vt:variant>
        <vt:i4>5</vt:i4>
      </vt:variant>
      <vt:variant>
        <vt:lpwstr/>
      </vt:variant>
      <vt:variant>
        <vt:lpwstr>_Toc513478252</vt:lpwstr>
      </vt:variant>
      <vt:variant>
        <vt:i4>2031667</vt:i4>
      </vt:variant>
      <vt:variant>
        <vt:i4>74</vt:i4>
      </vt:variant>
      <vt:variant>
        <vt:i4>0</vt:i4>
      </vt:variant>
      <vt:variant>
        <vt:i4>5</vt:i4>
      </vt:variant>
      <vt:variant>
        <vt:lpwstr/>
      </vt:variant>
      <vt:variant>
        <vt:lpwstr>_Toc513478251</vt:lpwstr>
      </vt:variant>
      <vt:variant>
        <vt:i4>2031667</vt:i4>
      </vt:variant>
      <vt:variant>
        <vt:i4>68</vt:i4>
      </vt:variant>
      <vt:variant>
        <vt:i4>0</vt:i4>
      </vt:variant>
      <vt:variant>
        <vt:i4>5</vt:i4>
      </vt:variant>
      <vt:variant>
        <vt:lpwstr/>
      </vt:variant>
      <vt:variant>
        <vt:lpwstr>_Toc513478250</vt:lpwstr>
      </vt:variant>
      <vt:variant>
        <vt:i4>1966131</vt:i4>
      </vt:variant>
      <vt:variant>
        <vt:i4>62</vt:i4>
      </vt:variant>
      <vt:variant>
        <vt:i4>0</vt:i4>
      </vt:variant>
      <vt:variant>
        <vt:i4>5</vt:i4>
      </vt:variant>
      <vt:variant>
        <vt:lpwstr/>
      </vt:variant>
      <vt:variant>
        <vt:lpwstr>_Toc513478249</vt:lpwstr>
      </vt:variant>
      <vt:variant>
        <vt:i4>1966131</vt:i4>
      </vt:variant>
      <vt:variant>
        <vt:i4>56</vt:i4>
      </vt:variant>
      <vt:variant>
        <vt:i4>0</vt:i4>
      </vt:variant>
      <vt:variant>
        <vt:i4>5</vt:i4>
      </vt:variant>
      <vt:variant>
        <vt:lpwstr/>
      </vt:variant>
      <vt:variant>
        <vt:lpwstr>_Toc513478248</vt:lpwstr>
      </vt:variant>
      <vt:variant>
        <vt:i4>1966131</vt:i4>
      </vt:variant>
      <vt:variant>
        <vt:i4>50</vt:i4>
      </vt:variant>
      <vt:variant>
        <vt:i4>0</vt:i4>
      </vt:variant>
      <vt:variant>
        <vt:i4>5</vt:i4>
      </vt:variant>
      <vt:variant>
        <vt:lpwstr/>
      </vt:variant>
      <vt:variant>
        <vt:lpwstr>_Toc513478247</vt:lpwstr>
      </vt:variant>
      <vt:variant>
        <vt:i4>1966131</vt:i4>
      </vt:variant>
      <vt:variant>
        <vt:i4>44</vt:i4>
      </vt:variant>
      <vt:variant>
        <vt:i4>0</vt:i4>
      </vt:variant>
      <vt:variant>
        <vt:i4>5</vt:i4>
      </vt:variant>
      <vt:variant>
        <vt:lpwstr/>
      </vt:variant>
      <vt:variant>
        <vt:lpwstr>_Toc513478246</vt:lpwstr>
      </vt:variant>
      <vt:variant>
        <vt:i4>1966131</vt:i4>
      </vt:variant>
      <vt:variant>
        <vt:i4>38</vt:i4>
      </vt:variant>
      <vt:variant>
        <vt:i4>0</vt:i4>
      </vt:variant>
      <vt:variant>
        <vt:i4>5</vt:i4>
      </vt:variant>
      <vt:variant>
        <vt:lpwstr/>
      </vt:variant>
      <vt:variant>
        <vt:lpwstr>_Toc513478245</vt:lpwstr>
      </vt:variant>
      <vt:variant>
        <vt:i4>1966131</vt:i4>
      </vt:variant>
      <vt:variant>
        <vt:i4>32</vt:i4>
      </vt:variant>
      <vt:variant>
        <vt:i4>0</vt:i4>
      </vt:variant>
      <vt:variant>
        <vt:i4>5</vt:i4>
      </vt:variant>
      <vt:variant>
        <vt:lpwstr/>
      </vt:variant>
      <vt:variant>
        <vt:lpwstr>_Toc513478244</vt:lpwstr>
      </vt:variant>
      <vt:variant>
        <vt:i4>1966131</vt:i4>
      </vt:variant>
      <vt:variant>
        <vt:i4>26</vt:i4>
      </vt:variant>
      <vt:variant>
        <vt:i4>0</vt:i4>
      </vt:variant>
      <vt:variant>
        <vt:i4>5</vt:i4>
      </vt:variant>
      <vt:variant>
        <vt:lpwstr/>
      </vt:variant>
      <vt:variant>
        <vt:lpwstr>_Toc513478243</vt:lpwstr>
      </vt:variant>
      <vt:variant>
        <vt:i4>1966131</vt:i4>
      </vt:variant>
      <vt:variant>
        <vt:i4>20</vt:i4>
      </vt:variant>
      <vt:variant>
        <vt:i4>0</vt:i4>
      </vt:variant>
      <vt:variant>
        <vt:i4>5</vt:i4>
      </vt:variant>
      <vt:variant>
        <vt:lpwstr/>
      </vt:variant>
      <vt:variant>
        <vt:lpwstr>_Toc513478242</vt:lpwstr>
      </vt:variant>
      <vt:variant>
        <vt:i4>1966131</vt:i4>
      </vt:variant>
      <vt:variant>
        <vt:i4>14</vt:i4>
      </vt:variant>
      <vt:variant>
        <vt:i4>0</vt:i4>
      </vt:variant>
      <vt:variant>
        <vt:i4>5</vt:i4>
      </vt:variant>
      <vt:variant>
        <vt:lpwstr/>
      </vt:variant>
      <vt:variant>
        <vt:lpwstr>_Toc513478241</vt:lpwstr>
      </vt:variant>
      <vt:variant>
        <vt:i4>1966131</vt:i4>
      </vt:variant>
      <vt:variant>
        <vt:i4>8</vt:i4>
      </vt:variant>
      <vt:variant>
        <vt:i4>0</vt:i4>
      </vt:variant>
      <vt:variant>
        <vt:i4>5</vt:i4>
      </vt:variant>
      <vt:variant>
        <vt:lpwstr/>
      </vt:variant>
      <vt:variant>
        <vt:lpwstr>_Toc513478240</vt:lpwstr>
      </vt:variant>
      <vt:variant>
        <vt:i4>1638451</vt:i4>
      </vt:variant>
      <vt:variant>
        <vt:i4>2</vt:i4>
      </vt:variant>
      <vt:variant>
        <vt:i4>0</vt:i4>
      </vt:variant>
      <vt:variant>
        <vt:i4>5</vt:i4>
      </vt:variant>
      <vt:variant>
        <vt:lpwstr/>
      </vt:variant>
      <vt:variant>
        <vt:lpwstr>_Toc513478239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dc:title>
  <dc:creator>user</dc:creator>
  <cp:lastModifiedBy>Рахматуллина Юлия Айратовна</cp:lastModifiedBy>
  <cp:revision>3</cp:revision>
  <dcterms:created xsi:type="dcterms:W3CDTF">2022-04-18T06:34:00Z</dcterms:created>
  <dcterms:modified xsi:type="dcterms:W3CDTF">2022-04-18T06:35:00Z</dcterms:modified>
</cp:coreProperties>
</file>